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4B46" w:rsidRDefault="00D27149">
      <w:pPr>
        <w:pStyle w:val="af9"/>
        <w:ind w:left="1869"/>
        <w:rPr>
          <w:sz w:val="20"/>
        </w:rPr>
      </w:pPr>
      <w:bookmarkStart w:id="0" w:name="_GoBack"/>
      <w:bookmarkEnd w:id="0"/>
      <w:r>
        <w:rPr>
          <w:noProof/>
          <w:sz w:val="20"/>
          <w:lang w:eastAsia="ru-RU"/>
        </w:rPr>
        <w:drawing>
          <wp:inline distT="0" distB="0" distL="0" distR="0">
            <wp:extent cx="3537401" cy="4566856"/>
            <wp:effectExtent l="0" t="0" r="0" b="0"/>
            <wp:docPr id="2" name="Image 2" descr="Изображение выглядит как рисунок, мультфильм, графическая вставка, иллюстрация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Изображение выглядит как рисунок, мультфильм, графическая вставка, иллюстрация  Автоматически созданное описание"/>
                    <pic:cNvPicPr/>
                  </pic:nvPicPr>
                  <pic:blipFill>
                    <a:blip r:embed="rId7"/>
                    <a:stretch/>
                  </pic:blipFill>
                  <pic:spPr bwMode="auto">
                    <a:xfrm>
                      <a:off x="0" y="0"/>
                      <a:ext cx="3537401" cy="4566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B46" w:rsidRDefault="00D27149">
      <w:pPr>
        <w:spacing w:before="32" w:line="276" w:lineRule="auto"/>
        <w:ind w:left="718" w:right="1141"/>
        <w:jc w:val="center"/>
        <w:rPr>
          <w:sz w:val="56"/>
        </w:rPr>
      </w:pPr>
      <w:r>
        <w:rPr>
          <w:sz w:val="56"/>
        </w:rPr>
        <w:t>СХЕМА</w:t>
      </w:r>
      <w:r>
        <w:rPr>
          <w:spacing w:val="-17"/>
          <w:sz w:val="56"/>
        </w:rPr>
        <w:t xml:space="preserve"> </w:t>
      </w:r>
      <w:r>
        <w:rPr>
          <w:sz w:val="56"/>
        </w:rPr>
        <w:t>ВОДОСНАБЖЕНИЯ</w:t>
      </w:r>
      <w:r>
        <w:rPr>
          <w:spacing w:val="-15"/>
          <w:sz w:val="56"/>
        </w:rPr>
        <w:t xml:space="preserve"> </w:t>
      </w:r>
      <w:r>
        <w:rPr>
          <w:sz w:val="56"/>
        </w:rPr>
        <w:t xml:space="preserve">И </w:t>
      </w:r>
      <w:r>
        <w:rPr>
          <w:spacing w:val="-2"/>
          <w:sz w:val="56"/>
        </w:rPr>
        <w:t>ВОДООТВЕДЕНИЯ</w:t>
      </w:r>
    </w:p>
    <w:p w:rsidR="001B4B46" w:rsidRDefault="00D27149">
      <w:pPr>
        <w:spacing w:line="276" w:lineRule="auto"/>
        <w:ind w:left="1580" w:right="2000" w:hanging="3"/>
        <w:jc w:val="center"/>
        <w:rPr>
          <w:sz w:val="56"/>
        </w:rPr>
      </w:pPr>
      <w:r>
        <w:rPr>
          <w:sz w:val="56"/>
        </w:rPr>
        <w:t>МО «Город Сарапул» Удмуртской Республики на</w:t>
      </w:r>
      <w:r>
        <w:rPr>
          <w:spacing w:val="-10"/>
          <w:sz w:val="56"/>
        </w:rPr>
        <w:t xml:space="preserve"> </w:t>
      </w:r>
      <w:r>
        <w:rPr>
          <w:sz w:val="56"/>
        </w:rPr>
        <w:t>период</w:t>
      </w:r>
      <w:r>
        <w:rPr>
          <w:spacing w:val="-8"/>
          <w:sz w:val="56"/>
        </w:rPr>
        <w:t xml:space="preserve"> </w:t>
      </w:r>
      <w:r>
        <w:rPr>
          <w:sz w:val="56"/>
        </w:rPr>
        <w:t>2026</w:t>
      </w:r>
      <w:r>
        <w:rPr>
          <w:spacing w:val="-8"/>
          <w:sz w:val="56"/>
        </w:rPr>
        <w:t xml:space="preserve"> </w:t>
      </w:r>
      <w:r>
        <w:rPr>
          <w:sz w:val="56"/>
        </w:rPr>
        <w:t>–</w:t>
      </w:r>
      <w:r>
        <w:rPr>
          <w:spacing w:val="-9"/>
          <w:sz w:val="56"/>
        </w:rPr>
        <w:t xml:space="preserve"> </w:t>
      </w:r>
      <w:r>
        <w:rPr>
          <w:sz w:val="56"/>
        </w:rPr>
        <w:t>2035</w:t>
      </w:r>
      <w:r>
        <w:rPr>
          <w:spacing w:val="-8"/>
          <w:sz w:val="56"/>
        </w:rPr>
        <w:t xml:space="preserve"> </w:t>
      </w:r>
      <w:r>
        <w:rPr>
          <w:spacing w:val="-4"/>
          <w:sz w:val="56"/>
        </w:rPr>
        <w:t>г.г.</w:t>
      </w:r>
    </w:p>
    <w:p w:rsidR="001B4B46" w:rsidRDefault="00D27149">
      <w:pPr>
        <w:spacing w:before="579"/>
        <w:ind w:left="718" w:right="1144"/>
        <w:jc w:val="center"/>
        <w:rPr>
          <w:sz w:val="44"/>
        </w:rPr>
      </w:pPr>
      <w:r>
        <w:rPr>
          <w:sz w:val="44"/>
        </w:rPr>
        <w:t>Книга</w:t>
      </w:r>
      <w:r>
        <w:rPr>
          <w:spacing w:val="-12"/>
          <w:sz w:val="44"/>
        </w:rPr>
        <w:t xml:space="preserve"> </w:t>
      </w:r>
      <w:r>
        <w:rPr>
          <w:spacing w:val="-10"/>
          <w:sz w:val="44"/>
        </w:rPr>
        <w:t>2</w:t>
      </w:r>
    </w:p>
    <w:p w:rsidR="001B4B46" w:rsidRDefault="00D27149">
      <w:pPr>
        <w:ind w:left="718" w:right="1139"/>
        <w:jc w:val="center"/>
        <w:rPr>
          <w:sz w:val="44"/>
        </w:rPr>
      </w:pPr>
      <w:r>
        <w:rPr>
          <w:sz w:val="44"/>
        </w:rPr>
        <w:t>Схема</w:t>
      </w:r>
      <w:r>
        <w:rPr>
          <w:spacing w:val="-13"/>
          <w:sz w:val="44"/>
        </w:rPr>
        <w:t xml:space="preserve"> </w:t>
      </w:r>
      <w:r>
        <w:rPr>
          <w:spacing w:val="-2"/>
          <w:sz w:val="44"/>
        </w:rPr>
        <w:t>водоотведения</w:t>
      </w:r>
    </w:p>
    <w:p w:rsidR="001B4B46" w:rsidRDefault="001B4B46">
      <w:pPr>
        <w:jc w:val="center"/>
        <w:rPr>
          <w:sz w:val="44"/>
        </w:rPr>
        <w:sectPr w:rsidR="001B4B46">
          <w:footerReference w:type="default" r:id="rId8"/>
          <w:type w:val="continuous"/>
          <w:pgSz w:w="11920" w:h="16850"/>
          <w:pgMar w:top="860" w:right="708" w:bottom="1500" w:left="1417" w:header="0" w:footer="1317" w:gutter="0"/>
          <w:pgNumType w:start="1"/>
          <w:cols w:space="720"/>
          <w:docGrid w:linePitch="360"/>
        </w:sectPr>
      </w:pPr>
    </w:p>
    <w:p w:rsidR="001B4B46" w:rsidRDefault="001B4B46">
      <w:pPr>
        <w:pStyle w:val="af9"/>
        <w:spacing w:before="50"/>
        <w:ind w:left="0"/>
      </w:pPr>
    </w:p>
    <w:p w:rsidR="001B4B46" w:rsidRDefault="00D27149">
      <w:pPr>
        <w:pStyle w:val="2"/>
        <w:ind w:left="426"/>
      </w:pPr>
      <w:bookmarkStart w:id="1" w:name="_bookmark0"/>
      <w:bookmarkEnd w:id="1"/>
      <w:r>
        <w:rPr>
          <w:spacing w:val="-2"/>
        </w:rPr>
        <w:t>РЕФЕРАТ</w:t>
      </w:r>
    </w:p>
    <w:p w:rsidR="001B4B46" w:rsidRDefault="001B4B46">
      <w:pPr>
        <w:pStyle w:val="af9"/>
        <w:spacing w:before="6"/>
        <w:ind w:left="0"/>
        <w:rPr>
          <w:b/>
        </w:rPr>
      </w:pPr>
    </w:p>
    <w:p w:rsidR="001B4B46" w:rsidRDefault="00D27149">
      <w:pPr>
        <w:pStyle w:val="af9"/>
        <w:spacing w:before="1"/>
        <w:ind w:left="709"/>
      </w:pPr>
      <w:r>
        <w:t>Отчет</w:t>
      </w:r>
      <w:r>
        <w:rPr>
          <w:spacing w:val="-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147</w:t>
      </w:r>
      <w:r>
        <w:rPr>
          <w:spacing w:val="-2"/>
        </w:rPr>
        <w:t xml:space="preserve"> </w:t>
      </w:r>
      <w:r>
        <w:t>стр.,</w:t>
      </w:r>
      <w:r>
        <w:rPr>
          <w:spacing w:val="-3"/>
        </w:rPr>
        <w:t xml:space="preserve"> </w:t>
      </w:r>
      <w:r>
        <w:t>20</w:t>
      </w:r>
      <w:r>
        <w:rPr>
          <w:spacing w:val="-4"/>
        </w:rPr>
        <w:t xml:space="preserve"> </w:t>
      </w:r>
      <w:r>
        <w:t>рисунков,</w:t>
      </w:r>
      <w:r>
        <w:rPr>
          <w:spacing w:val="-3"/>
        </w:rPr>
        <w:t xml:space="preserve"> </w:t>
      </w:r>
      <w:r>
        <w:t>42</w:t>
      </w:r>
      <w:r>
        <w:rPr>
          <w:spacing w:val="-2"/>
        </w:rPr>
        <w:t xml:space="preserve"> таблицы.</w:t>
      </w:r>
    </w:p>
    <w:p w:rsidR="001B4B46" w:rsidRDefault="001B4B46">
      <w:pPr>
        <w:pStyle w:val="af9"/>
        <w:spacing w:before="95"/>
        <w:ind w:left="0"/>
      </w:pPr>
    </w:p>
    <w:p w:rsidR="001B4B46" w:rsidRDefault="00D27149">
      <w:pPr>
        <w:ind w:left="853"/>
        <w:rPr>
          <w:sz w:val="28"/>
        </w:rPr>
      </w:pPr>
      <w:r>
        <w:rPr>
          <w:b/>
          <w:i/>
          <w:sz w:val="28"/>
        </w:rPr>
        <w:t>Объект</w:t>
      </w:r>
      <w:r>
        <w:rPr>
          <w:b/>
          <w:i/>
          <w:spacing w:val="39"/>
          <w:sz w:val="28"/>
        </w:rPr>
        <w:t xml:space="preserve"> </w:t>
      </w:r>
      <w:r>
        <w:rPr>
          <w:b/>
          <w:i/>
          <w:sz w:val="28"/>
        </w:rPr>
        <w:t>исследования:</w:t>
      </w:r>
      <w:r>
        <w:rPr>
          <w:b/>
          <w:i/>
          <w:spacing w:val="43"/>
          <w:sz w:val="28"/>
        </w:rPr>
        <w:t xml:space="preserve"> </w:t>
      </w:r>
      <w:r>
        <w:rPr>
          <w:sz w:val="28"/>
        </w:rPr>
        <w:t>централизованные</w:t>
      </w:r>
      <w:r>
        <w:rPr>
          <w:spacing w:val="40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43"/>
          <w:sz w:val="28"/>
        </w:rPr>
        <w:t xml:space="preserve"> </w:t>
      </w:r>
      <w:r>
        <w:rPr>
          <w:sz w:val="28"/>
        </w:rPr>
        <w:t>водоотведения</w:t>
      </w:r>
      <w:r>
        <w:rPr>
          <w:spacing w:val="41"/>
          <w:sz w:val="28"/>
        </w:rPr>
        <w:t xml:space="preserve"> </w:t>
      </w:r>
      <w:r>
        <w:rPr>
          <w:spacing w:val="-5"/>
          <w:sz w:val="28"/>
        </w:rPr>
        <w:t>МО</w:t>
      </w:r>
    </w:p>
    <w:p w:rsidR="001B4B46" w:rsidRDefault="00D27149">
      <w:pPr>
        <w:pStyle w:val="af9"/>
        <w:spacing w:before="48"/>
      </w:pPr>
      <w:r>
        <w:t>«Город</w:t>
      </w:r>
      <w:r>
        <w:rPr>
          <w:spacing w:val="-8"/>
        </w:rPr>
        <w:t xml:space="preserve"> </w:t>
      </w:r>
      <w:r>
        <w:t>Сарапул»</w:t>
      </w:r>
      <w:r>
        <w:rPr>
          <w:spacing w:val="-8"/>
        </w:rPr>
        <w:t xml:space="preserve"> </w:t>
      </w:r>
      <w:r>
        <w:t>Удмуртской</w:t>
      </w:r>
      <w:r>
        <w:rPr>
          <w:spacing w:val="-8"/>
        </w:rPr>
        <w:t xml:space="preserve"> </w:t>
      </w:r>
      <w:r>
        <w:rPr>
          <w:spacing w:val="-2"/>
        </w:rPr>
        <w:t>Республики.</w:t>
      </w:r>
    </w:p>
    <w:p w:rsidR="001B4B46" w:rsidRDefault="001B4B46">
      <w:pPr>
        <w:pStyle w:val="af9"/>
        <w:spacing w:before="97"/>
        <w:ind w:left="0"/>
      </w:pPr>
    </w:p>
    <w:p w:rsidR="001B4B46" w:rsidRDefault="00D27149">
      <w:pPr>
        <w:pStyle w:val="af9"/>
        <w:spacing w:line="276" w:lineRule="auto"/>
        <w:ind w:right="277" w:firstLine="851"/>
        <w:jc w:val="both"/>
      </w:pPr>
      <w:r>
        <w:rPr>
          <w:b/>
          <w:i/>
        </w:rPr>
        <w:t xml:space="preserve">Цель работы: </w:t>
      </w:r>
      <w:r>
        <w:t>оценка существующего состояния системы водоотведения,</w:t>
      </w:r>
      <w:r>
        <w:rPr>
          <w:spacing w:val="-15"/>
        </w:rPr>
        <w:t xml:space="preserve"> </w:t>
      </w:r>
      <w:r>
        <w:t>удовлетворение</w:t>
      </w:r>
      <w:r>
        <w:rPr>
          <w:spacing w:val="-12"/>
        </w:rPr>
        <w:t xml:space="preserve"> </w:t>
      </w:r>
      <w:r>
        <w:t>перспективного</w:t>
      </w:r>
      <w:r>
        <w:rPr>
          <w:spacing w:val="-11"/>
        </w:rPr>
        <w:t xml:space="preserve"> </w:t>
      </w:r>
      <w:r>
        <w:t>спроса</w:t>
      </w:r>
      <w:r>
        <w:rPr>
          <w:spacing w:val="-7"/>
        </w:rPr>
        <w:t xml:space="preserve"> </w:t>
      </w:r>
      <w:r>
        <w:t>водоотведение,</w:t>
      </w:r>
      <w:r>
        <w:rPr>
          <w:spacing w:val="-15"/>
        </w:rPr>
        <w:t xml:space="preserve"> </w:t>
      </w:r>
      <w:r>
        <w:t>обеспечение</w:t>
      </w:r>
      <w:r>
        <w:rPr>
          <w:spacing w:val="-12"/>
        </w:rPr>
        <w:t xml:space="preserve"> </w:t>
      </w:r>
      <w:r>
        <w:t>надежного</w:t>
      </w:r>
      <w:r>
        <w:rPr>
          <w:spacing w:val="-13"/>
        </w:rPr>
        <w:t xml:space="preserve"> </w:t>
      </w:r>
      <w:r>
        <w:t>водоотведения</w:t>
      </w:r>
      <w:r>
        <w:rPr>
          <w:spacing w:val="-15"/>
        </w:rPr>
        <w:t xml:space="preserve"> </w:t>
      </w:r>
      <w:r>
        <w:t>наиболее</w:t>
      </w:r>
      <w:r>
        <w:rPr>
          <w:spacing w:val="-14"/>
        </w:rPr>
        <w:t xml:space="preserve"> </w:t>
      </w:r>
      <w:r>
        <w:t>экономичным</w:t>
      </w:r>
      <w:r>
        <w:rPr>
          <w:spacing w:val="-17"/>
        </w:rPr>
        <w:t xml:space="preserve"> </w:t>
      </w:r>
      <w:r>
        <w:t>способом</w:t>
      </w:r>
      <w:r>
        <w:rPr>
          <w:spacing w:val="-17"/>
        </w:rPr>
        <w:t xml:space="preserve"> </w:t>
      </w:r>
      <w:r>
        <w:t>(с</w:t>
      </w:r>
      <w:r>
        <w:rPr>
          <w:spacing w:val="-14"/>
        </w:rPr>
        <w:t xml:space="preserve"> </w:t>
      </w:r>
      <w:r>
        <w:t>соблюдением</w:t>
      </w:r>
      <w:r>
        <w:rPr>
          <w:spacing w:val="-15"/>
        </w:rPr>
        <w:t xml:space="preserve"> </w:t>
      </w:r>
      <w:r>
        <w:t>принципа минимизации расходов) при минимальном воздействии на окружающую среду, экономического стимулирования развития систем водоотведения и внедрении э</w:t>
      </w:r>
      <w:r>
        <w:t>нергосберегающих технологий.</w:t>
      </w:r>
    </w:p>
    <w:p w:rsidR="001B4B46" w:rsidRDefault="001B4B46">
      <w:pPr>
        <w:pStyle w:val="af9"/>
        <w:spacing w:before="49"/>
        <w:ind w:left="0"/>
      </w:pPr>
    </w:p>
    <w:p w:rsidR="001B4B46" w:rsidRDefault="00D27149">
      <w:pPr>
        <w:pStyle w:val="af9"/>
        <w:spacing w:line="276" w:lineRule="auto"/>
        <w:ind w:right="279" w:firstLine="851"/>
        <w:jc w:val="both"/>
      </w:pPr>
      <w:r>
        <w:rPr>
          <w:b/>
          <w:i/>
        </w:rPr>
        <w:t xml:space="preserve">Метод исследования: </w:t>
      </w:r>
      <w:r>
        <w:t>обобщение и анализ представленных исходных данных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документов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развитию</w:t>
      </w:r>
      <w:r>
        <w:rPr>
          <w:spacing w:val="-5"/>
        </w:rPr>
        <w:t xml:space="preserve"> </w:t>
      </w:r>
      <w:r>
        <w:t>города,</w:t>
      </w:r>
      <w:r>
        <w:rPr>
          <w:spacing w:val="-5"/>
        </w:rPr>
        <w:t xml:space="preserve"> </w:t>
      </w:r>
      <w:r>
        <w:t>разработка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основе</w:t>
      </w:r>
      <w:r>
        <w:rPr>
          <w:spacing w:val="-5"/>
        </w:rPr>
        <w:t xml:space="preserve"> </w:t>
      </w:r>
      <w:r>
        <w:t>глав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разде-лов</w:t>
      </w:r>
      <w:r>
        <w:rPr>
          <w:spacing w:val="-11"/>
        </w:rPr>
        <w:t xml:space="preserve"> </w:t>
      </w:r>
      <w:r>
        <w:t>обосновывающих</w:t>
      </w:r>
      <w:r>
        <w:rPr>
          <w:spacing w:val="-9"/>
        </w:rPr>
        <w:t xml:space="preserve"> </w:t>
      </w:r>
      <w:r>
        <w:t>материалов</w:t>
      </w:r>
      <w:r>
        <w:rPr>
          <w:spacing w:val="-10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схеме</w:t>
      </w:r>
      <w:r>
        <w:rPr>
          <w:spacing w:val="-6"/>
        </w:rPr>
        <w:t xml:space="preserve"> </w:t>
      </w:r>
      <w:r>
        <w:t>водоотведения,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том</w:t>
      </w:r>
      <w:r>
        <w:rPr>
          <w:spacing w:val="-10"/>
        </w:rPr>
        <w:t xml:space="preserve"> </w:t>
      </w:r>
      <w:r>
        <w:t>числе,</w:t>
      </w:r>
      <w:r>
        <w:rPr>
          <w:spacing w:val="-12"/>
        </w:rPr>
        <w:t xml:space="preserve"> </w:t>
      </w:r>
      <w:r>
        <w:t>формиро-вание электронной модели существующей и перспективной систем водоотведения города.</w:t>
      </w:r>
    </w:p>
    <w:p w:rsidR="001B4B46" w:rsidRDefault="001B4B46">
      <w:pPr>
        <w:pStyle w:val="af9"/>
        <w:spacing w:before="50"/>
        <w:ind w:left="0"/>
      </w:pPr>
    </w:p>
    <w:p w:rsidR="001B4B46" w:rsidRDefault="00D27149">
      <w:pPr>
        <w:pStyle w:val="af9"/>
        <w:spacing w:line="276" w:lineRule="auto"/>
        <w:ind w:right="280" w:firstLine="851"/>
        <w:jc w:val="both"/>
      </w:pPr>
      <w:r>
        <w:rPr>
          <w:b/>
          <w:i/>
        </w:rPr>
        <w:t xml:space="preserve">Новизна работы: </w:t>
      </w:r>
      <w:r>
        <w:t>схема водоотведения города на перспективу до 2035 года в соответствии с актуализированными требованиями законодательства и электронная</w:t>
      </w:r>
      <w:r>
        <w:rPr>
          <w:spacing w:val="-7"/>
        </w:rPr>
        <w:t xml:space="preserve"> </w:t>
      </w:r>
      <w:r>
        <w:t>модель</w:t>
      </w:r>
      <w:r>
        <w:rPr>
          <w:spacing w:val="-7"/>
        </w:rPr>
        <w:t xml:space="preserve"> </w:t>
      </w:r>
      <w:r>
        <w:t>являют</w:t>
      </w:r>
      <w:r>
        <w:t>ся</w:t>
      </w:r>
      <w:r>
        <w:rPr>
          <w:spacing w:val="-8"/>
        </w:rPr>
        <w:t xml:space="preserve"> </w:t>
      </w:r>
      <w:r>
        <w:t>актуализированной</w:t>
      </w:r>
      <w:r>
        <w:rPr>
          <w:spacing w:val="-7"/>
        </w:rPr>
        <w:t xml:space="preserve"> </w:t>
      </w:r>
      <w:r>
        <w:t>версией</w:t>
      </w:r>
      <w:r>
        <w:rPr>
          <w:spacing w:val="-7"/>
        </w:rPr>
        <w:t xml:space="preserve"> </w:t>
      </w:r>
      <w:r>
        <w:t>работ,</w:t>
      </w:r>
      <w:r>
        <w:rPr>
          <w:spacing w:val="-8"/>
        </w:rPr>
        <w:t xml:space="preserve"> </w:t>
      </w:r>
      <w:r>
        <w:t>проведенных</w:t>
      </w:r>
      <w:r>
        <w:rPr>
          <w:spacing w:val="-7"/>
        </w:rPr>
        <w:t xml:space="preserve"> </w:t>
      </w:r>
      <w:r>
        <w:t>в 2024 году.</w:t>
      </w:r>
    </w:p>
    <w:p w:rsidR="001B4B46" w:rsidRDefault="001B4B46">
      <w:pPr>
        <w:pStyle w:val="af9"/>
        <w:spacing w:before="47"/>
        <w:ind w:left="0"/>
      </w:pPr>
    </w:p>
    <w:p w:rsidR="001B4B46" w:rsidRDefault="00D27149">
      <w:pPr>
        <w:pStyle w:val="af9"/>
        <w:spacing w:line="276" w:lineRule="auto"/>
        <w:ind w:right="277" w:firstLine="851"/>
        <w:jc w:val="both"/>
      </w:pPr>
      <w:r>
        <w:rPr>
          <w:b/>
          <w:i/>
        </w:rPr>
        <w:t>Результат</w:t>
      </w:r>
      <w:r>
        <w:rPr>
          <w:b/>
          <w:i/>
          <w:spacing w:val="-17"/>
        </w:rPr>
        <w:t xml:space="preserve"> </w:t>
      </w:r>
      <w:r>
        <w:rPr>
          <w:b/>
          <w:i/>
        </w:rPr>
        <w:t>работы:</w:t>
      </w:r>
      <w:r>
        <w:rPr>
          <w:b/>
          <w:i/>
          <w:spacing w:val="-15"/>
        </w:rPr>
        <w:t xml:space="preserve"> </w:t>
      </w:r>
      <w:r>
        <w:t>совокупность</w:t>
      </w:r>
      <w:r>
        <w:rPr>
          <w:spacing w:val="-17"/>
        </w:rPr>
        <w:t xml:space="preserve"> </w:t>
      </w:r>
      <w:r>
        <w:t>графического</w:t>
      </w:r>
      <w:r>
        <w:rPr>
          <w:spacing w:val="-16"/>
        </w:rPr>
        <w:t xml:space="preserve"> </w:t>
      </w:r>
      <w:r>
        <w:t>(схемы,</w:t>
      </w:r>
      <w:r>
        <w:rPr>
          <w:spacing w:val="-17"/>
        </w:rPr>
        <w:t xml:space="preserve"> </w:t>
      </w:r>
      <w:r>
        <w:t>чертежи,</w:t>
      </w:r>
      <w:r>
        <w:rPr>
          <w:spacing w:val="-17"/>
        </w:rPr>
        <w:t xml:space="preserve"> </w:t>
      </w:r>
      <w:r>
        <w:t>планы подземных коммуникаций на основе топографо-геодезической подосновы, космо-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аэрофотосъемочные</w:t>
      </w:r>
      <w:r>
        <w:rPr>
          <w:spacing w:val="-6"/>
        </w:rPr>
        <w:t xml:space="preserve"> </w:t>
      </w:r>
      <w:r>
        <w:t>материалы)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текстового</w:t>
      </w:r>
      <w:r>
        <w:rPr>
          <w:spacing w:val="-6"/>
        </w:rPr>
        <w:t xml:space="preserve"> </w:t>
      </w:r>
      <w:r>
        <w:t>описания</w:t>
      </w:r>
      <w:r>
        <w:rPr>
          <w:spacing w:val="-6"/>
        </w:rPr>
        <w:t xml:space="preserve"> </w:t>
      </w:r>
      <w:r>
        <w:t>технико-эконо-мического</w:t>
      </w:r>
      <w:r>
        <w:rPr>
          <w:spacing w:val="-18"/>
        </w:rPr>
        <w:t xml:space="preserve"> </w:t>
      </w:r>
      <w:r>
        <w:t>состояния</w:t>
      </w:r>
      <w:r>
        <w:rPr>
          <w:spacing w:val="-17"/>
        </w:rPr>
        <w:t xml:space="preserve"> </w:t>
      </w:r>
      <w:r>
        <w:t>централизованных</w:t>
      </w:r>
      <w:r>
        <w:rPr>
          <w:spacing w:val="-18"/>
        </w:rPr>
        <w:t xml:space="preserve"> </w:t>
      </w:r>
      <w:r>
        <w:t>систем</w:t>
      </w:r>
      <w:r>
        <w:rPr>
          <w:spacing w:val="-17"/>
        </w:rPr>
        <w:t xml:space="preserve"> </w:t>
      </w:r>
      <w:r>
        <w:t>водоотведения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направлений</w:t>
      </w:r>
      <w:r>
        <w:rPr>
          <w:spacing w:val="-18"/>
        </w:rPr>
        <w:t xml:space="preserve"> </w:t>
      </w:r>
      <w:r>
        <w:t>их развития до 2035 г.</w:t>
      </w:r>
    </w:p>
    <w:p w:rsidR="001B4B46" w:rsidRDefault="00D27149">
      <w:pPr>
        <w:pStyle w:val="af9"/>
        <w:spacing w:line="276" w:lineRule="auto"/>
        <w:ind w:right="278" w:firstLine="851"/>
        <w:jc w:val="both"/>
      </w:pPr>
      <w:r>
        <w:rPr>
          <w:b/>
          <w:i/>
        </w:rPr>
        <w:t xml:space="preserve">Практическое применение: </w:t>
      </w:r>
      <w:r>
        <w:t>схема водоотведения является основопола-гающим</w:t>
      </w:r>
      <w:r>
        <w:rPr>
          <w:spacing w:val="-1"/>
        </w:rPr>
        <w:t xml:space="preserve"> </w:t>
      </w:r>
      <w:r>
        <w:t>документом для всех включенных в нее субъектов, при осуществлении регулируемой деятельности в сфере водоотведения. Реализация мероприятий, указанных</w:t>
      </w:r>
      <w:r>
        <w:rPr>
          <w:spacing w:val="-1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составе</w:t>
      </w:r>
      <w:r>
        <w:rPr>
          <w:spacing w:val="-18"/>
        </w:rPr>
        <w:t xml:space="preserve"> </w:t>
      </w:r>
      <w:r>
        <w:t>схемы</w:t>
      </w:r>
      <w:r>
        <w:rPr>
          <w:spacing w:val="-13"/>
        </w:rPr>
        <w:t xml:space="preserve"> </w:t>
      </w:r>
      <w:r>
        <w:t>водоотведения,</w:t>
      </w:r>
      <w:r>
        <w:rPr>
          <w:spacing w:val="-16"/>
        </w:rPr>
        <w:t xml:space="preserve"> </w:t>
      </w:r>
      <w:r>
        <w:t>позволит</w:t>
      </w:r>
      <w:r>
        <w:rPr>
          <w:spacing w:val="-16"/>
        </w:rPr>
        <w:t xml:space="preserve"> </w:t>
      </w:r>
      <w:r>
        <w:t>повысить</w:t>
      </w:r>
      <w:r>
        <w:rPr>
          <w:spacing w:val="-17"/>
        </w:rPr>
        <w:t xml:space="preserve"> </w:t>
      </w:r>
      <w:r>
        <w:t>качество</w:t>
      </w:r>
      <w:r>
        <w:rPr>
          <w:spacing w:val="-13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надежность</w:t>
      </w:r>
      <w:r>
        <w:rPr>
          <w:spacing w:val="-14"/>
        </w:rPr>
        <w:t xml:space="preserve"> </w:t>
      </w:r>
      <w:r>
        <w:t>водоотведения,</w:t>
      </w:r>
      <w:r>
        <w:rPr>
          <w:spacing w:val="-14"/>
        </w:rPr>
        <w:t xml:space="preserve"> </w:t>
      </w:r>
      <w:r>
        <w:t>обосновать</w:t>
      </w:r>
      <w:r>
        <w:rPr>
          <w:spacing w:val="-15"/>
        </w:rPr>
        <w:t xml:space="preserve"> </w:t>
      </w:r>
      <w:r>
        <w:t>процесс</w:t>
      </w:r>
      <w:r>
        <w:rPr>
          <w:spacing w:val="-13"/>
        </w:rPr>
        <w:t xml:space="preserve"> </w:t>
      </w:r>
      <w:r>
        <w:t>пр</w:t>
      </w:r>
      <w:r>
        <w:t>инятия</w:t>
      </w:r>
      <w:r>
        <w:rPr>
          <w:spacing w:val="-13"/>
        </w:rPr>
        <w:t xml:space="preserve"> </w:t>
      </w:r>
      <w:r>
        <w:t>решений</w:t>
      </w:r>
      <w:r>
        <w:rPr>
          <w:spacing w:val="-10"/>
        </w:rPr>
        <w:t xml:space="preserve"> </w:t>
      </w:r>
      <w:r>
        <w:t>за</w:t>
      </w:r>
      <w:r>
        <w:rPr>
          <w:spacing w:val="-14"/>
        </w:rPr>
        <w:t xml:space="preserve"> </w:t>
      </w:r>
      <w:r>
        <w:t>счет</w:t>
      </w:r>
      <w:r>
        <w:rPr>
          <w:spacing w:val="-13"/>
        </w:rPr>
        <w:t xml:space="preserve"> </w:t>
      </w:r>
      <w:r>
        <w:t>использования электронной модели, прогнозировать объем и необходимость мероприятий по</w:t>
      </w:r>
      <w:r>
        <w:rPr>
          <w:spacing w:val="-8"/>
        </w:rPr>
        <w:t xml:space="preserve"> </w:t>
      </w:r>
      <w:r>
        <w:t>реконструкции,</w:t>
      </w:r>
      <w:r>
        <w:rPr>
          <w:spacing w:val="-6"/>
        </w:rPr>
        <w:t xml:space="preserve"> </w:t>
      </w:r>
      <w:r>
        <w:t>техническому</w:t>
      </w:r>
      <w:r>
        <w:rPr>
          <w:spacing w:val="-4"/>
        </w:rPr>
        <w:t xml:space="preserve"> </w:t>
      </w:r>
      <w:r>
        <w:t>перевооружению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новому</w:t>
      </w:r>
      <w:r>
        <w:rPr>
          <w:spacing w:val="-7"/>
        </w:rPr>
        <w:t xml:space="preserve"> </w:t>
      </w:r>
      <w:r>
        <w:t>строительству объектов системы водоотведения.</w:t>
      </w:r>
    </w:p>
    <w:p w:rsidR="001B4B46" w:rsidRDefault="001B4B46">
      <w:pPr>
        <w:pStyle w:val="af9"/>
        <w:spacing w:line="276" w:lineRule="auto"/>
        <w:jc w:val="both"/>
        <w:sectPr w:rsidR="001B4B46">
          <w:pgSz w:w="11910" w:h="16840"/>
          <w:pgMar w:top="1300" w:right="566" w:bottom="1040" w:left="1417" w:header="718" w:footer="842" w:gutter="0"/>
          <w:pgNumType w:start="3"/>
          <w:cols w:space="720"/>
          <w:docGrid w:linePitch="360"/>
        </w:sectPr>
      </w:pPr>
    </w:p>
    <w:p w:rsidR="001B4B46" w:rsidRDefault="00D27149">
      <w:pPr>
        <w:pStyle w:val="2"/>
        <w:spacing w:before="91"/>
        <w:ind w:left="427"/>
      </w:pPr>
      <w:bookmarkStart w:id="2" w:name="_bookmark1"/>
      <w:bookmarkEnd w:id="2"/>
      <w:r>
        <w:rPr>
          <w:spacing w:val="-2"/>
        </w:rPr>
        <w:lastRenderedPageBreak/>
        <w:t>ОГЛАВЛЕНИЕ</w:t>
      </w:r>
    </w:p>
    <w:p w:rsidR="001B4B46" w:rsidRDefault="001B4B46">
      <w:pPr>
        <w:pStyle w:val="2"/>
        <w:sectPr w:rsidR="001B4B46">
          <w:pgSz w:w="11910" w:h="16840"/>
          <w:pgMar w:top="1300" w:right="566" w:bottom="1309" w:left="1417" w:header="718" w:footer="842" w:gutter="0"/>
          <w:cols w:space="720"/>
          <w:docGrid w:linePitch="360"/>
        </w:sectPr>
      </w:pPr>
    </w:p>
    <w:sdt>
      <w:sdtPr>
        <w:rPr>
          <w:b w:val="0"/>
          <w:bCs w:val="0"/>
          <w:i w:val="0"/>
          <w:iCs w:val="0"/>
          <w:sz w:val="28"/>
          <w:szCs w:val="28"/>
        </w:rPr>
        <w:id w:val="1353684548"/>
        <w:docPartObj>
          <w:docPartGallery w:val="Table of Contents"/>
          <w:docPartUnique/>
        </w:docPartObj>
      </w:sdtPr>
      <w:sdtEndPr/>
      <w:sdtContent>
        <w:p w:rsidR="001B4B46" w:rsidRDefault="00D27149">
          <w:pPr>
            <w:pStyle w:val="61"/>
            <w:tabs>
              <w:tab w:val="left" w:leader="dot" w:pos="9490"/>
            </w:tabs>
            <w:spacing w:before="905"/>
            <w:rPr>
              <w:b w:val="0"/>
              <w:i w:val="0"/>
              <w:sz w:val="28"/>
            </w:rPr>
          </w:pPr>
          <w:hyperlink w:anchor="_bookmark0" w:tooltip="#_bookmark0" w:history="1">
            <w:r>
              <w:rPr>
                <w:i w:val="0"/>
                <w:spacing w:val="-2"/>
                <w:sz w:val="28"/>
              </w:rPr>
              <w:t>РЕФЕРАТ</w:t>
            </w:r>
            <w:r>
              <w:rPr>
                <w:b w:val="0"/>
                <w:i w:val="0"/>
                <w:sz w:val="28"/>
              </w:rPr>
              <w:tab/>
            </w:r>
            <w:r>
              <w:rPr>
                <w:b w:val="0"/>
                <w:i w:val="0"/>
                <w:spacing w:val="-10"/>
                <w:sz w:val="28"/>
              </w:rPr>
              <w:t>3</w:t>
            </w:r>
          </w:hyperlink>
        </w:p>
        <w:p w:rsidR="001B4B46" w:rsidRDefault="00D27149">
          <w:pPr>
            <w:pStyle w:val="42"/>
            <w:tabs>
              <w:tab w:val="left" w:leader="dot" w:pos="9490"/>
            </w:tabs>
            <w:spacing w:before="163"/>
            <w:rPr>
              <w:b w:val="0"/>
            </w:rPr>
          </w:pPr>
          <w:hyperlink w:anchor="_bookmark1" w:tooltip="#_bookmark1" w:history="1">
            <w:r>
              <w:rPr>
                <w:spacing w:val="-2"/>
              </w:rPr>
              <w:t>ОГЛАВЛЕНИЕ</w:t>
            </w:r>
            <w:r>
              <w:rPr>
                <w:b w:val="0"/>
              </w:rPr>
              <w:tab/>
            </w:r>
            <w:r>
              <w:rPr>
                <w:b w:val="0"/>
                <w:spacing w:val="-10"/>
              </w:rPr>
              <w:t>4</w:t>
            </w:r>
          </w:hyperlink>
        </w:p>
        <w:p w:rsidR="001B4B46" w:rsidRDefault="00D27149">
          <w:pPr>
            <w:pStyle w:val="42"/>
            <w:tabs>
              <w:tab w:val="left" w:leader="dot" w:pos="9490"/>
            </w:tabs>
            <w:rPr>
              <w:b w:val="0"/>
            </w:rPr>
          </w:pPr>
          <w:hyperlink w:anchor="_bookmark2" w:tooltip="#_bookmark2" w:history="1">
            <w:r>
              <w:t>ПЕРЕЧЕНЬ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ТАБЛИЦ</w:t>
            </w:r>
            <w:r>
              <w:rPr>
                <w:b w:val="0"/>
              </w:rPr>
              <w:tab/>
            </w:r>
            <w:r>
              <w:rPr>
                <w:b w:val="0"/>
                <w:spacing w:val="-10"/>
              </w:rPr>
              <w:t>8</w:t>
            </w:r>
          </w:hyperlink>
        </w:p>
        <w:p w:rsidR="001B4B46" w:rsidRDefault="00D27149">
          <w:pPr>
            <w:pStyle w:val="42"/>
            <w:tabs>
              <w:tab w:val="left" w:leader="dot" w:pos="9348"/>
            </w:tabs>
            <w:spacing w:before="161"/>
            <w:rPr>
              <w:b w:val="0"/>
            </w:rPr>
          </w:pPr>
          <w:hyperlink w:anchor="_bookmark3" w:tooltip="#_bookmark3" w:history="1">
            <w:r>
              <w:t>ПЕРЕЧЕНЬ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РИСУНКОВ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11</w:t>
            </w:r>
          </w:hyperlink>
        </w:p>
        <w:p w:rsidR="001B4B46" w:rsidRDefault="00D27149">
          <w:pPr>
            <w:pStyle w:val="23"/>
            <w:tabs>
              <w:tab w:val="left" w:leader="dot" w:pos="9057"/>
            </w:tabs>
          </w:pPr>
          <w:hyperlink w:anchor="_bookmark4" w:tooltip="#_bookmark4" w:history="1">
            <w:r>
              <w:t>ОСНОВНЫЕ</w:t>
            </w:r>
            <w:r>
              <w:rPr>
                <w:spacing w:val="-8"/>
              </w:rPr>
              <w:t xml:space="preserve"> </w:t>
            </w:r>
            <w:r>
              <w:t>ТЕРМИНЫ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ОПРЕДЕЛЕНИЯ</w:t>
            </w:r>
            <w:r>
              <w:tab/>
            </w:r>
            <w:r>
              <w:rPr>
                <w:spacing w:val="-5"/>
              </w:rPr>
              <w:t>13</w:t>
            </w:r>
          </w:hyperlink>
        </w:p>
        <w:p w:rsidR="001B4B46" w:rsidRDefault="00D27149">
          <w:pPr>
            <w:pStyle w:val="61"/>
            <w:tabs>
              <w:tab w:val="left" w:leader="dot" w:pos="9348"/>
            </w:tabs>
            <w:rPr>
              <w:b w:val="0"/>
              <w:i w:val="0"/>
              <w:sz w:val="28"/>
            </w:rPr>
          </w:pPr>
          <w:hyperlink w:anchor="_bookmark5" w:tooltip="#_bookmark5" w:history="1">
            <w:r>
              <w:rPr>
                <w:i w:val="0"/>
                <w:spacing w:val="-2"/>
                <w:sz w:val="28"/>
              </w:rPr>
              <w:t>ВВЕДЕНИЕ</w:t>
            </w:r>
            <w:r>
              <w:rPr>
                <w:b w:val="0"/>
                <w:i w:val="0"/>
                <w:sz w:val="28"/>
              </w:rPr>
              <w:tab/>
            </w:r>
            <w:r>
              <w:rPr>
                <w:b w:val="0"/>
                <w:i w:val="0"/>
                <w:spacing w:val="-5"/>
                <w:sz w:val="28"/>
              </w:rPr>
              <w:t>17</w:t>
            </w:r>
          </w:hyperlink>
        </w:p>
        <w:p w:rsidR="001B4B46" w:rsidRDefault="00D27149">
          <w:pPr>
            <w:pStyle w:val="52"/>
            <w:numPr>
              <w:ilvl w:val="0"/>
              <w:numId w:val="27"/>
            </w:numPr>
            <w:tabs>
              <w:tab w:val="left" w:pos="1134"/>
              <w:tab w:val="left" w:leader="dot" w:pos="9348"/>
            </w:tabs>
            <w:spacing w:before="161"/>
          </w:pPr>
          <w:hyperlink w:anchor="_bookmark6" w:tooltip="#_bookmark6" w:history="1">
            <w:r>
              <w:t>Существующее</w:t>
            </w:r>
            <w:r>
              <w:rPr>
                <w:spacing w:val="-10"/>
              </w:rPr>
              <w:t xml:space="preserve"> </w:t>
            </w:r>
            <w:r>
              <w:t>положение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сфере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21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51"/>
              <w:tab w:val="left" w:leader="dot" w:pos="9348"/>
            </w:tabs>
            <w:spacing w:before="160" w:line="360" w:lineRule="auto"/>
            <w:ind w:right="288" w:firstLine="0"/>
          </w:pPr>
          <w:hyperlink w:anchor="_bookmark7" w:tooltip="#_bookmark7" w:history="1">
            <w:r>
              <w:t>Описание</w:t>
            </w:r>
            <w:r>
              <w:rPr>
                <w:spacing w:val="80"/>
              </w:rPr>
              <w:t xml:space="preserve"> </w:t>
            </w:r>
            <w:r>
              <w:t>структуры</w:t>
            </w:r>
            <w:r>
              <w:rPr>
                <w:spacing w:val="80"/>
              </w:rPr>
              <w:t xml:space="preserve"> </w:t>
            </w:r>
            <w:r>
              <w:t>сбора,</w:t>
            </w:r>
            <w:r>
              <w:rPr>
                <w:spacing w:val="80"/>
              </w:rPr>
              <w:t xml:space="preserve"> </w:t>
            </w:r>
            <w:r>
              <w:t>очистки</w:t>
            </w:r>
            <w:r>
              <w:rPr>
                <w:spacing w:val="80"/>
              </w:rPr>
              <w:t xml:space="preserve"> </w:t>
            </w:r>
            <w:r>
              <w:t>и</w:t>
            </w:r>
            <w:r>
              <w:rPr>
                <w:spacing w:val="80"/>
              </w:rPr>
              <w:t xml:space="preserve"> </w:t>
            </w:r>
            <w:r>
              <w:t>отведения</w:t>
            </w:r>
            <w:r>
              <w:rPr>
                <w:spacing w:val="80"/>
              </w:rPr>
              <w:t xml:space="preserve"> </w:t>
            </w:r>
            <w:r>
              <w:t>сточных</w:t>
            </w:r>
            <w:r>
              <w:rPr>
                <w:spacing w:val="80"/>
              </w:rPr>
              <w:t xml:space="preserve"> </w:t>
            </w:r>
            <w:r>
              <w:t>вод</w:t>
            </w:r>
            <w:r>
              <w:rPr>
                <w:spacing w:val="80"/>
              </w:rPr>
              <w:t xml:space="preserve"> </w:t>
            </w:r>
            <w:r>
              <w:t>на</w:t>
            </w:r>
          </w:hyperlink>
          <w:r>
            <w:t xml:space="preserve"> </w:t>
          </w:r>
          <w:hyperlink w:anchor="_bookmark7" w:tooltip="#_bookmark7" w:history="1">
            <w:r>
              <w:t>территории г. Сарапул</w:t>
            </w:r>
            <w:r>
              <w:tab/>
            </w:r>
            <w:r>
              <w:rPr>
                <w:spacing w:val="-6"/>
              </w:rPr>
              <w:t>21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51"/>
              <w:tab w:val="left" w:leader="dot" w:pos="9348"/>
            </w:tabs>
            <w:spacing w:before="2" w:line="360" w:lineRule="auto"/>
            <w:ind w:right="288" w:firstLine="0"/>
          </w:pPr>
          <w:hyperlink w:anchor="_bookmark13" w:tooltip="#_bookmark13" w:history="1">
            <w:r>
              <w:t>Описание</w:t>
            </w:r>
            <w:r>
              <w:rPr>
                <w:spacing w:val="80"/>
              </w:rPr>
              <w:t xml:space="preserve"> </w:t>
            </w:r>
            <w:r>
              <w:t>результатов</w:t>
            </w:r>
            <w:r>
              <w:rPr>
                <w:spacing w:val="80"/>
              </w:rPr>
              <w:t xml:space="preserve"> </w:t>
            </w:r>
            <w:r>
              <w:t>технического</w:t>
            </w:r>
            <w:r>
              <w:rPr>
                <w:spacing w:val="80"/>
              </w:rPr>
              <w:t xml:space="preserve"> </w:t>
            </w:r>
            <w:r>
              <w:t>обследования</w:t>
            </w:r>
            <w:r>
              <w:rPr>
                <w:spacing w:val="80"/>
              </w:rPr>
              <w:t xml:space="preserve"> </w:t>
            </w:r>
            <w:r>
              <w:t>централизованной</w:t>
            </w:r>
          </w:hyperlink>
          <w:r>
            <w:t xml:space="preserve"> </w:t>
          </w:r>
          <w:hyperlink w:anchor="_bookmark13" w:tooltip="#_bookmark13" w:history="1">
            <w:r>
              <w:t>системы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30</w:t>
            </w:r>
          </w:hyperlink>
        </w:p>
        <w:p w:rsidR="001B4B46" w:rsidRDefault="00D27149">
          <w:pPr>
            <w:pStyle w:val="32"/>
            <w:numPr>
              <w:ilvl w:val="2"/>
              <w:numId w:val="27"/>
            </w:numPr>
            <w:tabs>
              <w:tab w:val="left" w:pos="1415"/>
              <w:tab w:val="left" w:leader="dot" w:pos="9348"/>
            </w:tabs>
            <w:spacing w:line="321" w:lineRule="exact"/>
            <w:ind w:left="1415" w:hanging="934"/>
            <w:jc w:val="both"/>
          </w:pPr>
          <w:hyperlink w:anchor="_bookmark14" w:tooltip="#_bookmark14" w:history="1">
            <w:r>
              <w:t>Очистные</w:t>
            </w:r>
            <w:r>
              <w:rPr>
                <w:spacing w:val="-9"/>
              </w:rPr>
              <w:t xml:space="preserve"> </w:t>
            </w:r>
            <w:r>
              <w:t>сооружения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канализации</w:t>
            </w:r>
            <w:r>
              <w:tab/>
            </w:r>
            <w:r>
              <w:rPr>
                <w:spacing w:val="-5"/>
              </w:rPr>
              <w:t>30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before="160" w:line="360" w:lineRule="auto"/>
            <w:ind w:firstLine="0"/>
            <w:jc w:val="both"/>
          </w:pPr>
          <w:hyperlink w:anchor="_bookmark26" w:tooltip="#_bookmark26" w:history="1">
            <w:r>
              <w:t>Описание технологических зон водоотведения, зон централизованного и</w:t>
            </w:r>
          </w:hyperlink>
          <w:r>
            <w:t xml:space="preserve"> </w:t>
          </w:r>
          <w:hyperlink w:anchor="_bookmark26" w:tooltip="#_bookmark26" w:history="1">
            <w:r>
              <w:t>нецентрализованного водоотведения, перечень централизованных систем</w:t>
            </w:r>
          </w:hyperlink>
          <w:r>
            <w:t xml:space="preserve"> </w:t>
          </w:r>
          <w:hyperlink w:anchor="_bookmark26" w:tooltip="#_bookmark26" w:history="1">
            <w:r>
              <w:rPr>
                <w:spacing w:val="-2"/>
              </w:rPr>
              <w:t>водоотведения.</w:t>
            </w:r>
            <w:r>
              <w:tab/>
            </w:r>
            <w:r>
              <w:rPr>
                <w:spacing w:val="-5"/>
              </w:rPr>
              <w:t>54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before="1" w:line="360" w:lineRule="auto"/>
            <w:ind w:right="287" w:firstLine="0"/>
            <w:jc w:val="both"/>
          </w:pPr>
          <w:hyperlink w:anchor="_bookmark27" w:tooltip="#_bookmark27" w:history="1">
            <w:r>
              <w:t>Описание</w:t>
            </w:r>
            <w:r>
              <w:rPr>
                <w:spacing w:val="-3"/>
              </w:rPr>
              <w:t xml:space="preserve"> </w:t>
            </w:r>
            <w:r>
              <w:t>технической</w:t>
            </w:r>
            <w:r>
              <w:rPr>
                <w:spacing w:val="-2"/>
              </w:rPr>
              <w:t xml:space="preserve"> </w:t>
            </w:r>
            <w:r>
              <w:t>возможности</w:t>
            </w:r>
            <w:r>
              <w:rPr>
                <w:spacing w:val="-2"/>
              </w:rPr>
              <w:t xml:space="preserve"> </w:t>
            </w:r>
            <w:r>
              <w:t>утилизации</w:t>
            </w:r>
            <w:r>
              <w:rPr>
                <w:spacing w:val="-2"/>
              </w:rPr>
              <w:t xml:space="preserve"> </w:t>
            </w:r>
            <w:r>
              <w:t>осадков</w:t>
            </w:r>
            <w:r>
              <w:rPr>
                <w:spacing w:val="-3"/>
              </w:rPr>
              <w:t xml:space="preserve"> </w:t>
            </w:r>
            <w:r>
              <w:t>сточных</w:t>
            </w:r>
            <w:r>
              <w:rPr>
                <w:spacing w:val="-2"/>
              </w:rPr>
              <w:t xml:space="preserve"> </w:t>
            </w:r>
            <w:r>
              <w:t>вод</w:t>
            </w:r>
            <w:r>
              <w:rPr>
                <w:spacing w:val="-2"/>
              </w:rPr>
              <w:t xml:space="preserve"> </w:t>
            </w:r>
            <w:r>
              <w:t>на</w:t>
            </w:r>
          </w:hyperlink>
          <w:r>
            <w:t xml:space="preserve"> </w:t>
          </w:r>
          <w:hyperlink w:anchor="_bookmark27" w:tooltip="#_bookmark27" w:history="1">
            <w:r>
              <w:t>очистных сооружениях существующей централизованной системы</w:t>
            </w:r>
          </w:hyperlink>
          <w:r>
            <w:t xml:space="preserve"> </w:t>
          </w:r>
          <w:hyperlink w:anchor="_bookmark27" w:tooltip="#_bookmark27" w:history="1"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54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before="1" w:line="360" w:lineRule="auto"/>
            <w:ind w:right="286" w:firstLine="0"/>
            <w:jc w:val="both"/>
          </w:pPr>
          <w:hyperlink w:anchor="_bookmark28" w:tooltip="#_bookmark28" w:history="1">
            <w:r>
              <w:t>Описание</w:t>
            </w:r>
            <w:r>
              <w:rPr>
                <w:spacing w:val="-12"/>
              </w:rPr>
              <w:t xml:space="preserve"> </w:t>
            </w:r>
            <w:r>
              <w:t>состояния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функционирования</w:t>
            </w:r>
            <w:r>
              <w:rPr>
                <w:spacing w:val="-12"/>
              </w:rPr>
              <w:t xml:space="preserve"> </w:t>
            </w:r>
            <w:r>
              <w:t>канализационных</w:t>
            </w:r>
            <w:r>
              <w:rPr>
                <w:spacing w:val="-12"/>
              </w:rPr>
              <w:t xml:space="preserve"> </w:t>
            </w:r>
            <w:r>
              <w:t>коллекторов</w:t>
            </w:r>
          </w:hyperlink>
          <w:r>
            <w:t xml:space="preserve"> </w:t>
          </w:r>
          <w:hyperlink w:anchor="_bookmark28" w:tooltip="#_bookmark28" w:history="1">
            <w:r>
              <w:t>и</w:t>
            </w:r>
            <w:r>
              <w:rPr>
                <w:spacing w:val="-4"/>
              </w:rPr>
              <w:t xml:space="preserve"> </w:t>
            </w:r>
            <w:r>
              <w:t>сетей,</w:t>
            </w:r>
            <w:r>
              <w:rPr>
                <w:spacing w:val="-5"/>
              </w:rPr>
              <w:t xml:space="preserve"> </w:t>
            </w:r>
            <w:r>
              <w:t>сооружений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них</w:t>
            </w:r>
            <w:r>
              <w:tab/>
            </w:r>
            <w:r>
              <w:rPr>
                <w:spacing w:val="-5"/>
              </w:rPr>
              <w:t>5</w:t>
            </w:r>
            <w:r>
              <w:rPr>
                <w:spacing w:val="-5"/>
              </w:rPr>
              <w:t>5</w:t>
            </w:r>
          </w:hyperlink>
        </w:p>
        <w:p w:rsidR="001B4B46" w:rsidRDefault="00D27149">
          <w:pPr>
            <w:pStyle w:val="32"/>
            <w:numPr>
              <w:ilvl w:val="2"/>
              <w:numId w:val="27"/>
            </w:numPr>
            <w:tabs>
              <w:tab w:val="left" w:pos="1415"/>
              <w:tab w:val="left" w:leader="dot" w:pos="9348"/>
            </w:tabs>
            <w:spacing w:line="321" w:lineRule="exact"/>
            <w:ind w:left="1415" w:hanging="934"/>
            <w:jc w:val="both"/>
          </w:pPr>
          <w:hyperlink w:anchor="_bookmark29" w:tooltip="#_bookmark29" w:history="1">
            <w:r>
              <w:t>Трубопроводы</w:t>
            </w:r>
            <w:r>
              <w:rPr>
                <w:spacing w:val="-10"/>
              </w:rPr>
              <w:t xml:space="preserve"> </w:t>
            </w:r>
            <w:r>
              <w:t>системы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55</w:t>
            </w:r>
          </w:hyperlink>
        </w:p>
        <w:p w:rsidR="001B4B46" w:rsidRDefault="00D27149">
          <w:pPr>
            <w:pStyle w:val="32"/>
            <w:numPr>
              <w:ilvl w:val="2"/>
              <w:numId w:val="27"/>
            </w:numPr>
            <w:tabs>
              <w:tab w:val="left" w:pos="1415"/>
            </w:tabs>
            <w:spacing w:before="160"/>
            <w:ind w:left="1415" w:hanging="934"/>
            <w:jc w:val="both"/>
          </w:pPr>
          <w:hyperlink w:anchor="_bookmark31" w:tooltip="#_bookmark31" w:history="1">
            <w:r>
              <w:t>Техническое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3"/>
              </w:rPr>
              <w:t xml:space="preserve"> </w:t>
            </w:r>
            <w:r>
              <w:t>канализационных</w:t>
            </w:r>
            <w:r>
              <w:rPr>
                <w:spacing w:val="-7"/>
              </w:rPr>
              <w:t xml:space="preserve"> </w:t>
            </w:r>
            <w:r>
              <w:t>насосных</w:t>
            </w:r>
            <w:r>
              <w:rPr>
                <w:spacing w:val="-2"/>
              </w:rPr>
              <w:t xml:space="preserve"> </w:t>
            </w:r>
            <w:r>
              <w:t>станций</w:t>
            </w:r>
            <w:r>
              <w:rPr>
                <w:spacing w:val="59"/>
              </w:rPr>
              <w:t xml:space="preserve">    </w:t>
            </w:r>
            <w:r>
              <w:rPr>
                <w:spacing w:val="-5"/>
              </w:rPr>
              <w:t>56</w:t>
            </w:r>
          </w:hyperlink>
        </w:p>
        <w:p w:rsidR="001B4B46" w:rsidRDefault="00D27149">
          <w:pPr>
            <w:pStyle w:val="32"/>
            <w:numPr>
              <w:ilvl w:val="2"/>
              <w:numId w:val="27"/>
            </w:numPr>
            <w:tabs>
              <w:tab w:val="left" w:pos="1415"/>
              <w:tab w:val="left" w:leader="dot" w:pos="9348"/>
            </w:tabs>
            <w:spacing w:before="163" w:line="360" w:lineRule="auto"/>
            <w:ind w:left="481" w:right="288" w:firstLine="0"/>
            <w:jc w:val="both"/>
          </w:pPr>
          <w:hyperlink w:anchor="_bookmark45" w:tooltip="#_bookmark45" w:history="1">
            <w:r>
              <w:t>Сведения</w:t>
            </w:r>
            <w:r>
              <w:t xml:space="preserve"> о локальных очистных сооружениях канализации на базе</w:t>
            </w:r>
          </w:hyperlink>
          <w:r>
            <w:t xml:space="preserve"> </w:t>
          </w:r>
          <w:hyperlink w:anchor="_bookmark45" w:tooltip="#_bookmark45" w:history="1">
            <w:r>
              <w:t>ведомственных</w:t>
            </w:r>
            <w:r>
              <w:rPr>
                <w:spacing w:val="-6"/>
              </w:rPr>
              <w:t xml:space="preserve"> </w:t>
            </w:r>
            <w:r>
              <w:t>систем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водоотведения.</w:t>
            </w:r>
            <w:r>
              <w:tab/>
            </w:r>
            <w:r>
              <w:rPr>
                <w:spacing w:val="-5"/>
              </w:rPr>
              <w:t>68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line="360" w:lineRule="auto"/>
            <w:ind w:firstLine="0"/>
            <w:jc w:val="both"/>
          </w:pPr>
          <w:hyperlink w:anchor="_bookmark46" w:tooltip="#_bookmark46" w:history="1">
            <w:r>
              <w:t>Оценка</w:t>
            </w:r>
            <w:r>
              <w:rPr>
                <w:spacing w:val="-4"/>
              </w:rPr>
              <w:t xml:space="preserve"> </w:t>
            </w:r>
            <w:r>
              <w:t>безопасности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надежности</w:t>
            </w:r>
            <w:r>
              <w:rPr>
                <w:spacing w:val="-3"/>
              </w:rPr>
              <w:t xml:space="preserve"> </w:t>
            </w:r>
            <w:r>
              <w:t>объектов</w:t>
            </w:r>
            <w:r>
              <w:rPr>
                <w:spacing w:val="-4"/>
              </w:rPr>
              <w:t xml:space="preserve"> </w:t>
            </w:r>
            <w:r>
              <w:t>централизованной</w:t>
            </w:r>
            <w:r>
              <w:rPr>
                <w:spacing w:val="-3"/>
              </w:rPr>
              <w:t xml:space="preserve"> </w:t>
            </w:r>
            <w:r>
              <w:t>системы</w:t>
            </w:r>
          </w:hyperlink>
          <w:r>
            <w:t xml:space="preserve"> </w:t>
          </w:r>
          <w:hyperlink w:anchor="_bookmark46" w:tooltip="#_bookmark46" w:history="1">
            <w:r>
              <w:t>водоотведения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их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управляемости</w:t>
            </w:r>
            <w:r>
              <w:tab/>
            </w:r>
            <w:r>
              <w:rPr>
                <w:spacing w:val="-5"/>
              </w:rPr>
              <w:t>69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</w:tabs>
            <w:spacing w:after="20"/>
            <w:ind w:left="849" w:right="0" w:hanging="608"/>
            <w:jc w:val="both"/>
          </w:pPr>
          <w:hyperlink w:anchor="_bookmark47" w:tooltip="#_bookmark47" w:history="1">
            <w:r>
              <w:t>Оценка</w:t>
            </w:r>
            <w:r>
              <w:rPr>
                <w:spacing w:val="-3"/>
              </w:rPr>
              <w:t xml:space="preserve"> </w:t>
            </w:r>
            <w:r>
              <w:t>воздействия</w:t>
            </w:r>
            <w:r>
              <w:rPr>
                <w:spacing w:val="-4"/>
              </w:rPr>
              <w:t xml:space="preserve"> </w:t>
            </w:r>
            <w:r>
              <w:t>сбросов</w:t>
            </w:r>
            <w:r>
              <w:rPr>
                <w:spacing w:val="-4"/>
              </w:rPr>
              <w:t xml:space="preserve"> </w:t>
            </w:r>
            <w:r>
              <w:t>сточных</w:t>
            </w:r>
            <w:r>
              <w:rPr>
                <w:spacing w:val="-1"/>
              </w:rPr>
              <w:t xml:space="preserve"> </w:t>
            </w:r>
            <w:r>
              <w:t>вод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окружающую</w:t>
            </w:r>
            <w:r>
              <w:rPr>
                <w:spacing w:val="-3"/>
              </w:rPr>
              <w:t xml:space="preserve"> </w:t>
            </w:r>
            <w:r>
              <w:t>среду</w:t>
            </w:r>
            <w:r>
              <w:rPr>
                <w:spacing w:val="66"/>
              </w:rPr>
              <w:t xml:space="preserve">    </w:t>
            </w:r>
            <w:r>
              <w:rPr>
                <w:spacing w:val="-5"/>
              </w:rPr>
              <w:t>69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before="92" w:line="360" w:lineRule="auto"/>
            <w:ind w:firstLine="0"/>
            <w:jc w:val="both"/>
          </w:pPr>
          <w:hyperlink w:anchor="_bookmark56" w:tooltip="#_bookmark56" w:history="1">
            <w:r>
              <w:t>Описание территорий г.Сарапул, не охваченных централизованной</w:t>
            </w:r>
          </w:hyperlink>
          <w:r>
            <w:t xml:space="preserve"> </w:t>
          </w:r>
          <w:hyperlink w:anchor="_bookmark56" w:tooltip="#_bookmark56" w:history="1">
            <w:r>
              <w:t>системой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водоотведения.</w:t>
            </w:r>
            <w:r>
              <w:tab/>
            </w:r>
            <w:r>
              <w:rPr>
                <w:spacing w:val="-5"/>
              </w:rPr>
              <w:t>79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line="362" w:lineRule="auto"/>
            <w:ind w:right="288" w:firstLine="0"/>
            <w:jc w:val="both"/>
          </w:pPr>
          <w:hyperlink w:anchor="_bookmark58" w:tooltip="#_bookmark58" w:history="1">
            <w:r>
              <w:t>Описание существующих технических и технологических проблем</w:t>
            </w:r>
          </w:hyperlink>
          <w:r>
            <w:t xml:space="preserve"> </w:t>
          </w:r>
          <w:hyperlink w:anchor="_bookmark58" w:tooltip="#_bookmark58" w:history="1">
            <w:r>
              <w:t>системы</w:t>
            </w:r>
            <w:r>
              <w:rPr>
                <w:spacing w:val="-5"/>
              </w:rPr>
              <w:t xml:space="preserve"> </w:t>
            </w:r>
            <w:r>
              <w:t>водоотведения</w:t>
            </w:r>
            <w:r>
              <w:rPr>
                <w:spacing w:val="-8"/>
              </w:rPr>
              <w:t xml:space="preserve"> </w:t>
            </w:r>
            <w:r>
              <w:t>МО</w:t>
            </w:r>
            <w:r>
              <w:rPr>
                <w:spacing w:val="-8"/>
              </w:rPr>
              <w:t xml:space="preserve"> </w:t>
            </w:r>
            <w:r>
              <w:t>«г.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Сарапул»</w:t>
            </w:r>
            <w:r>
              <w:tab/>
            </w:r>
            <w:r>
              <w:rPr>
                <w:spacing w:val="-5"/>
              </w:rPr>
              <w:t>83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1132"/>
              <w:tab w:val="left" w:leader="dot" w:pos="9348"/>
            </w:tabs>
            <w:spacing w:line="360" w:lineRule="auto"/>
            <w:ind w:firstLine="0"/>
            <w:jc w:val="both"/>
          </w:pPr>
          <w:hyperlink w:anchor="_bookmark59" w:tooltip="#_bookmark59" w:history="1">
            <w:r>
              <w:t>Сведения об отнесении централизованной системы водоотведения</w:t>
            </w:r>
          </w:hyperlink>
          <w:r>
            <w:t xml:space="preserve"> </w:t>
          </w:r>
          <w:hyperlink w:anchor="_bookmark59" w:tooltip="#_bookmark59" w:history="1">
            <w:r>
              <w:t xml:space="preserve">(канализации) к </w:t>
            </w:r>
            <w:r>
              <w:t>централизованным системам водоотведения поселений или</w:t>
            </w:r>
          </w:hyperlink>
          <w:r>
            <w:t xml:space="preserve"> </w:t>
          </w:r>
          <w:hyperlink w:anchor="_bookmark59" w:tooltip="#_bookmark59" w:history="1">
            <w:r>
              <w:t>городских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округов</w:t>
            </w:r>
            <w:r>
              <w:tab/>
            </w:r>
            <w:r>
              <w:rPr>
                <w:spacing w:val="-5"/>
              </w:rPr>
              <w:t>84</w:t>
            </w:r>
          </w:hyperlink>
        </w:p>
        <w:p w:rsidR="001B4B46" w:rsidRDefault="00D27149">
          <w:pPr>
            <w:pStyle w:val="52"/>
            <w:numPr>
              <w:ilvl w:val="0"/>
              <w:numId w:val="27"/>
            </w:numPr>
            <w:tabs>
              <w:tab w:val="left" w:pos="1133"/>
              <w:tab w:val="left" w:leader="dot" w:pos="9348"/>
            </w:tabs>
            <w:ind w:left="1133" w:hanging="424"/>
            <w:jc w:val="both"/>
          </w:pPr>
          <w:hyperlink w:anchor="_bookmark60" w:tooltip="#_bookmark60" w:history="1">
            <w:r>
              <w:t>Балансы</w:t>
            </w:r>
            <w:r>
              <w:rPr>
                <w:spacing w:val="-4"/>
              </w:rPr>
              <w:t xml:space="preserve"> </w:t>
            </w:r>
            <w:r>
              <w:t>сточных</w:t>
            </w:r>
            <w:r>
              <w:rPr>
                <w:spacing w:val="-3"/>
              </w:rPr>
              <w:t xml:space="preserve"> </w:t>
            </w:r>
            <w:r>
              <w:t>вод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системе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водоотведения.</w:t>
            </w:r>
            <w:r>
              <w:tab/>
            </w:r>
            <w:r>
              <w:rPr>
                <w:spacing w:val="-5"/>
              </w:rPr>
              <w:t>87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before="156" w:line="360" w:lineRule="auto"/>
            <w:ind w:right="288" w:firstLine="0"/>
            <w:jc w:val="both"/>
          </w:pPr>
          <w:hyperlink w:anchor="_bookmark61" w:tooltip="#_bookmark61" w:history="1">
            <w:r>
              <w:t>Баланс поступления сточных вод в централизованную систему</w:t>
            </w:r>
          </w:hyperlink>
          <w:r>
            <w:t xml:space="preserve"> </w:t>
          </w:r>
          <w:hyperlink w:anchor="_bookmark61" w:tooltip="#_bookmark61" w:history="1">
            <w:r>
              <w:t>водоотведения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Сарапул</w:t>
            </w:r>
            <w:r>
              <w:tab/>
            </w:r>
            <w:r>
              <w:rPr>
                <w:spacing w:val="-5"/>
              </w:rPr>
              <w:t>87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line="360" w:lineRule="auto"/>
            <w:ind w:right="287" w:firstLine="0"/>
            <w:jc w:val="both"/>
          </w:pPr>
          <w:hyperlink w:anchor="_bookmark63" w:tooltip="#_bookmark63" w:history="1">
            <w:r>
              <w:t>Оценка фактического прито</w:t>
            </w:r>
            <w:r>
              <w:t>ка неорганизованного стока (сточных вод,</w:t>
            </w:r>
          </w:hyperlink>
          <w:r>
            <w:t xml:space="preserve"> </w:t>
          </w:r>
          <w:hyperlink w:anchor="_bookmark63" w:tooltip="#_bookmark63" w:history="1">
            <w:r>
              <w:t>поступающих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10"/>
              </w:rPr>
              <w:t xml:space="preserve"> </w:t>
            </w:r>
            <w:r>
              <w:t>поверхности</w:t>
            </w:r>
            <w:r>
              <w:rPr>
                <w:spacing w:val="-10"/>
              </w:rPr>
              <w:t xml:space="preserve"> </w:t>
            </w:r>
            <w:r>
              <w:t>рельефа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местности).</w:t>
            </w:r>
            <w:r>
              <w:tab/>
            </w:r>
            <w:r>
              <w:rPr>
                <w:spacing w:val="-5"/>
              </w:rPr>
              <w:t>88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ind w:left="849" w:right="0" w:hanging="608"/>
            <w:jc w:val="both"/>
          </w:pPr>
          <w:hyperlink w:anchor="_bookmark65" w:tooltip="#_bookmark65" w:history="1">
            <w:r>
              <w:t>Анализ</w:t>
            </w:r>
            <w:r>
              <w:rPr>
                <w:spacing w:val="-8"/>
              </w:rPr>
              <w:t xml:space="preserve"> </w:t>
            </w:r>
            <w:r>
              <w:t>системы</w:t>
            </w:r>
            <w:r>
              <w:rPr>
                <w:spacing w:val="-4"/>
              </w:rPr>
              <w:t xml:space="preserve"> </w:t>
            </w:r>
            <w:r>
              <w:t>учета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контроля</w:t>
            </w:r>
            <w:r>
              <w:rPr>
                <w:spacing w:val="-4"/>
              </w:rPr>
              <w:t xml:space="preserve"> </w:t>
            </w:r>
            <w:r>
              <w:t>сточных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вод</w:t>
            </w:r>
            <w:r>
              <w:tab/>
            </w:r>
            <w:r>
              <w:rPr>
                <w:spacing w:val="-5"/>
              </w:rPr>
              <w:t>89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before="160"/>
            <w:ind w:left="849" w:right="0" w:hanging="608"/>
            <w:jc w:val="both"/>
          </w:pPr>
          <w:hyperlink w:anchor="_bookmark66" w:tooltip="#_bookmark66" w:history="1">
            <w:r>
              <w:t>Ретроспективный</w:t>
            </w:r>
            <w:r>
              <w:rPr>
                <w:spacing w:val="-10"/>
              </w:rPr>
              <w:t xml:space="preserve"> </w:t>
            </w:r>
            <w:r>
              <w:t>анализ</w:t>
            </w:r>
            <w:r>
              <w:rPr>
                <w:spacing w:val="-9"/>
              </w:rPr>
              <w:t xml:space="preserve"> </w:t>
            </w:r>
            <w:r>
              <w:t>балансов</w:t>
            </w:r>
            <w:r>
              <w:rPr>
                <w:spacing w:val="-8"/>
              </w:rPr>
              <w:t xml:space="preserve"> </w:t>
            </w:r>
            <w:r>
              <w:t>поступления</w:t>
            </w:r>
            <w:r>
              <w:rPr>
                <w:spacing w:val="-8"/>
              </w:rPr>
              <w:t xml:space="preserve"> </w:t>
            </w:r>
            <w:r>
              <w:t>сточных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вод</w:t>
            </w:r>
            <w:r>
              <w:tab/>
            </w:r>
            <w:r>
              <w:rPr>
                <w:spacing w:val="-5"/>
              </w:rPr>
              <w:t>90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before="161" w:line="360" w:lineRule="auto"/>
            <w:ind w:right="287" w:firstLine="0"/>
            <w:jc w:val="both"/>
          </w:pPr>
          <w:hyperlink w:anchor="_bookmark68" w:tooltip="#_bookmark68" w:history="1">
            <w:r>
              <w:t>Прогнозные балансы поступления сточных вод в централизованную</w:t>
            </w:r>
          </w:hyperlink>
          <w:r>
            <w:t xml:space="preserve"> </w:t>
          </w:r>
          <w:hyperlink w:anchor="_bookmark68" w:tooltip="#_bookmark68" w:history="1">
            <w:r>
              <w:t>систему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водоотведения.</w:t>
            </w:r>
            <w:r>
              <w:tab/>
            </w:r>
            <w:r>
              <w:rPr>
                <w:spacing w:val="-5"/>
              </w:rPr>
              <w:t>92</w:t>
            </w:r>
          </w:hyperlink>
        </w:p>
        <w:p w:rsidR="001B4B46" w:rsidRDefault="00D27149">
          <w:pPr>
            <w:pStyle w:val="52"/>
            <w:numPr>
              <w:ilvl w:val="0"/>
              <w:numId w:val="27"/>
            </w:numPr>
            <w:tabs>
              <w:tab w:val="left" w:pos="1133"/>
              <w:tab w:val="left" w:leader="dot" w:pos="9348"/>
            </w:tabs>
            <w:spacing w:before="2"/>
            <w:ind w:left="1133" w:hanging="424"/>
            <w:jc w:val="both"/>
          </w:pPr>
          <w:hyperlink w:anchor="_bookmark73" w:tooltip="#_bookmark73" w:history="1">
            <w:r>
              <w:t>Прогноз</w:t>
            </w:r>
            <w:r>
              <w:rPr>
                <w:spacing w:val="-9"/>
              </w:rPr>
              <w:t xml:space="preserve"> </w:t>
            </w:r>
            <w:r>
              <w:t>объема</w:t>
            </w:r>
            <w:r>
              <w:rPr>
                <w:spacing w:val="-5"/>
              </w:rPr>
              <w:t xml:space="preserve"> </w:t>
            </w:r>
            <w:r>
              <w:t>сточных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вод</w:t>
            </w:r>
            <w:r>
              <w:tab/>
            </w:r>
            <w:r>
              <w:rPr>
                <w:spacing w:val="-5"/>
              </w:rPr>
              <w:t>96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before="160" w:line="360" w:lineRule="auto"/>
            <w:ind w:right="287" w:firstLine="0"/>
            <w:jc w:val="both"/>
          </w:pPr>
          <w:hyperlink w:anchor="_bookmark74" w:tooltip="#_bookmark74" w:history="1">
            <w:r>
              <w:t xml:space="preserve">Сведения о фактическом и ожидаемом поступлении сточных </w:t>
            </w:r>
            <w:r>
              <w:t>вод в</w:t>
            </w:r>
          </w:hyperlink>
          <w:r>
            <w:t xml:space="preserve"> </w:t>
          </w:r>
          <w:hyperlink w:anchor="_bookmark74" w:tooltip="#_bookmark74" w:history="1">
            <w:r>
              <w:t>централизованную</w:t>
            </w:r>
            <w:r>
              <w:rPr>
                <w:spacing w:val="-11"/>
              </w:rPr>
              <w:t xml:space="preserve"> </w:t>
            </w:r>
            <w:r>
              <w:t>систему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7"/>
              </w:rPr>
              <w:t>96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line="362" w:lineRule="auto"/>
            <w:ind w:right="288" w:firstLine="0"/>
            <w:jc w:val="both"/>
          </w:pPr>
          <w:hyperlink w:anchor="_bookmark75" w:tooltip="#_bookmark75" w:history="1">
            <w:r>
              <w:t>Описание структуры централизованной системы водоотведения</w:t>
            </w:r>
          </w:hyperlink>
          <w:r>
            <w:t xml:space="preserve"> </w:t>
          </w:r>
          <w:hyperlink w:anchor="_bookmark75" w:tooltip="#_bookmark75" w:history="1">
            <w:r>
              <w:t>(эк</w:t>
            </w:r>
            <w:r>
              <w:t>сплуатационные</w:t>
            </w:r>
            <w:r>
              <w:rPr>
                <w:spacing w:val="-15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технологические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зоны)</w:t>
            </w:r>
            <w:r>
              <w:tab/>
            </w:r>
            <w:r>
              <w:rPr>
                <w:spacing w:val="-5"/>
              </w:rPr>
              <w:t>96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348"/>
            </w:tabs>
            <w:spacing w:line="360" w:lineRule="auto"/>
            <w:ind w:firstLine="0"/>
            <w:jc w:val="both"/>
          </w:pPr>
          <w:hyperlink w:anchor="_bookmark76" w:tooltip="#_bookmark76" w:history="1">
            <w:r>
              <w:t>Расчет требуемой мощности очистных сооружений исходя из данных о</w:t>
            </w:r>
          </w:hyperlink>
          <w:r>
            <w:t xml:space="preserve"> </w:t>
          </w:r>
          <w:hyperlink w:anchor="_bookmark76" w:tooltip="#_bookmark76" w:history="1">
            <w:r>
              <w:t>перспективном расходе сточных вод с указанием требу</w:t>
            </w:r>
            <w:r>
              <w:t>емых объемов приема</w:t>
            </w:r>
          </w:hyperlink>
          <w:r>
            <w:t xml:space="preserve"> </w:t>
          </w:r>
          <w:hyperlink w:anchor="_bookmark76" w:tooltip="#_bookmark76" w:history="1">
            <w:r>
              <w:t>и очистки сточных вод, дефицита (резерва) мощностей по зонам действия</w:t>
            </w:r>
          </w:hyperlink>
          <w:r>
            <w:t xml:space="preserve"> </w:t>
          </w:r>
          <w:hyperlink w:anchor="_bookmark76" w:tooltip="#_bookmark76" w:history="1">
            <w:r>
              <w:t>сооружений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годам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расчетный</w:t>
            </w:r>
            <w:r>
              <w:rPr>
                <w:spacing w:val="-4"/>
              </w:rPr>
              <w:t xml:space="preserve"> срок</w:t>
            </w:r>
            <w:r>
              <w:tab/>
            </w:r>
            <w:r>
              <w:rPr>
                <w:spacing w:val="-5"/>
              </w:rPr>
              <w:t>96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</w:tabs>
            <w:spacing w:after="240" w:line="360" w:lineRule="auto"/>
            <w:ind w:firstLine="0"/>
            <w:jc w:val="both"/>
          </w:pPr>
          <w:hyperlink w:anchor="_bookmark79" w:tooltip="#_bookmark79" w:history="1">
            <w:r>
              <w:t>Анализ резервов производственных мощностей очистных сооружений</w:t>
            </w:r>
          </w:hyperlink>
          <w:r>
            <w:t xml:space="preserve"> </w:t>
          </w:r>
          <w:hyperlink w:anchor="_bookmark79" w:tooltip="#_bookmark79" w:history="1">
            <w:r>
              <w:t>системы</w:t>
            </w:r>
            <w:r>
              <w:rPr>
                <w:spacing w:val="-2"/>
              </w:rPr>
              <w:t xml:space="preserve"> </w:t>
            </w:r>
            <w:r>
              <w:t>водоотведения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возможности</w:t>
            </w:r>
            <w:r>
              <w:rPr>
                <w:spacing w:val="-5"/>
              </w:rPr>
              <w:t xml:space="preserve"> </w:t>
            </w:r>
            <w:r>
              <w:t>расширения</w:t>
            </w:r>
            <w:r>
              <w:rPr>
                <w:spacing w:val="-2"/>
              </w:rPr>
              <w:t xml:space="preserve"> </w:t>
            </w:r>
            <w:r>
              <w:t>зоны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действия</w:t>
            </w:r>
            <w:r>
              <w:rPr>
                <w:spacing w:val="80"/>
              </w:rPr>
              <w:t xml:space="preserve">   </w:t>
            </w:r>
            <w:r>
              <w:t>100</w:t>
            </w:r>
          </w:hyperlink>
        </w:p>
        <w:p w:rsidR="001B4B46" w:rsidRDefault="00D27149">
          <w:pPr>
            <w:pStyle w:val="52"/>
            <w:numPr>
              <w:ilvl w:val="0"/>
              <w:numId w:val="27"/>
            </w:numPr>
            <w:tabs>
              <w:tab w:val="left" w:pos="1132"/>
              <w:tab w:val="left" w:leader="dot" w:pos="9209"/>
            </w:tabs>
            <w:spacing w:before="92" w:line="360" w:lineRule="auto"/>
            <w:ind w:left="1" w:right="288" w:firstLine="707"/>
            <w:jc w:val="both"/>
          </w:pPr>
          <w:hyperlink w:anchor="_bookmark80" w:tooltip="#_bookmark80" w:history="1">
            <w:r>
              <w:t>Предложения по строительству, реконструкции</w:t>
            </w:r>
            <w:r>
              <w:rPr>
                <w:spacing w:val="40"/>
              </w:rPr>
              <w:t xml:space="preserve"> </w:t>
            </w:r>
            <w:r>
              <w:t>и модернизации</w:t>
            </w:r>
          </w:hyperlink>
          <w:r>
            <w:t xml:space="preserve"> </w:t>
          </w:r>
          <w:hyperlink w:anchor="_bookmark80" w:tooltip="#_bookmark80" w:history="1">
            <w:r>
              <w:t>(техническому перевооружению) объектов централизованных систем</w:t>
            </w:r>
          </w:hyperlink>
          <w:r>
            <w:t xml:space="preserve"> </w:t>
          </w:r>
          <w:hyperlink w:anchor="_bookmark80" w:tooltip="#_bookmark80" w:history="1"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101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51"/>
              <w:tab w:val="left" w:leader="dot" w:pos="9209"/>
            </w:tabs>
            <w:spacing w:before="1" w:line="360" w:lineRule="auto"/>
            <w:ind w:right="290" w:firstLine="0"/>
          </w:pPr>
          <w:hyperlink w:anchor="_bookmark81" w:tooltip="#_bookmark81" w:history="1">
            <w:r>
              <w:t>Основные направления, принципы и задачи развития централизованной</w:t>
            </w:r>
          </w:hyperlink>
          <w:r>
            <w:t xml:space="preserve"> </w:t>
          </w:r>
          <w:hyperlink w:anchor="_bookmark81" w:tooltip="#_bookmark81" w:history="1">
            <w:r>
              <w:t>системы водоотведения.</w:t>
            </w:r>
            <w:r>
              <w:tab/>
            </w:r>
            <w:r>
              <w:rPr>
                <w:spacing w:val="-4"/>
              </w:rPr>
              <w:t>101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51"/>
              <w:tab w:val="left" w:leader="dot" w:pos="9209"/>
            </w:tabs>
            <w:spacing w:line="360" w:lineRule="auto"/>
            <w:ind w:right="288" w:firstLine="0"/>
          </w:pPr>
          <w:hyperlink w:anchor="_bookmark82" w:tooltip="#_bookmark82" w:history="1">
            <w:r>
              <w:t>Перечень</w:t>
            </w:r>
            <w:r>
              <w:rPr>
                <w:spacing w:val="38"/>
              </w:rPr>
              <w:t xml:space="preserve"> </w:t>
            </w:r>
            <w:r>
              <w:t>осн</w:t>
            </w:r>
            <w:r>
              <w:t>овных</w:t>
            </w:r>
            <w:r>
              <w:rPr>
                <w:spacing w:val="38"/>
              </w:rPr>
              <w:t xml:space="preserve"> </w:t>
            </w:r>
            <w:r>
              <w:t>мероприятий</w:t>
            </w:r>
            <w:r>
              <w:rPr>
                <w:spacing w:val="40"/>
              </w:rPr>
              <w:t xml:space="preserve"> </w:t>
            </w:r>
            <w:r>
              <w:t>по</w:t>
            </w:r>
            <w:r>
              <w:rPr>
                <w:spacing w:val="38"/>
              </w:rPr>
              <w:t xml:space="preserve"> </w:t>
            </w:r>
            <w:r>
              <w:t>реализации</w:t>
            </w:r>
            <w:r>
              <w:rPr>
                <w:spacing w:val="40"/>
              </w:rPr>
              <w:t xml:space="preserve"> </w:t>
            </w:r>
            <w:r>
              <w:t>схем</w:t>
            </w:r>
            <w:r>
              <w:rPr>
                <w:spacing w:val="39"/>
              </w:rPr>
              <w:t xml:space="preserve"> </w:t>
            </w:r>
            <w:r>
              <w:t>водоотведения</w:t>
            </w:r>
            <w:r>
              <w:rPr>
                <w:spacing w:val="40"/>
              </w:rPr>
              <w:t xml:space="preserve"> </w:t>
            </w:r>
            <w:r>
              <w:t>с</w:t>
            </w:r>
          </w:hyperlink>
          <w:r>
            <w:t xml:space="preserve"> </w:t>
          </w:r>
          <w:hyperlink w:anchor="_bookmark82" w:tooltip="#_bookmark82" w:history="1">
            <w:r>
              <w:t>разбивкой по годам</w:t>
            </w:r>
            <w:r>
              <w:tab/>
            </w:r>
            <w:r>
              <w:rPr>
                <w:spacing w:val="-4"/>
              </w:rPr>
              <w:t>102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51"/>
              <w:tab w:val="left" w:leader="dot" w:pos="9209"/>
            </w:tabs>
            <w:spacing w:line="360" w:lineRule="auto"/>
            <w:ind w:firstLine="0"/>
          </w:pPr>
          <w:hyperlink w:anchor="_bookmark85" w:tooltip="#_bookmark85" w:history="1">
            <w:r>
              <w:t>Технические</w:t>
            </w:r>
            <w:r>
              <w:rPr>
                <w:spacing w:val="40"/>
              </w:rPr>
              <w:t xml:space="preserve"> </w:t>
            </w:r>
            <w:r>
              <w:t>обоснования</w:t>
            </w:r>
            <w:r>
              <w:rPr>
                <w:spacing w:val="40"/>
              </w:rPr>
              <w:t xml:space="preserve"> </w:t>
            </w:r>
            <w:r>
              <w:t>основных</w:t>
            </w:r>
            <w:r>
              <w:rPr>
                <w:spacing w:val="40"/>
              </w:rPr>
              <w:t xml:space="preserve"> </w:t>
            </w:r>
            <w:r>
              <w:t>мероприятий</w:t>
            </w:r>
            <w:r>
              <w:rPr>
                <w:spacing w:val="40"/>
              </w:rPr>
              <w:t xml:space="preserve"> </w:t>
            </w:r>
            <w:r>
              <w:t>по</w:t>
            </w:r>
            <w:r>
              <w:rPr>
                <w:spacing w:val="40"/>
              </w:rPr>
              <w:t xml:space="preserve"> </w:t>
            </w:r>
            <w:r>
              <w:t>реализации</w:t>
            </w:r>
            <w:r>
              <w:rPr>
                <w:spacing w:val="40"/>
              </w:rPr>
              <w:t xml:space="preserve"> </w:t>
            </w:r>
            <w:r>
              <w:t>схем</w:t>
            </w:r>
          </w:hyperlink>
          <w:r>
            <w:t xml:space="preserve"> </w:t>
          </w:r>
          <w:hyperlink w:anchor="_bookmark85" w:tooltip="#_bookmark85" w:history="1">
            <w:r>
              <w:t>водоотведения с разбивкой по годам</w:t>
            </w:r>
            <w:r>
              <w:tab/>
            </w:r>
            <w:r>
              <w:rPr>
                <w:spacing w:val="-4"/>
              </w:rPr>
              <w:t>105</w:t>
            </w:r>
          </w:hyperlink>
        </w:p>
        <w:p w:rsidR="001B4B46" w:rsidRDefault="00D27149">
          <w:pPr>
            <w:pStyle w:val="32"/>
            <w:numPr>
              <w:ilvl w:val="2"/>
              <w:numId w:val="27"/>
            </w:numPr>
            <w:tabs>
              <w:tab w:val="left" w:pos="1415"/>
              <w:tab w:val="left" w:leader="dot" w:pos="9209"/>
            </w:tabs>
            <w:spacing w:line="321" w:lineRule="exact"/>
            <w:ind w:left="1415" w:hanging="934"/>
            <w:jc w:val="both"/>
          </w:pPr>
          <w:hyperlink w:anchor="_bookmark86" w:tooltip="#_bookmark86" w:history="1">
            <w:r>
              <w:t>Модернизация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реконструкция</w:t>
            </w:r>
            <w:r>
              <w:rPr>
                <w:spacing w:val="-7"/>
              </w:rPr>
              <w:t xml:space="preserve"> </w:t>
            </w:r>
            <w:r>
              <w:t>объектов</w:t>
            </w:r>
            <w:r>
              <w:rPr>
                <w:spacing w:val="-7"/>
              </w:rPr>
              <w:t xml:space="preserve"> </w:t>
            </w:r>
            <w:r>
              <w:t>ОСК,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КНС</w:t>
            </w:r>
            <w:r>
              <w:tab/>
            </w:r>
            <w:r>
              <w:rPr>
                <w:spacing w:val="-5"/>
              </w:rPr>
              <w:t>105</w:t>
            </w:r>
          </w:hyperlink>
        </w:p>
        <w:p w:rsidR="001B4B46" w:rsidRDefault="00D27149">
          <w:pPr>
            <w:pStyle w:val="32"/>
            <w:numPr>
              <w:ilvl w:val="2"/>
              <w:numId w:val="27"/>
            </w:numPr>
            <w:tabs>
              <w:tab w:val="left" w:pos="1415"/>
              <w:tab w:val="left" w:leader="dot" w:pos="9209"/>
            </w:tabs>
            <w:spacing w:before="161" w:line="360" w:lineRule="auto"/>
            <w:ind w:left="481" w:right="287" w:firstLine="0"/>
            <w:jc w:val="both"/>
          </w:pPr>
          <w:hyperlink w:anchor="_bookmark87" w:tooltip="#_bookmark87" w:history="1">
            <w:r>
              <w:t xml:space="preserve">Капитальные ремонты, </w:t>
            </w:r>
            <w:r>
              <w:t>реконструкция зданий, помещений,</w:t>
            </w:r>
          </w:hyperlink>
          <w:r>
            <w:t xml:space="preserve"> </w:t>
          </w:r>
          <w:hyperlink w:anchor="_bookmark87" w:tooltip="#_bookmark87" w:history="1">
            <w:r>
              <w:t>ограждений и систем пожарной безопасности ОСК, установка систем</w:t>
            </w:r>
          </w:hyperlink>
          <w:r>
            <w:t xml:space="preserve"> </w:t>
          </w:r>
          <w:hyperlink w:anchor="_bookmark87" w:tooltip="#_bookmark87" w:history="1">
            <w:r>
              <w:rPr>
                <w:spacing w:val="-2"/>
              </w:rPr>
              <w:t>видеонаблюдения.</w:t>
            </w:r>
            <w:r>
              <w:tab/>
            </w:r>
            <w:r>
              <w:rPr>
                <w:spacing w:val="-5"/>
              </w:rPr>
              <w:t>105</w:t>
            </w:r>
          </w:hyperlink>
        </w:p>
        <w:p w:rsidR="001B4B46" w:rsidRDefault="00D27149">
          <w:pPr>
            <w:pStyle w:val="32"/>
            <w:numPr>
              <w:ilvl w:val="2"/>
              <w:numId w:val="27"/>
            </w:numPr>
            <w:tabs>
              <w:tab w:val="left" w:pos="1415"/>
            </w:tabs>
            <w:ind w:left="1415" w:hanging="934"/>
            <w:jc w:val="both"/>
          </w:pPr>
          <w:hyperlink w:anchor="_bookmark88" w:tooltip="#_bookmark88" w:history="1"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капитальный</w:t>
            </w:r>
            <w:r>
              <w:rPr>
                <w:spacing w:val="-6"/>
              </w:rPr>
              <w:t xml:space="preserve"> </w:t>
            </w:r>
            <w:r>
              <w:t>ремонт</w:t>
            </w:r>
            <w:r>
              <w:rPr>
                <w:spacing w:val="-7"/>
              </w:rPr>
              <w:t xml:space="preserve"> </w:t>
            </w:r>
            <w:r>
              <w:t>участков</w:t>
            </w:r>
            <w:r>
              <w:rPr>
                <w:spacing w:val="-4"/>
              </w:rPr>
              <w:t xml:space="preserve"> </w:t>
            </w:r>
            <w:r>
              <w:t>канализационных</w:t>
            </w:r>
            <w:r>
              <w:rPr>
                <w:spacing w:val="-1"/>
              </w:rPr>
              <w:t xml:space="preserve"> </w:t>
            </w:r>
            <w:r>
              <w:t>сетей.</w:t>
            </w:r>
            <w:r>
              <w:rPr>
                <w:spacing w:val="-25"/>
              </w:rPr>
              <w:t xml:space="preserve"> </w:t>
            </w:r>
            <w:r>
              <w:rPr>
                <w:spacing w:val="-5"/>
              </w:rPr>
              <w:t>106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</w:tabs>
            <w:spacing w:before="161" w:line="360" w:lineRule="auto"/>
            <w:ind w:right="288" w:firstLine="0"/>
            <w:jc w:val="both"/>
          </w:pPr>
          <w:hyperlink w:anchor="_bookmark89" w:tooltip="#_bookmark89" w:history="1">
            <w:r>
              <w:t>Сведения о вновь строящихся, реконструируемых и предлагаемых к</w:t>
            </w:r>
          </w:hyperlink>
          <w:r>
            <w:t xml:space="preserve"> </w:t>
          </w:r>
          <w:hyperlink w:anchor="_bookmark89" w:tooltip="#_bookmark89" w:history="1">
            <w:r>
              <w:t>выводу из эксплуатации объектах централизованной системы водоотведения.</w:t>
            </w:r>
          </w:hyperlink>
        </w:p>
        <w:p w:rsidR="001B4B46" w:rsidRDefault="00D27149">
          <w:pPr>
            <w:pStyle w:val="71"/>
          </w:pPr>
          <w:hyperlink w:anchor="_bookmark89" w:tooltip="#_bookmark89" w:history="1">
            <w:r>
              <w:rPr>
                <w:spacing w:val="-5"/>
              </w:rPr>
              <w:t>106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209"/>
            </w:tabs>
            <w:spacing w:before="160" w:line="360" w:lineRule="auto"/>
            <w:ind w:right="287" w:firstLine="0"/>
            <w:jc w:val="both"/>
          </w:pPr>
          <w:hyperlink w:anchor="_bookmark90" w:tooltip="#_bookmark90" w:history="1">
            <w:r>
              <w:t>Сведения о развитии систем диспетчеризации, телемеханизации и об</w:t>
            </w:r>
          </w:hyperlink>
          <w:r>
            <w:t xml:space="preserve"> </w:t>
          </w:r>
          <w:hyperlink w:anchor="_bookmark90" w:tooltip="#_bookmark90" w:history="1">
            <w:r>
              <w:t>автоматизированных системах управления режимами водоотведения на</w:t>
            </w:r>
          </w:hyperlink>
          <w:r>
            <w:t xml:space="preserve"> </w:t>
          </w:r>
          <w:hyperlink w:anchor="_bookmark90" w:tooltip="#_bookmark90" w:history="1">
            <w:r>
              <w:t>объектах,</w:t>
            </w:r>
            <w:r>
              <w:rPr>
                <w:spacing w:val="-12"/>
              </w:rPr>
              <w:t xml:space="preserve"> </w:t>
            </w:r>
            <w:r>
              <w:t>осуществляющих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водоотведение</w:t>
            </w:r>
            <w:r>
              <w:tab/>
            </w:r>
            <w:r>
              <w:rPr>
                <w:spacing w:val="-5"/>
              </w:rPr>
              <w:t>109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209"/>
            </w:tabs>
            <w:spacing w:before="1" w:line="360" w:lineRule="auto"/>
            <w:ind w:firstLine="0"/>
            <w:jc w:val="both"/>
          </w:pPr>
          <w:hyperlink w:anchor="_bookmark91" w:tooltip="#_bookmark91" w:history="1">
            <w:r>
              <w:t>Описание вариантов маршрутов прохождения трубопроводов по</w:t>
            </w:r>
          </w:hyperlink>
          <w:r>
            <w:t xml:space="preserve"> </w:t>
          </w:r>
          <w:hyperlink w:anchor="_bookmark91" w:tooltip="#_bookmark91" w:history="1">
            <w:r>
              <w:t>территории МО «г. Сарапул», расположения намечаемых площадок под</w:t>
            </w:r>
          </w:hyperlink>
          <w:r>
            <w:t xml:space="preserve"> </w:t>
          </w:r>
          <w:hyperlink w:anchor="_bookmark91" w:tooltip="#_bookmark91" w:history="1">
            <w:r>
              <w:t>строительство</w:t>
            </w:r>
            <w:r>
              <w:rPr>
                <w:spacing w:val="-9"/>
              </w:rPr>
              <w:t xml:space="preserve"> </w:t>
            </w:r>
            <w:r>
              <w:t>сооружений</w:t>
            </w:r>
            <w:r>
              <w:rPr>
                <w:spacing w:val="-7"/>
              </w:rPr>
              <w:t xml:space="preserve"> </w:t>
            </w:r>
            <w:r>
              <w:t>водоотведе</w:t>
            </w:r>
            <w:r>
              <w:t>ния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их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обоснование</w:t>
            </w:r>
            <w:r>
              <w:tab/>
            </w:r>
            <w:r>
              <w:rPr>
                <w:spacing w:val="-5"/>
              </w:rPr>
              <w:t>110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209"/>
            </w:tabs>
            <w:spacing w:line="360" w:lineRule="auto"/>
            <w:ind w:right="290" w:firstLine="0"/>
            <w:jc w:val="both"/>
          </w:pPr>
          <w:hyperlink w:anchor="_bookmark100" w:tooltip="#_bookmark100" w:history="1">
            <w:r>
              <w:t>Характеристика охранных зон сетей и сооружений централизованной</w:t>
            </w:r>
          </w:hyperlink>
          <w:r>
            <w:t xml:space="preserve"> </w:t>
          </w:r>
          <w:hyperlink w:anchor="_bookmark100" w:tooltip="#_bookmark100" w:history="1">
            <w:r>
              <w:t>системы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119</w:t>
            </w:r>
          </w:hyperlink>
        </w:p>
        <w:p w:rsidR="001B4B46" w:rsidRDefault="00D27149">
          <w:pPr>
            <w:pStyle w:val="52"/>
            <w:numPr>
              <w:ilvl w:val="0"/>
              <w:numId w:val="27"/>
            </w:numPr>
            <w:tabs>
              <w:tab w:val="left" w:pos="1132"/>
              <w:tab w:val="left" w:leader="dot" w:pos="9209"/>
            </w:tabs>
            <w:spacing w:line="360" w:lineRule="auto"/>
            <w:ind w:left="1" w:right="288" w:firstLine="707"/>
            <w:jc w:val="both"/>
          </w:pPr>
          <w:hyperlink w:anchor="_bookmark101" w:tooltip="#_bookmark101" w:history="1">
            <w:r>
              <w:t>Обоснование инвестиций в строительство, реконструкцию и</w:t>
            </w:r>
          </w:hyperlink>
          <w:r>
            <w:t xml:space="preserve"> </w:t>
          </w:r>
          <w:hyperlink w:anchor="_bookmark101" w:tooltip="#_bookmark101" w:history="1">
            <w:r>
              <w:t>модернизацию</w:t>
            </w:r>
            <w:r>
              <w:rPr>
                <w:spacing w:val="-13"/>
              </w:rPr>
              <w:t xml:space="preserve"> </w:t>
            </w:r>
            <w:r>
              <w:t>объектов</w:t>
            </w:r>
            <w:r>
              <w:rPr>
                <w:spacing w:val="-11"/>
              </w:rPr>
              <w:t xml:space="preserve"> </w:t>
            </w:r>
            <w:r>
              <w:t>централизованной</w:t>
            </w:r>
            <w:r>
              <w:rPr>
                <w:spacing w:val="-10"/>
              </w:rPr>
              <w:t xml:space="preserve"> </w:t>
            </w:r>
            <w:r>
              <w:t>системы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водоотведения.</w:t>
            </w:r>
            <w:r>
              <w:tab/>
            </w:r>
            <w:r>
              <w:rPr>
                <w:spacing w:val="-5"/>
              </w:rPr>
              <w:t>122</w:t>
            </w:r>
          </w:hyperlink>
        </w:p>
        <w:p w:rsidR="001B4B46" w:rsidRDefault="00D27149">
          <w:pPr>
            <w:pStyle w:val="52"/>
            <w:numPr>
              <w:ilvl w:val="0"/>
              <w:numId w:val="27"/>
            </w:numPr>
            <w:tabs>
              <w:tab w:val="left" w:pos="1132"/>
              <w:tab w:val="left" w:leader="dot" w:pos="9209"/>
            </w:tabs>
            <w:spacing w:after="122" w:line="360" w:lineRule="auto"/>
            <w:ind w:left="1" w:right="287" w:firstLine="707"/>
            <w:jc w:val="both"/>
          </w:pPr>
          <w:hyperlink w:anchor="_bookmark102" w:tooltip="#_bookmark102" w:history="1">
            <w:r>
              <w:t>Экологические аспект</w:t>
            </w:r>
            <w:r>
              <w:t>ы мероприятий по строительству и</w:t>
            </w:r>
          </w:hyperlink>
          <w:r>
            <w:t xml:space="preserve"> </w:t>
          </w:r>
          <w:hyperlink w:anchor="_bookmark102" w:tooltip="#_bookmark102" w:history="1">
            <w:r>
              <w:t>реконструкции</w:t>
            </w:r>
            <w:r>
              <w:rPr>
                <w:spacing w:val="-12"/>
              </w:rPr>
              <w:t xml:space="preserve"> </w:t>
            </w:r>
            <w:r>
              <w:t>объектов</w:t>
            </w:r>
            <w:r>
              <w:rPr>
                <w:spacing w:val="-11"/>
              </w:rPr>
              <w:t xml:space="preserve"> </w:t>
            </w:r>
            <w:r>
              <w:t>централизованной</w:t>
            </w:r>
            <w:r>
              <w:rPr>
                <w:spacing w:val="-10"/>
              </w:rPr>
              <w:t xml:space="preserve"> </w:t>
            </w:r>
            <w:r>
              <w:t>системы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123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209"/>
            </w:tabs>
            <w:spacing w:before="92" w:line="360" w:lineRule="auto"/>
            <w:ind w:right="286" w:firstLine="0"/>
            <w:jc w:val="both"/>
          </w:pPr>
          <w:hyperlink w:anchor="_bookmark103" w:tooltip="#_bookmark103" w:history="1">
            <w:r>
              <w:t>Сведения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мероприятиях,</w:t>
            </w:r>
            <w:r>
              <w:rPr>
                <w:spacing w:val="-5"/>
              </w:rPr>
              <w:t xml:space="preserve"> </w:t>
            </w:r>
            <w:r>
              <w:t>содержащихся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планах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снижению</w:t>
            </w:r>
            <w:r>
              <w:rPr>
                <w:spacing w:val="-5"/>
              </w:rPr>
              <w:t xml:space="preserve"> </w:t>
            </w:r>
            <w:r>
              <w:t>сбросов</w:t>
            </w:r>
          </w:hyperlink>
          <w:r>
            <w:t xml:space="preserve"> </w:t>
          </w:r>
          <w:hyperlink w:anchor="_bookmark103" w:tooltip="#_bookmark103" w:history="1">
            <w:r>
              <w:t>загрязняющих веществ, иных веществ и микроорганизмов в поверхностные</w:t>
            </w:r>
          </w:hyperlink>
          <w:r>
            <w:t xml:space="preserve"> </w:t>
          </w:r>
          <w:hyperlink w:anchor="_bookmark103" w:tooltip="#_bookmark103" w:history="1">
            <w:r>
              <w:t>водные</w:t>
            </w:r>
            <w:r>
              <w:rPr>
                <w:spacing w:val="-5"/>
              </w:rPr>
              <w:t xml:space="preserve"> </w:t>
            </w:r>
            <w:r>
              <w:t>объекты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водозаборные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площади</w:t>
            </w:r>
            <w:r>
              <w:tab/>
            </w:r>
            <w:r>
              <w:rPr>
                <w:spacing w:val="-5"/>
              </w:rPr>
              <w:t>123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209"/>
            </w:tabs>
            <w:spacing w:before="1" w:line="360" w:lineRule="auto"/>
            <w:ind w:right="288" w:firstLine="0"/>
            <w:jc w:val="both"/>
          </w:pPr>
          <w:hyperlink w:anchor="_bookmark104" w:tooltip="#_bookmark104" w:history="1">
            <w:r>
              <w:t>Сведения о применении методов, безопасных для окружающей среды,</w:t>
            </w:r>
          </w:hyperlink>
          <w:r>
            <w:t xml:space="preserve"> </w:t>
          </w:r>
          <w:hyperlink w:anchor="_bookmark104" w:tooltip="#_bookmark104" w:history="1">
            <w:r>
              <w:t>при</w:t>
            </w:r>
            <w:r>
              <w:rPr>
                <w:spacing w:val="-8"/>
              </w:rPr>
              <w:t xml:space="preserve"> </w:t>
            </w:r>
            <w:r>
              <w:t>утилизации</w:t>
            </w:r>
            <w:r>
              <w:rPr>
                <w:spacing w:val="-6"/>
              </w:rPr>
              <w:t xml:space="preserve"> </w:t>
            </w:r>
            <w:r>
              <w:t>осадков</w:t>
            </w:r>
            <w:r>
              <w:rPr>
                <w:spacing w:val="-7"/>
              </w:rPr>
              <w:t xml:space="preserve"> </w:t>
            </w:r>
            <w:r>
              <w:t>сточных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вод</w:t>
            </w:r>
            <w:r>
              <w:tab/>
            </w:r>
            <w:r>
              <w:rPr>
                <w:spacing w:val="-5"/>
              </w:rPr>
              <w:t>124</w:t>
            </w:r>
          </w:hyperlink>
        </w:p>
        <w:p w:rsidR="001B4B46" w:rsidRDefault="00D27149">
          <w:pPr>
            <w:pStyle w:val="52"/>
            <w:numPr>
              <w:ilvl w:val="0"/>
              <w:numId w:val="27"/>
            </w:numPr>
            <w:tabs>
              <w:tab w:val="left" w:pos="1132"/>
              <w:tab w:val="left" w:leader="dot" w:pos="9209"/>
            </w:tabs>
            <w:spacing w:line="360" w:lineRule="auto"/>
            <w:ind w:left="1" w:right="287" w:firstLine="707"/>
            <w:jc w:val="both"/>
          </w:pPr>
          <w:hyperlink w:anchor="_bookmark105" w:tooltip="#_bookmark105" w:history="1">
            <w:r>
              <w:t>Оценка потребности в ка</w:t>
            </w:r>
            <w:r>
              <w:t>питальных вложениях в строительство,</w:t>
            </w:r>
          </w:hyperlink>
          <w:r>
            <w:t xml:space="preserve"> </w:t>
          </w:r>
          <w:hyperlink w:anchor="_bookmark105" w:tooltip="#_bookmark105" w:history="1">
            <w:r>
              <w:t>реконструкцию и модернизацию объектов централизованной системы</w:t>
            </w:r>
          </w:hyperlink>
          <w:r>
            <w:t xml:space="preserve"> </w:t>
          </w:r>
          <w:hyperlink w:anchor="_bookmark105" w:tooltip="#_bookmark105" w:history="1"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125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49"/>
              <w:tab w:val="left" w:leader="dot" w:pos="9209"/>
            </w:tabs>
            <w:ind w:left="849" w:right="0" w:hanging="608"/>
            <w:jc w:val="both"/>
          </w:pPr>
          <w:hyperlink w:anchor="_bookmark106" w:tooltip="#_bookmark106" w:history="1">
            <w:r>
              <w:t>Общие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положения</w:t>
            </w:r>
            <w:r>
              <w:tab/>
            </w:r>
            <w:r>
              <w:rPr>
                <w:spacing w:val="-5"/>
              </w:rPr>
              <w:t>125</w:t>
            </w:r>
          </w:hyperlink>
        </w:p>
        <w:p w:rsidR="001B4B46" w:rsidRDefault="00D27149">
          <w:pPr>
            <w:pStyle w:val="32"/>
            <w:numPr>
              <w:ilvl w:val="2"/>
              <w:numId w:val="27"/>
            </w:numPr>
            <w:tabs>
              <w:tab w:val="left" w:pos="1415"/>
              <w:tab w:val="left" w:leader="dot" w:pos="9209"/>
            </w:tabs>
            <w:spacing w:before="161"/>
            <w:ind w:left="1415" w:hanging="934"/>
            <w:jc w:val="both"/>
          </w:pPr>
          <w:hyperlink w:anchor="_bookmark107" w:tooltip="#_bookmark107" w:history="1">
            <w:r>
              <w:t>Сроки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реализации</w:t>
            </w:r>
            <w:r>
              <w:tab/>
            </w:r>
            <w:r>
              <w:rPr>
                <w:spacing w:val="-5"/>
              </w:rPr>
              <w:t>126</w:t>
            </w:r>
          </w:hyperlink>
        </w:p>
        <w:p w:rsidR="001B4B46" w:rsidRDefault="00D27149">
          <w:pPr>
            <w:pStyle w:val="32"/>
            <w:numPr>
              <w:ilvl w:val="2"/>
              <w:numId w:val="27"/>
            </w:numPr>
            <w:tabs>
              <w:tab w:val="left" w:pos="1415"/>
              <w:tab w:val="left" w:leader="dot" w:pos="9209"/>
            </w:tabs>
            <w:spacing w:before="160"/>
            <w:ind w:left="1415" w:hanging="934"/>
            <w:jc w:val="both"/>
          </w:pPr>
          <w:hyperlink w:anchor="_bookmark108" w:tooltip="#_bookmark108" w:history="1">
            <w:r>
              <w:t>Официальные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источники</w:t>
            </w:r>
            <w:r>
              <w:tab/>
            </w:r>
            <w:r>
              <w:rPr>
                <w:spacing w:val="-5"/>
              </w:rPr>
              <w:t>126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51"/>
              <w:tab w:val="left" w:leader="dot" w:pos="9209"/>
            </w:tabs>
            <w:spacing w:before="161" w:line="362" w:lineRule="auto"/>
            <w:ind w:right="290" w:firstLine="0"/>
          </w:pPr>
          <w:hyperlink w:anchor="_bookmark110" w:tooltip="#_bookmark110" w:history="1">
            <w:r>
              <w:t>Основные предпосылки и допущения, использованные для определения</w:t>
            </w:r>
          </w:hyperlink>
          <w:r>
            <w:t xml:space="preserve"> </w:t>
          </w:r>
          <w:hyperlink w:anchor="_bookmark110" w:tooltip="#_bookmark110" w:history="1">
            <w:r>
              <w:t>потребности в инвестициях</w:t>
            </w:r>
            <w:r>
              <w:tab/>
            </w:r>
            <w:r>
              <w:rPr>
                <w:spacing w:val="-4"/>
              </w:rPr>
              <w:t>126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51"/>
              <w:tab w:val="left" w:leader="dot" w:pos="9209"/>
            </w:tabs>
            <w:spacing w:line="360" w:lineRule="auto"/>
            <w:ind w:right="287" w:firstLine="0"/>
          </w:pPr>
          <w:hyperlink w:anchor="_bookmark111" w:tooltip="#_bookmark111" w:history="1">
            <w:r>
              <w:t>Оценка</w:t>
            </w:r>
            <w:r>
              <w:rPr>
                <w:spacing w:val="-11"/>
              </w:rPr>
              <w:t xml:space="preserve"> </w:t>
            </w:r>
            <w:r>
              <w:t>объемов</w:t>
            </w:r>
            <w:r>
              <w:rPr>
                <w:spacing w:val="-11"/>
              </w:rPr>
              <w:t xml:space="preserve"> </w:t>
            </w:r>
            <w:r>
              <w:t>капитальных</w:t>
            </w:r>
            <w:r>
              <w:rPr>
                <w:spacing w:val="-10"/>
              </w:rPr>
              <w:t xml:space="preserve"> </w:t>
            </w:r>
            <w:r>
              <w:t>вложений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строительство,</w:t>
            </w:r>
            <w:r>
              <w:rPr>
                <w:spacing w:val="-11"/>
              </w:rPr>
              <w:t xml:space="preserve"> </w:t>
            </w:r>
            <w:r>
              <w:t>реконструкцию</w:t>
            </w:r>
          </w:hyperlink>
          <w:r>
            <w:t xml:space="preserve"> </w:t>
          </w:r>
          <w:hyperlink w:anchor="_bookmark111" w:tooltip="#_bookmark111" w:history="1">
            <w:r>
              <w:t>и модернизацию объектов централизованной системы водоотведения</w:t>
            </w:r>
            <w:r>
              <w:tab/>
            </w:r>
            <w:r>
              <w:rPr>
                <w:spacing w:val="-4"/>
              </w:rPr>
              <w:t>131</w:t>
            </w:r>
          </w:hyperlink>
        </w:p>
        <w:p w:rsidR="001B4B46" w:rsidRDefault="00D27149">
          <w:pPr>
            <w:pStyle w:val="12"/>
            <w:numPr>
              <w:ilvl w:val="1"/>
              <w:numId w:val="27"/>
            </w:numPr>
            <w:tabs>
              <w:tab w:val="left" w:pos="851"/>
              <w:tab w:val="left" w:leader="dot" w:pos="9209"/>
            </w:tabs>
            <w:spacing w:line="362" w:lineRule="auto"/>
            <w:ind w:firstLine="0"/>
          </w:pPr>
          <w:hyperlink w:anchor="_bookmark114" w:tooltip="#_bookmark114" w:history="1">
            <w:r>
              <w:t>Предложения по источникам инвестиций, обеспечивающих финансовые</w:t>
            </w:r>
          </w:hyperlink>
          <w:r>
            <w:t xml:space="preserve"> </w:t>
          </w:r>
          <w:hyperlink w:anchor="_bookmark114" w:tooltip="#_bookmark114" w:history="1">
            <w:r>
              <w:rPr>
                <w:spacing w:val="-2"/>
              </w:rPr>
              <w:t>потребности</w:t>
            </w:r>
            <w:r>
              <w:tab/>
            </w:r>
            <w:r>
              <w:rPr>
                <w:spacing w:val="-4"/>
              </w:rPr>
              <w:t>136</w:t>
            </w:r>
          </w:hyperlink>
        </w:p>
        <w:p w:rsidR="001B4B46" w:rsidRDefault="00D27149">
          <w:pPr>
            <w:pStyle w:val="52"/>
            <w:numPr>
              <w:ilvl w:val="0"/>
              <w:numId w:val="27"/>
            </w:numPr>
            <w:tabs>
              <w:tab w:val="left" w:pos="1134"/>
              <w:tab w:val="left" w:leader="dot" w:pos="9209"/>
            </w:tabs>
            <w:spacing w:line="360" w:lineRule="auto"/>
            <w:ind w:left="1" w:right="287" w:firstLine="707"/>
          </w:pPr>
          <w:hyperlink w:anchor="_bookmark115" w:tooltip="#_bookmark115" w:history="1">
            <w:r>
              <w:t>Целевые</w:t>
            </w:r>
            <w:r>
              <w:rPr>
                <w:spacing w:val="80"/>
              </w:rPr>
              <w:t xml:space="preserve">   </w:t>
            </w:r>
            <w:r>
              <w:t>показатели</w:t>
            </w:r>
            <w:r>
              <w:rPr>
                <w:spacing w:val="80"/>
              </w:rPr>
              <w:t xml:space="preserve">   </w:t>
            </w:r>
            <w:r>
              <w:t>развития</w:t>
            </w:r>
            <w:r>
              <w:rPr>
                <w:spacing w:val="80"/>
              </w:rPr>
              <w:t xml:space="preserve">   </w:t>
            </w:r>
            <w:r>
              <w:t>централизованной</w:t>
            </w:r>
            <w:r>
              <w:rPr>
                <w:spacing w:val="80"/>
              </w:rPr>
              <w:t xml:space="preserve">   </w:t>
            </w:r>
            <w:r>
              <w:t>системы</w:t>
            </w:r>
          </w:hyperlink>
          <w:r>
            <w:t xml:space="preserve"> </w:t>
          </w:r>
          <w:hyperlink w:anchor="_bookmark115" w:tooltip="#_bookmark115" w:history="1"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137</w:t>
            </w:r>
          </w:hyperlink>
        </w:p>
        <w:p w:rsidR="001B4B46" w:rsidRDefault="00D27149">
          <w:pPr>
            <w:pStyle w:val="52"/>
            <w:numPr>
              <w:ilvl w:val="0"/>
              <w:numId w:val="27"/>
            </w:numPr>
            <w:tabs>
              <w:tab w:val="left" w:pos="1134"/>
              <w:tab w:val="left" w:leader="dot" w:pos="9209"/>
            </w:tabs>
            <w:spacing w:line="321" w:lineRule="exact"/>
          </w:pPr>
          <w:hyperlink w:anchor="_bookmark117" w:tooltip="#_bookmark117" w:history="1">
            <w:r>
              <w:t>Бесхозяйные</w:t>
            </w:r>
            <w:r>
              <w:rPr>
                <w:spacing w:val="-7"/>
              </w:rPr>
              <w:t xml:space="preserve"> </w:t>
            </w:r>
            <w:r>
              <w:t>объекты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водоотведения</w:t>
            </w:r>
            <w:r>
              <w:tab/>
            </w:r>
            <w:r>
              <w:rPr>
                <w:spacing w:val="-5"/>
              </w:rPr>
              <w:t>139</w:t>
            </w:r>
          </w:hyperlink>
        </w:p>
        <w:p w:rsidR="001B4B46" w:rsidRDefault="00D27149">
          <w:pPr>
            <w:pStyle w:val="52"/>
            <w:tabs>
              <w:tab w:val="left" w:leader="dot" w:pos="9209"/>
            </w:tabs>
            <w:spacing w:before="151"/>
            <w:ind w:left="709" w:firstLine="0"/>
            <w:jc w:val="left"/>
          </w:pPr>
          <w:hyperlink w:anchor="_bookmark119" w:tooltip="#_bookmark119" w:history="1">
            <w:r>
              <w:t>СПИСОК</w:t>
            </w:r>
            <w:r>
              <w:rPr>
                <w:spacing w:val="-14"/>
              </w:rPr>
              <w:t xml:space="preserve"> </w:t>
            </w:r>
            <w:r>
              <w:t>ИСПОЛЬЗОВАННЫХ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ИСТОЧНИКОВ</w:t>
            </w:r>
            <w:r>
              <w:tab/>
            </w:r>
            <w:r>
              <w:rPr>
                <w:spacing w:val="-5"/>
              </w:rPr>
              <w:t>145</w:t>
            </w:r>
          </w:hyperlink>
        </w:p>
      </w:sdtContent>
    </w:sdt>
    <w:p w:rsidR="001B4B46" w:rsidRDefault="001B4B46">
      <w:pPr>
        <w:pStyle w:val="52"/>
        <w:jc w:val="left"/>
        <w:sectPr w:rsidR="001B4B46">
          <w:type w:val="continuous"/>
          <w:pgSz w:w="11910" w:h="16840"/>
          <w:pgMar w:top="1308" w:right="566" w:bottom="1309" w:left="1417" w:header="718" w:footer="842" w:gutter="0"/>
          <w:cols w:space="720"/>
          <w:docGrid w:linePitch="360"/>
        </w:sectPr>
      </w:pPr>
    </w:p>
    <w:p w:rsidR="001B4B46" w:rsidRDefault="00D27149">
      <w:pPr>
        <w:pStyle w:val="2"/>
        <w:spacing w:before="250"/>
      </w:pPr>
      <w:bookmarkStart w:id="3" w:name="_bookmark2"/>
      <w:bookmarkEnd w:id="3"/>
      <w:r>
        <w:t>ПЕРЕЧЕНЬ</w:t>
      </w:r>
      <w:r>
        <w:rPr>
          <w:spacing w:val="-8"/>
        </w:rPr>
        <w:t xml:space="preserve"> </w:t>
      </w:r>
      <w:r>
        <w:rPr>
          <w:spacing w:val="-2"/>
        </w:rPr>
        <w:t>ТАБЛИЦ</w:t>
      </w:r>
    </w:p>
    <w:p w:rsidR="001B4B46" w:rsidRDefault="001B4B46">
      <w:pPr>
        <w:pStyle w:val="af9"/>
        <w:spacing w:before="6"/>
        <w:ind w:left="0"/>
        <w:rPr>
          <w:b/>
        </w:rPr>
      </w:pPr>
    </w:p>
    <w:p w:rsidR="001B4B46" w:rsidRDefault="00D27149">
      <w:pPr>
        <w:pStyle w:val="af9"/>
        <w:ind w:left="709"/>
      </w:pPr>
      <w:hyperlink w:anchor="_bookmark11" w:tooltip="#_bookmark11" w:history="1">
        <w:r>
          <w:t>Таблица</w:t>
        </w:r>
        <w:r>
          <w:rPr>
            <w:spacing w:val="14"/>
          </w:rPr>
          <w:t xml:space="preserve"> </w:t>
        </w:r>
        <w:r>
          <w:t>1</w:t>
        </w:r>
        <w:r>
          <w:rPr>
            <w:spacing w:val="17"/>
          </w:rPr>
          <w:t xml:space="preserve"> </w:t>
        </w:r>
        <w:r>
          <w:t>–</w:t>
        </w:r>
        <w:r>
          <w:rPr>
            <w:spacing w:val="17"/>
          </w:rPr>
          <w:t xml:space="preserve"> </w:t>
        </w:r>
        <w:r>
          <w:t>Структура</w:t>
        </w:r>
        <w:r>
          <w:rPr>
            <w:spacing w:val="17"/>
          </w:rPr>
          <w:t xml:space="preserve"> </w:t>
        </w:r>
        <w:r>
          <w:t>канализационных</w:t>
        </w:r>
        <w:r>
          <w:rPr>
            <w:spacing w:val="16"/>
          </w:rPr>
          <w:t xml:space="preserve"> </w:t>
        </w:r>
        <w:r>
          <w:t>сетей</w:t>
        </w:r>
        <w:r>
          <w:rPr>
            <w:spacing w:val="14"/>
          </w:rPr>
          <w:t xml:space="preserve"> </w:t>
        </w:r>
        <w:r>
          <w:t>по</w:t>
        </w:r>
        <w:r>
          <w:rPr>
            <w:spacing w:val="16"/>
          </w:rPr>
          <w:t xml:space="preserve"> </w:t>
        </w:r>
        <w:r>
          <w:t>диаметру</w:t>
        </w:r>
        <w:r>
          <w:rPr>
            <w:spacing w:val="15"/>
          </w:rPr>
          <w:t xml:space="preserve"> </w:t>
        </w:r>
        <w:r>
          <w:t>и</w:t>
        </w:r>
        <w:r>
          <w:rPr>
            <w:spacing w:val="17"/>
          </w:rPr>
          <w:t xml:space="preserve"> </w:t>
        </w:r>
        <w:r>
          <w:rPr>
            <w:spacing w:val="-2"/>
          </w:rPr>
          <w:t>материалу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61"/>
        <w:ind w:left="45"/>
      </w:pPr>
      <w:hyperlink w:anchor="_bookmark11" w:tooltip="#_bookmark11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25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63" w:line="360" w:lineRule="auto"/>
        <w:ind w:right="286" w:firstLine="707"/>
      </w:pPr>
      <w:hyperlink w:anchor="_bookmark18" w:tooltip="#_bookmark18" w:history="1">
        <w:r>
          <w:t>Таблица</w:t>
        </w:r>
        <w:r>
          <w:rPr>
            <w:spacing w:val="37"/>
          </w:rPr>
          <w:t xml:space="preserve"> </w:t>
        </w:r>
        <w:r>
          <w:t>2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39"/>
          </w:rPr>
          <w:t xml:space="preserve"> </w:t>
        </w:r>
        <w:r>
          <w:t>Характеристика</w:t>
        </w:r>
        <w:r>
          <w:rPr>
            <w:spacing w:val="37"/>
          </w:rPr>
          <w:t xml:space="preserve"> </w:t>
        </w:r>
        <w:r>
          <w:t>основного</w:t>
        </w:r>
        <w:r>
          <w:rPr>
            <w:spacing w:val="38"/>
          </w:rPr>
          <w:t xml:space="preserve"> </w:t>
        </w:r>
        <w:r>
          <w:t>технологического</w:t>
        </w:r>
        <w:r>
          <w:rPr>
            <w:spacing w:val="36"/>
          </w:rPr>
          <w:t xml:space="preserve"> </w:t>
        </w:r>
        <w:r>
          <w:t>оборудования</w:t>
        </w:r>
      </w:hyperlink>
      <w:r>
        <w:t xml:space="preserve"> </w:t>
      </w:r>
      <w:hyperlink w:anchor="_bookmark18" w:tooltip="#_bookmark18" w:history="1">
        <w:r>
          <w:rPr>
            <w:spacing w:val="-2"/>
          </w:rPr>
          <w:t>песколовок</w:t>
        </w:r>
        <w:r>
          <w:tab/>
        </w:r>
        <w:r>
          <w:rPr>
            <w:spacing w:val="-5"/>
          </w:rPr>
          <w:t>37</w:t>
        </w:r>
      </w:hyperlink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6" w:firstLine="707"/>
      </w:pPr>
      <w:hyperlink w:anchor="_bookmark19" w:tooltip="#_bookmark19" w:history="1">
        <w:r>
          <w:t>Таблица</w:t>
        </w:r>
        <w:r>
          <w:rPr>
            <w:spacing w:val="37"/>
          </w:rPr>
          <w:t xml:space="preserve"> </w:t>
        </w:r>
        <w:r>
          <w:t>3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39"/>
          </w:rPr>
          <w:t xml:space="preserve"> </w:t>
        </w:r>
        <w:r>
          <w:t>Характеристика</w:t>
        </w:r>
        <w:r>
          <w:rPr>
            <w:spacing w:val="37"/>
          </w:rPr>
          <w:t xml:space="preserve"> </w:t>
        </w:r>
        <w:r>
          <w:t>основного</w:t>
        </w:r>
        <w:r>
          <w:rPr>
            <w:spacing w:val="38"/>
          </w:rPr>
          <w:t xml:space="preserve"> </w:t>
        </w:r>
        <w:r>
          <w:t>технологического</w:t>
        </w:r>
        <w:r>
          <w:rPr>
            <w:spacing w:val="36"/>
          </w:rPr>
          <w:t xml:space="preserve"> </w:t>
        </w:r>
        <w:r>
          <w:t>оборудования</w:t>
        </w:r>
      </w:hyperlink>
      <w:r>
        <w:t xml:space="preserve"> </w:t>
      </w:r>
      <w:hyperlink w:anchor="_bookmark19" w:tooltip="#_bookmark19" w:history="1">
        <w:r>
          <w:t>первичных</w:t>
        </w:r>
        <w:r>
          <w:rPr>
            <w:spacing w:val="-8"/>
          </w:rPr>
          <w:t xml:space="preserve"> </w:t>
        </w:r>
        <w:r>
          <w:t>отстойников</w:t>
        </w:r>
        <w:r>
          <w:rPr>
            <w:spacing w:val="-6"/>
          </w:rPr>
          <w:t xml:space="preserve"> </w:t>
        </w:r>
        <w:r>
          <w:t>и</w:t>
        </w:r>
        <w:r>
          <w:rPr>
            <w:spacing w:val="-4"/>
          </w:rPr>
          <w:t xml:space="preserve"> НСПО</w:t>
        </w:r>
        <w:r>
          <w:tab/>
        </w:r>
        <w:r>
          <w:rPr>
            <w:spacing w:val="-5"/>
          </w:rPr>
          <w:t>40</w:t>
        </w:r>
      </w:hyperlink>
    </w:p>
    <w:p w:rsidR="001B4B46" w:rsidRDefault="00D27149">
      <w:pPr>
        <w:pStyle w:val="af9"/>
        <w:tabs>
          <w:tab w:val="left" w:leader="dot" w:pos="9351"/>
        </w:tabs>
        <w:spacing w:line="362" w:lineRule="auto"/>
        <w:ind w:right="286" w:firstLine="707"/>
      </w:pPr>
      <w:hyperlink w:anchor="_bookmark20" w:tooltip="#_bookmark20" w:history="1">
        <w:r>
          <w:t>Таблица</w:t>
        </w:r>
        <w:r>
          <w:rPr>
            <w:spacing w:val="37"/>
          </w:rPr>
          <w:t xml:space="preserve"> </w:t>
        </w:r>
        <w:r>
          <w:t>4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39"/>
          </w:rPr>
          <w:t xml:space="preserve"> </w:t>
        </w:r>
        <w:r>
          <w:t>Характеристика</w:t>
        </w:r>
        <w:r>
          <w:rPr>
            <w:spacing w:val="37"/>
          </w:rPr>
          <w:t xml:space="preserve"> </w:t>
        </w:r>
        <w:r>
          <w:t>основного</w:t>
        </w:r>
        <w:r>
          <w:rPr>
            <w:spacing w:val="38"/>
          </w:rPr>
          <w:t xml:space="preserve"> </w:t>
        </w:r>
        <w:r>
          <w:t>технологического</w:t>
        </w:r>
        <w:r>
          <w:rPr>
            <w:spacing w:val="36"/>
          </w:rPr>
          <w:t xml:space="preserve"> </w:t>
        </w:r>
        <w:r>
          <w:t>оборудования</w:t>
        </w:r>
      </w:hyperlink>
      <w:r>
        <w:t xml:space="preserve"> </w:t>
      </w:r>
      <w:hyperlink w:anchor="_bookmark20" w:tooltip="#_bookmark20" w:history="1">
        <w:r>
          <w:t>блока</w:t>
        </w:r>
        <w:r>
          <w:rPr>
            <w:spacing w:val="-11"/>
          </w:rPr>
          <w:t xml:space="preserve"> </w:t>
        </w:r>
        <w:r>
          <w:t>аэротенков-вторичных</w:t>
        </w:r>
        <w:r>
          <w:rPr>
            <w:spacing w:val="-12"/>
          </w:rPr>
          <w:t xml:space="preserve"> </w:t>
        </w:r>
        <w:r>
          <w:t>отстойников</w:t>
        </w:r>
        <w:r>
          <w:rPr>
            <w:spacing w:val="-9"/>
          </w:rPr>
          <w:t xml:space="preserve"> </w:t>
        </w:r>
        <w:r>
          <w:rPr>
            <w:spacing w:val="-2"/>
          </w:rPr>
          <w:t>горизонтальных</w:t>
        </w:r>
        <w:r>
          <w:tab/>
        </w:r>
        <w:r>
          <w:rPr>
            <w:spacing w:val="-5"/>
          </w:rPr>
          <w:t>42</w:t>
        </w:r>
      </w:hyperlink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6" w:firstLine="707"/>
      </w:pPr>
      <w:hyperlink w:anchor="_bookmark21" w:tooltip="#_bookmark21" w:history="1">
        <w:r>
          <w:t>Таблица</w:t>
        </w:r>
        <w:r>
          <w:rPr>
            <w:spacing w:val="37"/>
          </w:rPr>
          <w:t xml:space="preserve"> </w:t>
        </w:r>
        <w:r>
          <w:t>5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39"/>
          </w:rPr>
          <w:t xml:space="preserve"> </w:t>
        </w:r>
        <w:r>
          <w:t>Характеристика</w:t>
        </w:r>
        <w:r>
          <w:rPr>
            <w:spacing w:val="37"/>
          </w:rPr>
          <w:t xml:space="preserve"> </w:t>
        </w:r>
        <w:r>
          <w:t>основного</w:t>
        </w:r>
        <w:r>
          <w:rPr>
            <w:spacing w:val="38"/>
          </w:rPr>
          <w:t xml:space="preserve"> </w:t>
        </w:r>
        <w:r>
          <w:t>технологического</w:t>
        </w:r>
        <w:r>
          <w:rPr>
            <w:spacing w:val="36"/>
          </w:rPr>
          <w:t xml:space="preserve"> </w:t>
        </w:r>
        <w:r>
          <w:t>оборудования</w:t>
        </w:r>
      </w:hyperlink>
      <w:r>
        <w:t xml:space="preserve"> </w:t>
      </w:r>
      <w:hyperlink w:anchor="_bookmark21" w:tooltip="#_bookmark21" w:history="1">
        <w:r>
          <w:t>блока</w:t>
        </w:r>
        <w:r>
          <w:rPr>
            <w:spacing w:val="-3"/>
          </w:rPr>
          <w:t xml:space="preserve"> </w:t>
        </w:r>
        <w:r>
          <w:rPr>
            <w:spacing w:val="-2"/>
          </w:rPr>
          <w:t>доочистки</w:t>
        </w:r>
        <w:r>
          <w:tab/>
        </w:r>
        <w:r>
          <w:rPr>
            <w:spacing w:val="-5"/>
          </w:rPr>
          <w:t>45</w:t>
        </w:r>
      </w:hyperlink>
    </w:p>
    <w:p w:rsidR="001B4B46" w:rsidRDefault="00D27149">
      <w:pPr>
        <w:pStyle w:val="af9"/>
        <w:tabs>
          <w:tab w:val="left" w:leader="dot" w:pos="9351"/>
        </w:tabs>
        <w:spacing w:line="362" w:lineRule="auto"/>
        <w:ind w:right="286" w:firstLine="707"/>
      </w:pPr>
      <w:hyperlink w:anchor="_bookmark22" w:tooltip="#_bookmark22" w:history="1">
        <w:r>
          <w:t>Таблица</w:t>
        </w:r>
        <w:r>
          <w:rPr>
            <w:spacing w:val="37"/>
          </w:rPr>
          <w:t xml:space="preserve"> </w:t>
        </w:r>
        <w:r>
          <w:t>6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39"/>
          </w:rPr>
          <w:t xml:space="preserve"> </w:t>
        </w:r>
        <w:r>
          <w:t>Характеристика</w:t>
        </w:r>
        <w:r>
          <w:rPr>
            <w:spacing w:val="37"/>
          </w:rPr>
          <w:t xml:space="preserve"> </w:t>
        </w:r>
        <w:r>
          <w:t>основного</w:t>
        </w:r>
        <w:r>
          <w:rPr>
            <w:spacing w:val="38"/>
          </w:rPr>
          <w:t xml:space="preserve"> </w:t>
        </w:r>
        <w:r>
          <w:t>технологического</w:t>
        </w:r>
        <w:r>
          <w:rPr>
            <w:spacing w:val="36"/>
          </w:rPr>
          <w:t xml:space="preserve"> </w:t>
        </w:r>
        <w:r>
          <w:t>оборудования</w:t>
        </w:r>
      </w:hyperlink>
      <w:r>
        <w:t xml:space="preserve"> </w:t>
      </w:r>
      <w:hyperlink w:anchor="_bookmark22" w:tooltip="#_bookmark22" w:history="1">
        <w:r>
          <w:t>станции</w:t>
        </w:r>
        <w:r>
          <w:rPr>
            <w:spacing w:val="-7"/>
          </w:rPr>
          <w:t xml:space="preserve"> </w:t>
        </w:r>
        <w:r>
          <w:rPr>
            <w:spacing w:val="-5"/>
          </w:rPr>
          <w:t>УФО</w:t>
        </w:r>
        <w:r>
          <w:tab/>
        </w:r>
        <w:r>
          <w:rPr>
            <w:spacing w:val="-5"/>
          </w:rPr>
          <w:t>46</w:t>
        </w:r>
      </w:hyperlink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6" w:firstLine="707"/>
      </w:pPr>
      <w:hyperlink w:anchor="_bookmark23" w:tooltip="#_bookmark23" w:history="1">
        <w:r>
          <w:t>Таблица</w:t>
        </w:r>
        <w:r>
          <w:rPr>
            <w:spacing w:val="37"/>
          </w:rPr>
          <w:t xml:space="preserve"> </w:t>
        </w:r>
        <w:r>
          <w:t>7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39"/>
          </w:rPr>
          <w:t xml:space="preserve"> </w:t>
        </w:r>
        <w:r>
          <w:t>Характеристика</w:t>
        </w:r>
        <w:r>
          <w:rPr>
            <w:spacing w:val="37"/>
          </w:rPr>
          <w:t xml:space="preserve"> </w:t>
        </w:r>
        <w:r>
          <w:t>основного</w:t>
        </w:r>
        <w:r>
          <w:rPr>
            <w:spacing w:val="38"/>
          </w:rPr>
          <w:t xml:space="preserve"> </w:t>
        </w:r>
        <w:r>
          <w:t>технологического</w:t>
        </w:r>
        <w:r>
          <w:rPr>
            <w:spacing w:val="36"/>
          </w:rPr>
          <w:t xml:space="preserve"> </w:t>
        </w:r>
        <w:r>
          <w:t>оборудования</w:t>
        </w:r>
      </w:hyperlink>
      <w:r>
        <w:t xml:space="preserve"> </w:t>
      </w:r>
      <w:hyperlink w:anchor="_bookmark23" w:tooltip="#_bookmark23" w:history="1">
        <w:r>
          <w:t>воздуходувной</w:t>
        </w:r>
        <w:r>
          <w:rPr>
            <w:spacing w:val="-11"/>
          </w:rPr>
          <w:t xml:space="preserve"> </w:t>
        </w:r>
        <w:r>
          <w:rPr>
            <w:spacing w:val="-2"/>
          </w:rPr>
          <w:t>станции</w:t>
        </w:r>
        <w:r>
          <w:tab/>
        </w:r>
        <w:r>
          <w:rPr>
            <w:spacing w:val="-5"/>
          </w:rPr>
          <w:t>49</w:t>
        </w:r>
      </w:hyperlink>
    </w:p>
    <w:p w:rsidR="001B4B46" w:rsidRDefault="00D27149">
      <w:pPr>
        <w:pStyle w:val="af9"/>
        <w:tabs>
          <w:tab w:val="left" w:leader="dot" w:pos="9351"/>
        </w:tabs>
        <w:spacing w:line="362" w:lineRule="auto"/>
        <w:ind w:right="286" w:firstLine="707"/>
      </w:pPr>
      <w:hyperlink w:anchor="_bookmark24" w:tooltip="#_bookmark24" w:history="1">
        <w:r>
          <w:t>Таблица</w:t>
        </w:r>
        <w:r>
          <w:rPr>
            <w:spacing w:val="37"/>
          </w:rPr>
          <w:t xml:space="preserve"> </w:t>
        </w:r>
        <w:r>
          <w:t>8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39"/>
          </w:rPr>
          <w:t xml:space="preserve"> </w:t>
        </w:r>
        <w:r>
          <w:t>Характеристика</w:t>
        </w:r>
        <w:r>
          <w:rPr>
            <w:spacing w:val="37"/>
          </w:rPr>
          <w:t xml:space="preserve"> </w:t>
        </w:r>
        <w:r>
          <w:t>основного</w:t>
        </w:r>
        <w:r>
          <w:rPr>
            <w:spacing w:val="38"/>
          </w:rPr>
          <w:t xml:space="preserve"> </w:t>
        </w:r>
        <w:r>
          <w:t>технологического</w:t>
        </w:r>
        <w:r>
          <w:rPr>
            <w:spacing w:val="36"/>
          </w:rPr>
          <w:t xml:space="preserve"> </w:t>
        </w:r>
        <w:r>
          <w:t>оборудования</w:t>
        </w:r>
      </w:hyperlink>
      <w:r>
        <w:t xml:space="preserve"> </w:t>
      </w:r>
      <w:hyperlink w:anchor="_bookmark24" w:tooltip="#_bookmark24" w:history="1">
        <w:r>
          <w:rPr>
            <w:spacing w:val="-4"/>
          </w:rPr>
          <w:t>НСПО</w:t>
        </w:r>
        <w:r>
          <w:tab/>
        </w:r>
        <w:r>
          <w:rPr>
            <w:spacing w:val="-5"/>
          </w:rPr>
          <w:t>50</w:t>
        </w:r>
      </w:hyperlink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6" w:firstLine="707"/>
      </w:pPr>
      <w:hyperlink w:anchor="_bookmark25" w:tooltip="#_bookmark25" w:history="1">
        <w:r>
          <w:t>Таблица</w:t>
        </w:r>
        <w:r>
          <w:rPr>
            <w:spacing w:val="37"/>
          </w:rPr>
          <w:t xml:space="preserve"> </w:t>
        </w:r>
        <w:r>
          <w:t>9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39"/>
          </w:rPr>
          <w:t xml:space="preserve"> </w:t>
        </w:r>
        <w:r>
          <w:t>Характеристика</w:t>
        </w:r>
        <w:r>
          <w:rPr>
            <w:spacing w:val="37"/>
          </w:rPr>
          <w:t xml:space="preserve"> </w:t>
        </w:r>
        <w:r>
          <w:t>основного</w:t>
        </w:r>
        <w:r>
          <w:rPr>
            <w:spacing w:val="38"/>
          </w:rPr>
          <w:t xml:space="preserve"> </w:t>
        </w:r>
        <w:r>
          <w:t>технологического</w:t>
        </w:r>
        <w:r>
          <w:rPr>
            <w:spacing w:val="36"/>
          </w:rPr>
          <w:t xml:space="preserve"> </w:t>
        </w:r>
        <w:r>
          <w:t>оборудования</w:t>
        </w:r>
      </w:hyperlink>
      <w:r>
        <w:t xml:space="preserve"> </w:t>
      </w:r>
      <w:hyperlink w:anchor="_bookmark25" w:tooltip="#_bookmark25" w:history="1">
        <w:r>
          <w:rPr>
            <w:spacing w:val="-5"/>
          </w:rPr>
          <w:t>КНС</w:t>
        </w:r>
        <w:r>
          <w:tab/>
        </w:r>
        <w:r>
          <w:rPr>
            <w:spacing w:val="-5"/>
          </w:rPr>
          <w:t>51</w:t>
        </w:r>
      </w:hyperlink>
    </w:p>
    <w:p w:rsidR="001B4B46" w:rsidRDefault="00D27149">
      <w:pPr>
        <w:pStyle w:val="af9"/>
        <w:tabs>
          <w:tab w:val="left" w:pos="1939"/>
          <w:tab w:val="left" w:pos="2450"/>
          <w:tab w:val="left" w:pos="2817"/>
          <w:tab w:val="left" w:leader="dot" w:pos="9351"/>
        </w:tabs>
        <w:spacing w:line="362" w:lineRule="auto"/>
        <w:ind w:right="284" w:firstLine="707"/>
      </w:pPr>
      <w:hyperlink w:anchor="_bookmark30" w:tooltip="#_bookmark30" w:history="1">
        <w:r>
          <w:rPr>
            <w:spacing w:val="-2"/>
          </w:rPr>
          <w:t>Таблица</w:t>
        </w:r>
        <w:r>
          <w:tab/>
        </w:r>
        <w:r>
          <w:rPr>
            <w:spacing w:val="-6"/>
          </w:rPr>
          <w:t>10</w:t>
        </w:r>
        <w:r>
          <w:tab/>
        </w:r>
        <w:r>
          <w:rPr>
            <w:spacing w:val="-10"/>
          </w:rPr>
          <w:t>–</w:t>
        </w:r>
        <w:r>
          <w:tab/>
          <w:t>Характеристика</w:t>
        </w:r>
        <w:r>
          <w:rPr>
            <w:spacing w:val="80"/>
          </w:rPr>
          <w:t xml:space="preserve"> </w:t>
        </w:r>
        <w:r>
          <w:t>канализационных</w:t>
        </w:r>
        <w:r>
          <w:rPr>
            <w:spacing w:val="80"/>
          </w:rPr>
          <w:t xml:space="preserve"> </w:t>
        </w:r>
        <w:r>
          <w:t>трубопроводов</w:t>
        </w:r>
        <w:r>
          <w:rPr>
            <w:spacing w:val="80"/>
          </w:rPr>
          <w:t xml:space="preserve"> </w:t>
        </w:r>
        <w:r>
          <w:t>по</w:t>
        </w:r>
      </w:hyperlink>
      <w:r>
        <w:t xml:space="preserve"> </w:t>
      </w:r>
      <w:hyperlink w:anchor="_bookmark30" w:tooltip="#_bookmark30" w:history="1">
        <w:r>
          <w:t>территории</w:t>
        </w:r>
        <w:r>
          <w:rPr>
            <w:spacing w:val="-5"/>
          </w:rPr>
          <w:t xml:space="preserve"> </w:t>
        </w:r>
        <w:r>
          <w:t>г.</w:t>
        </w:r>
        <w:r>
          <w:rPr>
            <w:spacing w:val="-5"/>
          </w:rPr>
          <w:t xml:space="preserve"> </w:t>
        </w:r>
        <w:r>
          <w:rPr>
            <w:spacing w:val="-2"/>
          </w:rPr>
          <w:t>Сарапула</w:t>
        </w:r>
        <w:r>
          <w:tab/>
        </w:r>
        <w:r>
          <w:tab/>
        </w:r>
        <w:r>
          <w:rPr>
            <w:spacing w:val="-5"/>
          </w:rPr>
          <w:t>55</w:t>
        </w:r>
      </w:hyperlink>
    </w:p>
    <w:p w:rsidR="001B4B46" w:rsidRDefault="00D27149">
      <w:pPr>
        <w:pStyle w:val="af9"/>
        <w:tabs>
          <w:tab w:val="left" w:leader="dot" w:pos="9351"/>
        </w:tabs>
        <w:spacing w:line="317" w:lineRule="exact"/>
        <w:ind w:left="709"/>
      </w:pPr>
      <w:hyperlink w:anchor="_bookmark32" w:tooltip="#_bookmark32" w:history="1">
        <w:r>
          <w:t>Таблица</w:t>
        </w:r>
        <w:r>
          <w:rPr>
            <w:spacing w:val="-8"/>
          </w:rPr>
          <w:t xml:space="preserve"> </w:t>
        </w:r>
        <w:r>
          <w:t>11</w:t>
        </w:r>
        <w:r>
          <w:rPr>
            <w:spacing w:val="-6"/>
          </w:rPr>
          <w:t xml:space="preserve"> </w:t>
        </w:r>
        <w:r>
          <w:t>–</w:t>
        </w:r>
        <w:r>
          <w:rPr>
            <w:spacing w:val="-8"/>
          </w:rPr>
          <w:t xml:space="preserve"> </w:t>
        </w:r>
        <w:r>
          <w:t>Характеристика</w:t>
        </w:r>
        <w:r>
          <w:rPr>
            <w:spacing w:val="-8"/>
          </w:rPr>
          <w:t xml:space="preserve"> </w:t>
        </w:r>
        <w:r>
          <w:t>основного</w:t>
        </w:r>
        <w:r>
          <w:rPr>
            <w:spacing w:val="-6"/>
          </w:rPr>
          <w:t xml:space="preserve"> </w:t>
        </w:r>
        <w:r>
          <w:t>оборудования</w:t>
        </w:r>
        <w:r>
          <w:rPr>
            <w:spacing w:val="-7"/>
          </w:rPr>
          <w:t xml:space="preserve"> </w:t>
        </w:r>
        <w:r>
          <w:t>ГКНС-</w:t>
        </w:r>
        <w:r>
          <w:rPr>
            <w:spacing w:val="-10"/>
          </w:rPr>
          <w:t>1</w:t>
        </w:r>
        <w:r>
          <w:tab/>
        </w:r>
        <w:r>
          <w:rPr>
            <w:spacing w:val="-5"/>
          </w:rPr>
          <w:t>56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40"/>
        <w:ind w:left="709"/>
      </w:pPr>
      <w:hyperlink w:anchor="_bookmark35" w:tooltip="#_bookmark35" w:history="1">
        <w:r>
          <w:t>Таблица</w:t>
        </w:r>
        <w:r>
          <w:rPr>
            <w:spacing w:val="-7"/>
          </w:rPr>
          <w:t xml:space="preserve"> </w:t>
        </w:r>
        <w:r>
          <w:t>12</w:t>
        </w:r>
        <w:r>
          <w:rPr>
            <w:spacing w:val="-6"/>
          </w:rPr>
          <w:t xml:space="preserve"> </w:t>
        </w:r>
        <w:r>
          <w:t>-</w:t>
        </w:r>
        <w:r>
          <w:rPr>
            <w:spacing w:val="-7"/>
          </w:rPr>
          <w:t xml:space="preserve"> </w:t>
        </w:r>
        <w:r>
          <w:t>Характеристика</w:t>
        </w:r>
        <w:r>
          <w:rPr>
            <w:spacing w:val="-7"/>
          </w:rPr>
          <w:t xml:space="preserve"> </w:t>
        </w:r>
        <w:r>
          <w:t>основного</w:t>
        </w:r>
        <w:r>
          <w:rPr>
            <w:spacing w:val="-6"/>
          </w:rPr>
          <w:t xml:space="preserve"> </w:t>
        </w:r>
        <w:r>
          <w:t>оборудования</w:t>
        </w:r>
        <w:r>
          <w:rPr>
            <w:spacing w:val="-6"/>
          </w:rPr>
          <w:t xml:space="preserve"> </w:t>
        </w:r>
        <w:r>
          <w:rPr>
            <w:spacing w:val="-4"/>
          </w:rPr>
          <w:t>РКНС</w:t>
        </w:r>
        <w:r>
          <w:tab/>
        </w:r>
        <w:r>
          <w:rPr>
            <w:spacing w:val="-5"/>
          </w:rPr>
          <w:t>59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61"/>
        <w:ind w:left="709"/>
      </w:pPr>
      <w:hyperlink w:anchor="_bookmark38" w:tooltip="#_bookmark38" w:history="1">
        <w:r>
          <w:t>Таблица</w:t>
        </w:r>
        <w:r>
          <w:rPr>
            <w:spacing w:val="-8"/>
          </w:rPr>
          <w:t xml:space="preserve"> </w:t>
        </w:r>
        <w:r>
          <w:t>13</w:t>
        </w:r>
        <w:r>
          <w:rPr>
            <w:spacing w:val="-6"/>
          </w:rPr>
          <w:t xml:space="preserve"> </w:t>
        </w:r>
        <w:r>
          <w:t>-</w:t>
        </w:r>
        <w:r>
          <w:rPr>
            <w:spacing w:val="-7"/>
          </w:rPr>
          <w:t xml:space="preserve"> </w:t>
        </w:r>
        <w:r>
          <w:t>Характеристика</w:t>
        </w:r>
        <w:r>
          <w:rPr>
            <w:spacing w:val="-7"/>
          </w:rPr>
          <w:t xml:space="preserve"> </w:t>
        </w:r>
        <w:r>
          <w:t>основного</w:t>
        </w:r>
        <w:r>
          <w:rPr>
            <w:spacing w:val="-6"/>
          </w:rPr>
          <w:t xml:space="preserve"> </w:t>
        </w:r>
        <w:r>
          <w:t>оборудования</w:t>
        </w:r>
        <w:r>
          <w:rPr>
            <w:spacing w:val="-7"/>
          </w:rPr>
          <w:t xml:space="preserve"> </w:t>
        </w:r>
        <w:r>
          <w:t>КНС-</w:t>
        </w:r>
        <w:r>
          <w:rPr>
            <w:spacing w:val="-2"/>
          </w:rPr>
          <w:t>Южный</w:t>
        </w:r>
        <w:r>
          <w:tab/>
        </w:r>
        <w:r>
          <w:rPr>
            <w:spacing w:val="-5"/>
          </w:rPr>
          <w:t>62</w:t>
        </w:r>
      </w:hyperlink>
    </w:p>
    <w:p w:rsidR="001B4B46" w:rsidRDefault="00D27149">
      <w:pPr>
        <w:pStyle w:val="af9"/>
        <w:spacing w:before="160"/>
        <w:ind w:left="709"/>
      </w:pPr>
      <w:hyperlink w:anchor="_bookmark39" w:tooltip="#_bookmark39" w:history="1">
        <w:r>
          <w:t>Таблица</w:t>
        </w:r>
        <w:r>
          <w:rPr>
            <w:spacing w:val="-16"/>
          </w:rPr>
          <w:t xml:space="preserve"> </w:t>
        </w:r>
        <w:r>
          <w:t>14</w:t>
        </w:r>
        <w:r>
          <w:rPr>
            <w:spacing w:val="-12"/>
          </w:rPr>
          <w:t xml:space="preserve"> </w:t>
        </w:r>
        <w:r>
          <w:t>-</w:t>
        </w:r>
        <w:r>
          <w:rPr>
            <w:spacing w:val="-16"/>
          </w:rPr>
          <w:t xml:space="preserve"> </w:t>
        </w:r>
        <w:r>
          <w:t>Характеристика</w:t>
        </w:r>
        <w:r>
          <w:rPr>
            <w:spacing w:val="-15"/>
          </w:rPr>
          <w:t xml:space="preserve"> </w:t>
        </w:r>
        <w:r>
          <w:t>основного</w:t>
        </w:r>
        <w:r>
          <w:rPr>
            <w:spacing w:val="-15"/>
          </w:rPr>
          <w:t xml:space="preserve"> </w:t>
        </w:r>
        <w:r>
          <w:t>оборудования</w:t>
        </w:r>
        <w:r>
          <w:rPr>
            <w:spacing w:val="-12"/>
          </w:rPr>
          <w:t xml:space="preserve"> </w:t>
        </w:r>
        <w:r>
          <w:t>КНС-</w:t>
        </w:r>
        <w:r>
          <w:rPr>
            <w:spacing w:val="-2"/>
          </w:rPr>
          <w:t>Седельникова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63"/>
        <w:ind w:left="45"/>
      </w:pPr>
      <w:hyperlink w:anchor="_bookmark39" w:tooltip="#_bookmark39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63</w:t>
        </w:r>
      </w:hyperlink>
    </w:p>
    <w:p w:rsidR="001B4B46" w:rsidRDefault="00D27149">
      <w:pPr>
        <w:pStyle w:val="af9"/>
        <w:tabs>
          <w:tab w:val="left" w:pos="2055"/>
          <w:tab w:val="left" w:leader="dot" w:pos="9351"/>
        </w:tabs>
        <w:spacing w:before="161" w:line="360" w:lineRule="auto"/>
        <w:ind w:right="277" w:firstLine="707"/>
      </w:pPr>
      <w:hyperlink w:anchor="_bookmark40" w:tooltip="#_bookmark40" w:history="1">
        <w:r>
          <w:rPr>
            <w:spacing w:val="-2"/>
          </w:rPr>
          <w:t>Таблица</w:t>
        </w:r>
        <w:r>
          <w:tab/>
          <w:t>15</w:t>
        </w:r>
        <w:r>
          <w:rPr>
            <w:spacing w:val="80"/>
          </w:rPr>
          <w:t xml:space="preserve">  </w:t>
        </w:r>
        <w:r>
          <w:t>-</w:t>
        </w:r>
        <w:r>
          <w:rPr>
            <w:spacing w:val="80"/>
          </w:rPr>
          <w:t xml:space="preserve">  </w:t>
        </w:r>
        <w:r>
          <w:t>Характеристика</w:t>
        </w:r>
        <w:r>
          <w:rPr>
            <w:spacing w:val="80"/>
          </w:rPr>
          <w:t xml:space="preserve">  </w:t>
        </w:r>
        <w:r>
          <w:t>основного</w:t>
        </w:r>
        <w:r>
          <w:rPr>
            <w:spacing w:val="80"/>
          </w:rPr>
          <w:t xml:space="preserve">  </w:t>
        </w:r>
        <w:r>
          <w:t>оборудования</w:t>
        </w:r>
        <w:r>
          <w:rPr>
            <w:spacing w:val="80"/>
          </w:rPr>
          <w:t xml:space="preserve">  </w:t>
        </w:r>
        <w:r>
          <w:t>КНС-</w:t>
        </w:r>
      </w:hyperlink>
      <w:hyperlink w:anchor="_bookmark40" w:tooltip="#_bookmark40" w:history="1">
        <w:r>
          <w:rPr>
            <w:spacing w:val="-2"/>
          </w:rPr>
          <w:t>Красногвардейская.</w:t>
        </w:r>
        <w:r>
          <w:tab/>
        </w:r>
        <w:r>
          <w:rPr>
            <w:spacing w:val="-5"/>
          </w:rPr>
          <w:t>63</w:t>
        </w:r>
      </w:hyperlink>
    </w:p>
    <w:p w:rsidR="001B4B46" w:rsidRDefault="00D27149">
      <w:pPr>
        <w:pStyle w:val="af9"/>
        <w:spacing w:line="321" w:lineRule="exact"/>
        <w:ind w:left="709"/>
      </w:pPr>
      <w:hyperlink w:anchor="_bookmark41" w:tooltip="#_bookmark41" w:history="1">
        <w:r>
          <w:t>Таблица</w:t>
        </w:r>
        <w:r>
          <w:rPr>
            <w:spacing w:val="-8"/>
          </w:rPr>
          <w:t xml:space="preserve"> </w:t>
        </w:r>
        <w:r>
          <w:t>16</w:t>
        </w:r>
        <w:r>
          <w:rPr>
            <w:spacing w:val="-5"/>
          </w:rPr>
          <w:t xml:space="preserve"> </w:t>
        </w:r>
        <w:r>
          <w:t>-</w:t>
        </w:r>
        <w:r>
          <w:rPr>
            <w:spacing w:val="-6"/>
          </w:rPr>
          <w:t xml:space="preserve"> </w:t>
        </w:r>
        <w:r>
          <w:t>Характеристика</w:t>
        </w:r>
        <w:r>
          <w:rPr>
            <w:spacing w:val="-5"/>
          </w:rPr>
          <w:t xml:space="preserve"> </w:t>
        </w:r>
        <w:r>
          <w:t>основного</w:t>
        </w:r>
        <w:r>
          <w:rPr>
            <w:spacing w:val="-5"/>
          </w:rPr>
          <w:t xml:space="preserve"> </w:t>
        </w:r>
        <w:r>
          <w:t>оборудования</w:t>
        </w:r>
        <w:r>
          <w:rPr>
            <w:spacing w:val="-6"/>
          </w:rPr>
          <w:t xml:space="preserve"> </w:t>
        </w:r>
        <w:r>
          <w:t>КНС-</w:t>
        </w:r>
        <w:r>
          <w:rPr>
            <w:spacing w:val="-8"/>
          </w:rPr>
          <w:t xml:space="preserve"> </w:t>
        </w:r>
        <w:r>
          <w:rPr>
            <w:spacing w:val="-2"/>
          </w:rPr>
          <w:t>Трактовая.64</w:t>
        </w:r>
      </w:hyperlink>
    </w:p>
    <w:p w:rsidR="001B4B46" w:rsidRDefault="001B4B46">
      <w:pPr>
        <w:pStyle w:val="af9"/>
        <w:spacing w:line="321" w:lineRule="exact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89"/>
        <w:ind w:left="709"/>
      </w:pPr>
      <w:hyperlink w:anchor="_bookmark42" w:tooltip="#_bookmark42" w:history="1">
        <w:r>
          <w:t>Таблица</w:t>
        </w:r>
        <w:r>
          <w:rPr>
            <w:spacing w:val="-7"/>
          </w:rPr>
          <w:t xml:space="preserve"> </w:t>
        </w:r>
        <w:r>
          <w:t>17</w:t>
        </w:r>
        <w:r>
          <w:rPr>
            <w:spacing w:val="-6"/>
          </w:rPr>
          <w:t xml:space="preserve"> </w:t>
        </w:r>
        <w:r>
          <w:t>-</w:t>
        </w:r>
        <w:r>
          <w:rPr>
            <w:spacing w:val="-7"/>
          </w:rPr>
          <w:t xml:space="preserve"> </w:t>
        </w:r>
        <w:r>
          <w:t>Характеристика</w:t>
        </w:r>
        <w:r>
          <w:rPr>
            <w:spacing w:val="-7"/>
          </w:rPr>
          <w:t xml:space="preserve"> </w:t>
        </w:r>
        <w:r>
          <w:t>основного</w:t>
        </w:r>
        <w:r>
          <w:rPr>
            <w:spacing w:val="-6"/>
          </w:rPr>
          <w:t xml:space="preserve"> </w:t>
        </w:r>
        <w:r>
          <w:t>оборудования</w:t>
        </w:r>
        <w:r>
          <w:rPr>
            <w:spacing w:val="-7"/>
          </w:rPr>
          <w:t xml:space="preserve"> </w:t>
        </w:r>
        <w:r>
          <w:t>КНС-Подлесная</w:t>
        </w:r>
        <w:r>
          <w:rPr>
            <w:spacing w:val="-1"/>
          </w:rPr>
          <w:t xml:space="preserve"> </w:t>
        </w:r>
        <w:r>
          <w:rPr>
            <w:spacing w:val="-5"/>
          </w:rPr>
          <w:t>65</w:t>
        </w:r>
      </w:hyperlink>
    </w:p>
    <w:p w:rsidR="001B4B46" w:rsidRDefault="00D27149">
      <w:pPr>
        <w:pStyle w:val="af9"/>
        <w:spacing w:before="163"/>
        <w:ind w:left="709"/>
      </w:pPr>
      <w:hyperlink w:anchor="_bookmark43" w:tooltip="#_bookmark43" w:history="1">
        <w:r>
          <w:t>Таблица</w:t>
        </w:r>
        <w:r>
          <w:rPr>
            <w:spacing w:val="18"/>
          </w:rPr>
          <w:t xml:space="preserve"> </w:t>
        </w:r>
        <w:r>
          <w:t>18</w:t>
        </w:r>
        <w:r>
          <w:rPr>
            <w:spacing w:val="23"/>
          </w:rPr>
          <w:t xml:space="preserve"> </w:t>
        </w:r>
        <w:r>
          <w:t>-</w:t>
        </w:r>
        <w:r>
          <w:rPr>
            <w:spacing w:val="19"/>
          </w:rPr>
          <w:t xml:space="preserve"> </w:t>
        </w:r>
        <w:r>
          <w:t>Характеристика</w:t>
        </w:r>
        <w:r>
          <w:rPr>
            <w:spacing w:val="21"/>
          </w:rPr>
          <w:t xml:space="preserve"> </w:t>
        </w:r>
        <w:r>
          <w:t>основного</w:t>
        </w:r>
        <w:r>
          <w:rPr>
            <w:spacing w:val="21"/>
          </w:rPr>
          <w:t xml:space="preserve"> </w:t>
        </w:r>
        <w:r>
          <w:t>оборудования</w:t>
        </w:r>
        <w:r>
          <w:rPr>
            <w:spacing w:val="21"/>
          </w:rPr>
          <w:t xml:space="preserve"> </w:t>
        </w:r>
        <w:r>
          <w:t>КНС-</w:t>
        </w:r>
        <w:r>
          <w:rPr>
            <w:spacing w:val="-2"/>
          </w:rPr>
          <w:t>Мельникова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60"/>
        <w:ind w:left="45"/>
      </w:pPr>
      <w:hyperlink w:anchor="_bookmark43" w:tooltip="#_bookmark43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65</w:t>
        </w:r>
      </w:hyperlink>
    </w:p>
    <w:p w:rsidR="001B4B46" w:rsidRDefault="00D27149">
      <w:pPr>
        <w:pStyle w:val="af9"/>
        <w:spacing w:before="161"/>
        <w:ind w:left="709"/>
      </w:pPr>
      <w:hyperlink w:anchor="_bookmark44" w:tooltip="#_bookmark44" w:history="1">
        <w:r>
          <w:t>Таблица</w:t>
        </w:r>
        <w:r>
          <w:rPr>
            <w:spacing w:val="-9"/>
          </w:rPr>
          <w:t xml:space="preserve"> </w:t>
        </w:r>
        <w:r>
          <w:t>19</w:t>
        </w:r>
        <w:r>
          <w:rPr>
            <w:spacing w:val="-3"/>
          </w:rPr>
          <w:t xml:space="preserve"> </w:t>
        </w:r>
        <w:r>
          <w:t>-</w:t>
        </w:r>
        <w:r>
          <w:rPr>
            <w:spacing w:val="-4"/>
          </w:rPr>
          <w:t xml:space="preserve"> </w:t>
        </w:r>
        <w:r>
          <w:t>Характеристика</w:t>
        </w:r>
        <w:r>
          <w:rPr>
            <w:spacing w:val="-4"/>
          </w:rPr>
          <w:t xml:space="preserve"> </w:t>
        </w:r>
        <w:r>
          <w:t>основного</w:t>
        </w:r>
        <w:r>
          <w:rPr>
            <w:spacing w:val="-3"/>
          </w:rPr>
          <w:t xml:space="preserve"> </w:t>
        </w:r>
        <w:r>
          <w:t>об</w:t>
        </w:r>
        <w:r>
          <w:t>орудования</w:t>
        </w:r>
        <w:r>
          <w:rPr>
            <w:spacing w:val="-3"/>
          </w:rPr>
          <w:t xml:space="preserve"> </w:t>
        </w:r>
        <w:r>
          <w:t>КНС-Янтарный.</w:t>
        </w:r>
        <w:r>
          <w:rPr>
            <w:spacing w:val="-23"/>
          </w:rPr>
          <w:t xml:space="preserve"> </w:t>
        </w:r>
        <w:r>
          <w:rPr>
            <w:spacing w:val="-5"/>
          </w:rPr>
          <w:t>66</w:t>
        </w:r>
      </w:hyperlink>
    </w:p>
    <w:p w:rsidR="001B4B46" w:rsidRDefault="00D27149">
      <w:pPr>
        <w:pStyle w:val="af9"/>
        <w:spacing w:before="160"/>
        <w:ind w:left="709"/>
      </w:pPr>
      <w:hyperlink w:anchor="_bookmark48" w:tooltip="#_bookmark48" w:history="1">
        <w:r>
          <w:t>Таблица</w:t>
        </w:r>
        <w:r>
          <w:rPr>
            <w:spacing w:val="-12"/>
          </w:rPr>
          <w:t xml:space="preserve"> </w:t>
        </w:r>
        <w:r>
          <w:t>20</w:t>
        </w:r>
        <w:r>
          <w:rPr>
            <w:spacing w:val="-8"/>
          </w:rPr>
          <w:t xml:space="preserve"> </w:t>
        </w:r>
        <w:r>
          <w:t>–</w:t>
        </w:r>
        <w:r>
          <w:rPr>
            <w:spacing w:val="-8"/>
          </w:rPr>
          <w:t xml:space="preserve"> </w:t>
        </w:r>
        <w:r>
          <w:t>Результаты</w:t>
        </w:r>
        <w:r>
          <w:rPr>
            <w:spacing w:val="-9"/>
          </w:rPr>
          <w:t xml:space="preserve"> </w:t>
        </w:r>
        <w:r>
          <w:t>химических</w:t>
        </w:r>
        <w:r>
          <w:rPr>
            <w:spacing w:val="-9"/>
          </w:rPr>
          <w:t xml:space="preserve"> </w:t>
        </w:r>
        <w:r>
          <w:t>анализов</w:t>
        </w:r>
        <w:r>
          <w:rPr>
            <w:spacing w:val="-9"/>
          </w:rPr>
          <w:t xml:space="preserve"> </w:t>
        </w:r>
        <w:r>
          <w:t>очищенных</w:t>
        </w:r>
        <w:r>
          <w:rPr>
            <w:spacing w:val="-9"/>
          </w:rPr>
          <w:t xml:space="preserve"> </w:t>
        </w:r>
        <w:r>
          <w:t>сточных</w:t>
        </w:r>
        <w:r>
          <w:rPr>
            <w:spacing w:val="-9"/>
          </w:rPr>
          <w:t xml:space="preserve"> </w:t>
        </w:r>
        <w:r>
          <w:t>вод</w:t>
        </w:r>
        <w:r>
          <w:rPr>
            <w:spacing w:val="-8"/>
          </w:rPr>
          <w:t xml:space="preserve"> </w:t>
        </w:r>
        <w:r>
          <w:rPr>
            <w:spacing w:val="-5"/>
          </w:rPr>
          <w:t>за</w:t>
        </w:r>
      </w:hyperlink>
    </w:p>
    <w:p w:rsidR="001B4B46" w:rsidRDefault="00D27149">
      <w:pPr>
        <w:pStyle w:val="afa"/>
        <w:numPr>
          <w:ilvl w:val="0"/>
          <w:numId w:val="26"/>
        </w:numPr>
        <w:tabs>
          <w:tab w:val="left" w:pos="235"/>
          <w:tab w:val="left" w:leader="dot" w:pos="9351"/>
        </w:tabs>
        <w:spacing w:before="163"/>
        <w:ind w:left="235" w:hanging="234"/>
        <w:rPr>
          <w:sz w:val="28"/>
        </w:rPr>
      </w:pPr>
      <w:hyperlink w:anchor="_bookmark48" w:tooltip="#_bookmark48" w:history="1">
        <w:r>
          <w:rPr>
            <w:sz w:val="28"/>
          </w:rPr>
          <w:t>ый</w:t>
        </w:r>
        <w:r>
          <w:rPr>
            <w:spacing w:val="-6"/>
            <w:sz w:val="28"/>
          </w:rPr>
          <w:t xml:space="preserve"> </w:t>
        </w:r>
        <w:r>
          <w:rPr>
            <w:sz w:val="28"/>
          </w:rPr>
          <w:t>квартал</w:t>
        </w:r>
        <w:r>
          <w:rPr>
            <w:spacing w:val="-4"/>
            <w:sz w:val="28"/>
          </w:rPr>
          <w:t xml:space="preserve"> </w:t>
        </w:r>
        <w:r>
          <w:rPr>
            <w:sz w:val="28"/>
          </w:rPr>
          <w:t>2023</w:t>
        </w:r>
        <w:r>
          <w:rPr>
            <w:spacing w:val="-2"/>
            <w:sz w:val="28"/>
          </w:rPr>
          <w:t xml:space="preserve"> </w:t>
        </w:r>
        <w:r>
          <w:rPr>
            <w:spacing w:val="-5"/>
            <w:sz w:val="28"/>
          </w:rPr>
          <w:t>г.</w:t>
        </w:r>
        <w:r>
          <w:rPr>
            <w:sz w:val="28"/>
          </w:rPr>
          <w:tab/>
        </w:r>
        <w:r>
          <w:rPr>
            <w:spacing w:val="-5"/>
            <w:sz w:val="28"/>
          </w:rPr>
          <w:t>71</w:t>
        </w:r>
      </w:hyperlink>
    </w:p>
    <w:p w:rsidR="001B4B46" w:rsidRDefault="00D27149">
      <w:pPr>
        <w:pStyle w:val="af9"/>
        <w:spacing w:before="160"/>
        <w:ind w:left="709"/>
      </w:pPr>
      <w:hyperlink w:anchor="_bookmark49" w:tooltip="#_bookmark49" w:history="1">
        <w:r>
          <w:t>Таблица</w:t>
        </w:r>
        <w:r>
          <w:rPr>
            <w:spacing w:val="-7"/>
          </w:rPr>
          <w:t xml:space="preserve"> </w:t>
        </w:r>
        <w:r>
          <w:t>21</w:t>
        </w:r>
        <w:r>
          <w:rPr>
            <w:spacing w:val="-2"/>
          </w:rPr>
          <w:t xml:space="preserve"> </w:t>
        </w:r>
        <w:r>
          <w:t>-</w:t>
        </w:r>
        <w:r>
          <w:rPr>
            <w:spacing w:val="-2"/>
          </w:rPr>
          <w:t xml:space="preserve"> </w:t>
        </w:r>
        <w:r>
          <w:t>Результаты</w:t>
        </w:r>
        <w:r>
          <w:rPr>
            <w:spacing w:val="-4"/>
          </w:rPr>
          <w:t xml:space="preserve"> </w:t>
        </w:r>
        <w:r>
          <w:t>химических</w:t>
        </w:r>
        <w:r>
          <w:rPr>
            <w:spacing w:val="-4"/>
          </w:rPr>
          <w:t xml:space="preserve"> </w:t>
        </w:r>
        <w:r>
          <w:t>анализов</w:t>
        </w:r>
        <w:r>
          <w:rPr>
            <w:spacing w:val="-5"/>
          </w:rPr>
          <w:t xml:space="preserve"> </w:t>
        </w:r>
        <w:r>
          <w:t>очищенных</w:t>
        </w:r>
        <w:r>
          <w:rPr>
            <w:spacing w:val="-3"/>
          </w:rPr>
          <w:t xml:space="preserve"> </w:t>
        </w:r>
        <w:r>
          <w:t>сточных</w:t>
        </w:r>
        <w:r>
          <w:rPr>
            <w:spacing w:val="-2"/>
          </w:rPr>
          <w:t xml:space="preserve"> </w:t>
        </w:r>
        <w:r>
          <w:t>вод</w:t>
        </w:r>
        <w:r>
          <w:rPr>
            <w:spacing w:val="-4"/>
          </w:rPr>
          <w:t xml:space="preserve"> </w:t>
        </w:r>
        <w:r>
          <w:rPr>
            <w:spacing w:val="-5"/>
          </w:rPr>
          <w:t>за</w:t>
        </w:r>
      </w:hyperlink>
    </w:p>
    <w:p w:rsidR="001B4B46" w:rsidRDefault="00D27149">
      <w:pPr>
        <w:pStyle w:val="afa"/>
        <w:numPr>
          <w:ilvl w:val="0"/>
          <w:numId w:val="26"/>
        </w:numPr>
        <w:tabs>
          <w:tab w:val="left" w:pos="235"/>
          <w:tab w:val="left" w:leader="dot" w:pos="9351"/>
        </w:tabs>
        <w:spacing w:before="161"/>
        <w:ind w:left="235" w:hanging="234"/>
        <w:rPr>
          <w:sz w:val="28"/>
        </w:rPr>
      </w:pPr>
      <w:hyperlink w:anchor="_bookmark49" w:tooltip="#_bookmark49" w:history="1">
        <w:r>
          <w:rPr>
            <w:sz w:val="28"/>
          </w:rPr>
          <w:t>ой</w:t>
        </w:r>
        <w:r>
          <w:rPr>
            <w:spacing w:val="-6"/>
            <w:sz w:val="28"/>
          </w:rPr>
          <w:t xml:space="preserve"> </w:t>
        </w:r>
        <w:r>
          <w:rPr>
            <w:sz w:val="28"/>
          </w:rPr>
          <w:t>квартал</w:t>
        </w:r>
        <w:r>
          <w:rPr>
            <w:spacing w:val="-4"/>
            <w:sz w:val="28"/>
          </w:rPr>
          <w:t xml:space="preserve"> </w:t>
        </w:r>
        <w:r>
          <w:rPr>
            <w:sz w:val="28"/>
          </w:rPr>
          <w:t>2023</w:t>
        </w:r>
        <w:r>
          <w:rPr>
            <w:spacing w:val="-2"/>
            <w:sz w:val="28"/>
          </w:rPr>
          <w:t xml:space="preserve"> </w:t>
        </w:r>
        <w:r>
          <w:rPr>
            <w:spacing w:val="-5"/>
            <w:sz w:val="28"/>
          </w:rPr>
          <w:t>г.</w:t>
        </w:r>
        <w:r>
          <w:rPr>
            <w:sz w:val="28"/>
          </w:rPr>
          <w:tab/>
        </w:r>
        <w:r>
          <w:rPr>
            <w:spacing w:val="-5"/>
            <w:sz w:val="28"/>
          </w:rPr>
          <w:t>72</w:t>
        </w:r>
      </w:hyperlink>
    </w:p>
    <w:p w:rsidR="001B4B46" w:rsidRDefault="00D27149">
      <w:pPr>
        <w:pStyle w:val="af9"/>
        <w:spacing w:before="161"/>
        <w:ind w:left="709"/>
      </w:pPr>
      <w:hyperlink w:anchor="_bookmark50" w:tooltip="#_bookmark50" w:history="1">
        <w:r>
          <w:t>Таблица</w:t>
        </w:r>
        <w:r>
          <w:rPr>
            <w:spacing w:val="-7"/>
          </w:rPr>
          <w:t xml:space="preserve"> </w:t>
        </w:r>
        <w:r>
          <w:t>22</w:t>
        </w:r>
        <w:r>
          <w:rPr>
            <w:spacing w:val="-2"/>
          </w:rPr>
          <w:t xml:space="preserve"> </w:t>
        </w:r>
        <w:r>
          <w:t>-</w:t>
        </w:r>
        <w:r>
          <w:rPr>
            <w:spacing w:val="-2"/>
          </w:rPr>
          <w:t xml:space="preserve"> </w:t>
        </w:r>
        <w:r>
          <w:t>Результ</w:t>
        </w:r>
        <w:r>
          <w:t>аты</w:t>
        </w:r>
        <w:r>
          <w:rPr>
            <w:spacing w:val="-4"/>
          </w:rPr>
          <w:t xml:space="preserve"> </w:t>
        </w:r>
        <w:r>
          <w:t>химических</w:t>
        </w:r>
        <w:r>
          <w:rPr>
            <w:spacing w:val="-4"/>
          </w:rPr>
          <w:t xml:space="preserve"> </w:t>
        </w:r>
        <w:r>
          <w:t>анализов</w:t>
        </w:r>
        <w:r>
          <w:rPr>
            <w:spacing w:val="-5"/>
          </w:rPr>
          <w:t xml:space="preserve"> </w:t>
        </w:r>
        <w:r>
          <w:t>очищенных</w:t>
        </w:r>
        <w:r>
          <w:rPr>
            <w:spacing w:val="-3"/>
          </w:rPr>
          <w:t xml:space="preserve"> </w:t>
        </w:r>
        <w:r>
          <w:t>сточных</w:t>
        </w:r>
        <w:r>
          <w:rPr>
            <w:spacing w:val="-2"/>
          </w:rPr>
          <w:t xml:space="preserve"> </w:t>
        </w:r>
        <w:r>
          <w:t>вод</w:t>
        </w:r>
        <w:r>
          <w:rPr>
            <w:spacing w:val="-4"/>
          </w:rPr>
          <w:t xml:space="preserve"> </w:t>
        </w:r>
        <w:r>
          <w:rPr>
            <w:spacing w:val="-5"/>
          </w:rPr>
          <w:t>за</w:t>
        </w:r>
      </w:hyperlink>
    </w:p>
    <w:p w:rsidR="001B4B46" w:rsidRDefault="00D27149">
      <w:pPr>
        <w:pStyle w:val="afa"/>
        <w:numPr>
          <w:ilvl w:val="0"/>
          <w:numId w:val="26"/>
        </w:numPr>
        <w:tabs>
          <w:tab w:val="left" w:pos="235"/>
          <w:tab w:val="left" w:leader="dot" w:pos="9351"/>
        </w:tabs>
        <w:spacing w:before="163"/>
        <w:ind w:left="235" w:hanging="234"/>
        <w:rPr>
          <w:sz w:val="28"/>
        </w:rPr>
      </w:pPr>
      <w:hyperlink w:anchor="_bookmark50" w:tooltip="#_bookmark50" w:history="1">
        <w:r>
          <w:rPr>
            <w:sz w:val="28"/>
          </w:rPr>
          <w:t>ий</w:t>
        </w:r>
        <w:r>
          <w:rPr>
            <w:spacing w:val="-6"/>
            <w:sz w:val="28"/>
          </w:rPr>
          <w:t xml:space="preserve"> </w:t>
        </w:r>
        <w:r>
          <w:rPr>
            <w:sz w:val="28"/>
          </w:rPr>
          <w:t>квартал</w:t>
        </w:r>
        <w:r>
          <w:rPr>
            <w:spacing w:val="-4"/>
            <w:sz w:val="28"/>
          </w:rPr>
          <w:t xml:space="preserve"> </w:t>
        </w:r>
        <w:r>
          <w:rPr>
            <w:sz w:val="28"/>
          </w:rPr>
          <w:t>2023</w:t>
        </w:r>
        <w:r>
          <w:rPr>
            <w:spacing w:val="-2"/>
            <w:sz w:val="28"/>
          </w:rPr>
          <w:t xml:space="preserve"> </w:t>
        </w:r>
        <w:r>
          <w:rPr>
            <w:spacing w:val="-5"/>
            <w:sz w:val="28"/>
          </w:rPr>
          <w:t>г.</w:t>
        </w:r>
        <w:r>
          <w:rPr>
            <w:sz w:val="28"/>
          </w:rPr>
          <w:tab/>
        </w:r>
        <w:r>
          <w:rPr>
            <w:spacing w:val="-5"/>
            <w:sz w:val="28"/>
          </w:rPr>
          <w:t>73</w:t>
        </w:r>
      </w:hyperlink>
    </w:p>
    <w:p w:rsidR="001B4B46" w:rsidRDefault="00D27149">
      <w:pPr>
        <w:pStyle w:val="af9"/>
        <w:spacing w:before="160"/>
        <w:ind w:left="709"/>
      </w:pPr>
      <w:hyperlink w:anchor="_bookmark51" w:tooltip="#_bookmark51" w:history="1">
        <w:r>
          <w:t>Таблица</w:t>
        </w:r>
        <w:r>
          <w:rPr>
            <w:spacing w:val="-7"/>
          </w:rPr>
          <w:t xml:space="preserve"> </w:t>
        </w:r>
        <w:r>
          <w:t>23</w:t>
        </w:r>
        <w:r>
          <w:rPr>
            <w:spacing w:val="-2"/>
          </w:rPr>
          <w:t xml:space="preserve"> </w:t>
        </w:r>
        <w:r>
          <w:t>-</w:t>
        </w:r>
        <w:r>
          <w:rPr>
            <w:spacing w:val="-2"/>
          </w:rPr>
          <w:t xml:space="preserve"> </w:t>
        </w:r>
        <w:r>
          <w:t>Результаты</w:t>
        </w:r>
        <w:r>
          <w:rPr>
            <w:spacing w:val="-4"/>
          </w:rPr>
          <w:t xml:space="preserve"> </w:t>
        </w:r>
        <w:r>
          <w:t>химических</w:t>
        </w:r>
        <w:r>
          <w:rPr>
            <w:spacing w:val="-4"/>
          </w:rPr>
          <w:t xml:space="preserve"> </w:t>
        </w:r>
        <w:r>
          <w:t>анализов</w:t>
        </w:r>
        <w:r>
          <w:rPr>
            <w:spacing w:val="-5"/>
          </w:rPr>
          <w:t xml:space="preserve"> </w:t>
        </w:r>
        <w:r>
          <w:t>очищенных</w:t>
        </w:r>
        <w:r>
          <w:rPr>
            <w:spacing w:val="-3"/>
          </w:rPr>
          <w:t xml:space="preserve"> </w:t>
        </w:r>
        <w:r>
          <w:t>сточных</w:t>
        </w:r>
        <w:r>
          <w:rPr>
            <w:spacing w:val="-2"/>
          </w:rPr>
          <w:t xml:space="preserve"> </w:t>
        </w:r>
        <w:r>
          <w:t>вод</w:t>
        </w:r>
        <w:r>
          <w:rPr>
            <w:spacing w:val="-4"/>
          </w:rPr>
          <w:t xml:space="preserve"> </w:t>
        </w:r>
        <w:r>
          <w:rPr>
            <w:spacing w:val="-5"/>
          </w:rPr>
          <w:t>за</w:t>
        </w:r>
      </w:hyperlink>
    </w:p>
    <w:p w:rsidR="001B4B46" w:rsidRDefault="00D27149">
      <w:pPr>
        <w:pStyle w:val="afa"/>
        <w:numPr>
          <w:ilvl w:val="0"/>
          <w:numId w:val="26"/>
        </w:numPr>
        <w:tabs>
          <w:tab w:val="left" w:pos="235"/>
          <w:tab w:val="left" w:leader="dot" w:pos="9351"/>
        </w:tabs>
        <w:spacing w:before="161"/>
        <w:ind w:left="235" w:hanging="234"/>
        <w:rPr>
          <w:sz w:val="28"/>
        </w:rPr>
      </w:pPr>
      <w:hyperlink w:anchor="_bookmark51" w:tooltip="#_bookmark51" w:history="1">
        <w:r>
          <w:rPr>
            <w:sz w:val="28"/>
          </w:rPr>
          <w:t>ый</w:t>
        </w:r>
        <w:r>
          <w:rPr>
            <w:spacing w:val="-6"/>
            <w:sz w:val="28"/>
          </w:rPr>
          <w:t xml:space="preserve"> </w:t>
        </w:r>
        <w:r>
          <w:rPr>
            <w:sz w:val="28"/>
          </w:rPr>
          <w:t>квартал</w:t>
        </w:r>
        <w:r>
          <w:rPr>
            <w:spacing w:val="-4"/>
            <w:sz w:val="28"/>
          </w:rPr>
          <w:t xml:space="preserve"> </w:t>
        </w:r>
        <w:r>
          <w:rPr>
            <w:sz w:val="28"/>
          </w:rPr>
          <w:t>2023</w:t>
        </w:r>
        <w:r>
          <w:rPr>
            <w:spacing w:val="-2"/>
            <w:sz w:val="28"/>
          </w:rPr>
          <w:t xml:space="preserve"> </w:t>
        </w:r>
        <w:r>
          <w:rPr>
            <w:spacing w:val="-5"/>
            <w:sz w:val="28"/>
          </w:rPr>
          <w:t>г.</w:t>
        </w:r>
        <w:r>
          <w:rPr>
            <w:sz w:val="28"/>
          </w:rPr>
          <w:tab/>
        </w:r>
        <w:r>
          <w:rPr>
            <w:spacing w:val="-5"/>
            <w:sz w:val="28"/>
          </w:rPr>
          <w:t>74</w:t>
        </w:r>
      </w:hyperlink>
    </w:p>
    <w:p w:rsidR="001B4B46" w:rsidRDefault="00D27149">
      <w:pPr>
        <w:pStyle w:val="af9"/>
        <w:spacing w:before="160"/>
        <w:ind w:left="709"/>
      </w:pPr>
      <w:hyperlink w:anchor="_bookmark52" w:tooltip="#_bookmark52" w:history="1">
        <w:r>
          <w:t>Таблица</w:t>
        </w:r>
        <w:r>
          <w:rPr>
            <w:spacing w:val="-7"/>
          </w:rPr>
          <w:t xml:space="preserve"> </w:t>
        </w:r>
        <w:r>
          <w:t>24</w:t>
        </w:r>
        <w:r>
          <w:rPr>
            <w:spacing w:val="-2"/>
          </w:rPr>
          <w:t xml:space="preserve"> </w:t>
        </w:r>
        <w:r>
          <w:t>-</w:t>
        </w:r>
        <w:r>
          <w:rPr>
            <w:spacing w:val="-2"/>
          </w:rPr>
          <w:t xml:space="preserve"> </w:t>
        </w:r>
        <w:r>
          <w:t>Результаты</w:t>
        </w:r>
        <w:r>
          <w:rPr>
            <w:spacing w:val="-4"/>
          </w:rPr>
          <w:t xml:space="preserve"> </w:t>
        </w:r>
        <w:r>
          <w:t>химических</w:t>
        </w:r>
        <w:r>
          <w:rPr>
            <w:spacing w:val="-4"/>
          </w:rPr>
          <w:t xml:space="preserve"> </w:t>
        </w:r>
        <w:r>
          <w:t>анализов</w:t>
        </w:r>
        <w:r>
          <w:rPr>
            <w:spacing w:val="-5"/>
          </w:rPr>
          <w:t xml:space="preserve"> </w:t>
        </w:r>
        <w:r>
          <w:t>очищенных</w:t>
        </w:r>
        <w:r>
          <w:rPr>
            <w:spacing w:val="-3"/>
          </w:rPr>
          <w:t xml:space="preserve"> </w:t>
        </w:r>
        <w:r>
          <w:t>сточных</w:t>
        </w:r>
        <w:r>
          <w:rPr>
            <w:spacing w:val="-2"/>
          </w:rPr>
          <w:t xml:space="preserve"> </w:t>
        </w:r>
        <w:r>
          <w:t>вод</w:t>
        </w:r>
        <w:r>
          <w:rPr>
            <w:spacing w:val="-4"/>
          </w:rPr>
          <w:t xml:space="preserve"> </w:t>
        </w:r>
        <w:r>
          <w:rPr>
            <w:spacing w:val="-5"/>
          </w:rPr>
          <w:t>за</w:t>
        </w:r>
      </w:hyperlink>
    </w:p>
    <w:p w:rsidR="001B4B46" w:rsidRDefault="00D27149">
      <w:pPr>
        <w:pStyle w:val="afa"/>
        <w:numPr>
          <w:ilvl w:val="0"/>
          <w:numId w:val="25"/>
        </w:numPr>
        <w:tabs>
          <w:tab w:val="left" w:pos="235"/>
          <w:tab w:val="left" w:leader="dot" w:pos="9351"/>
        </w:tabs>
        <w:spacing w:before="163"/>
        <w:ind w:left="235" w:hanging="234"/>
        <w:rPr>
          <w:sz w:val="28"/>
        </w:rPr>
      </w:pPr>
      <w:hyperlink w:anchor="_bookmark52" w:tooltip="#_bookmark52" w:history="1">
        <w:r>
          <w:rPr>
            <w:sz w:val="28"/>
          </w:rPr>
          <w:t>ый</w:t>
        </w:r>
        <w:r>
          <w:rPr>
            <w:spacing w:val="-6"/>
            <w:sz w:val="28"/>
          </w:rPr>
          <w:t xml:space="preserve"> </w:t>
        </w:r>
        <w:r>
          <w:rPr>
            <w:sz w:val="28"/>
          </w:rPr>
          <w:t>квартал</w:t>
        </w:r>
        <w:r>
          <w:rPr>
            <w:spacing w:val="-4"/>
            <w:sz w:val="28"/>
          </w:rPr>
          <w:t xml:space="preserve"> </w:t>
        </w:r>
        <w:r>
          <w:rPr>
            <w:sz w:val="28"/>
          </w:rPr>
          <w:t>2025</w:t>
        </w:r>
        <w:r>
          <w:rPr>
            <w:spacing w:val="-2"/>
            <w:sz w:val="28"/>
          </w:rPr>
          <w:t xml:space="preserve"> </w:t>
        </w:r>
        <w:r>
          <w:rPr>
            <w:spacing w:val="-5"/>
            <w:sz w:val="28"/>
          </w:rPr>
          <w:t>г.</w:t>
        </w:r>
        <w:r>
          <w:rPr>
            <w:sz w:val="28"/>
          </w:rPr>
          <w:tab/>
        </w:r>
        <w:r>
          <w:rPr>
            <w:spacing w:val="-5"/>
            <w:sz w:val="28"/>
          </w:rPr>
          <w:t>75</w:t>
        </w:r>
      </w:hyperlink>
    </w:p>
    <w:p w:rsidR="001B4B46" w:rsidRDefault="00D27149">
      <w:pPr>
        <w:pStyle w:val="af9"/>
        <w:spacing w:before="160"/>
        <w:ind w:left="709"/>
      </w:pPr>
      <w:hyperlink w:anchor="_bookmark53" w:tooltip="#_bookmark53" w:history="1">
        <w:r>
          <w:t>Таблица</w:t>
        </w:r>
        <w:r>
          <w:rPr>
            <w:spacing w:val="-7"/>
          </w:rPr>
          <w:t xml:space="preserve"> </w:t>
        </w:r>
        <w:r>
          <w:t>25</w:t>
        </w:r>
        <w:r>
          <w:rPr>
            <w:spacing w:val="-2"/>
          </w:rPr>
          <w:t xml:space="preserve"> </w:t>
        </w:r>
        <w:r>
          <w:t>-</w:t>
        </w:r>
        <w:r>
          <w:rPr>
            <w:spacing w:val="-2"/>
          </w:rPr>
          <w:t xml:space="preserve"> </w:t>
        </w:r>
        <w:r>
          <w:t>Результаты</w:t>
        </w:r>
        <w:r>
          <w:rPr>
            <w:spacing w:val="-4"/>
          </w:rPr>
          <w:t xml:space="preserve"> </w:t>
        </w:r>
        <w:r>
          <w:t>химических</w:t>
        </w:r>
        <w:r>
          <w:rPr>
            <w:spacing w:val="-4"/>
          </w:rPr>
          <w:t xml:space="preserve"> </w:t>
        </w:r>
        <w:r>
          <w:t>анализов</w:t>
        </w:r>
        <w:r>
          <w:rPr>
            <w:spacing w:val="-5"/>
          </w:rPr>
          <w:t xml:space="preserve"> </w:t>
        </w:r>
        <w:r>
          <w:t>очищенных</w:t>
        </w:r>
        <w:r>
          <w:rPr>
            <w:spacing w:val="-3"/>
          </w:rPr>
          <w:t xml:space="preserve"> </w:t>
        </w:r>
        <w:r>
          <w:t>сточных</w:t>
        </w:r>
        <w:r>
          <w:rPr>
            <w:spacing w:val="-2"/>
          </w:rPr>
          <w:t xml:space="preserve"> </w:t>
        </w:r>
        <w:r>
          <w:t>вод</w:t>
        </w:r>
        <w:r>
          <w:rPr>
            <w:spacing w:val="-4"/>
          </w:rPr>
          <w:t xml:space="preserve"> </w:t>
        </w:r>
        <w:r>
          <w:rPr>
            <w:spacing w:val="-5"/>
          </w:rPr>
          <w:t>за</w:t>
        </w:r>
      </w:hyperlink>
    </w:p>
    <w:p w:rsidR="001B4B46" w:rsidRDefault="00D27149">
      <w:pPr>
        <w:pStyle w:val="afa"/>
        <w:numPr>
          <w:ilvl w:val="0"/>
          <w:numId w:val="25"/>
        </w:numPr>
        <w:tabs>
          <w:tab w:val="left" w:pos="235"/>
          <w:tab w:val="left" w:leader="dot" w:pos="9351"/>
        </w:tabs>
        <w:spacing w:before="161"/>
        <w:ind w:left="235" w:hanging="234"/>
        <w:rPr>
          <w:sz w:val="28"/>
        </w:rPr>
      </w:pPr>
      <w:hyperlink w:anchor="_bookmark53" w:tooltip="#_bookmark53" w:history="1">
        <w:r>
          <w:rPr>
            <w:sz w:val="28"/>
          </w:rPr>
          <w:t>ой</w:t>
        </w:r>
        <w:r>
          <w:rPr>
            <w:spacing w:val="-6"/>
            <w:sz w:val="28"/>
          </w:rPr>
          <w:t xml:space="preserve"> </w:t>
        </w:r>
        <w:r>
          <w:rPr>
            <w:sz w:val="28"/>
          </w:rPr>
          <w:t>квартал</w:t>
        </w:r>
        <w:r>
          <w:rPr>
            <w:spacing w:val="-4"/>
            <w:sz w:val="28"/>
          </w:rPr>
          <w:t xml:space="preserve"> </w:t>
        </w:r>
        <w:r>
          <w:rPr>
            <w:sz w:val="28"/>
          </w:rPr>
          <w:t>2025</w:t>
        </w:r>
        <w:r>
          <w:rPr>
            <w:spacing w:val="-2"/>
            <w:sz w:val="28"/>
          </w:rPr>
          <w:t xml:space="preserve"> </w:t>
        </w:r>
        <w:r>
          <w:rPr>
            <w:spacing w:val="-5"/>
            <w:sz w:val="28"/>
          </w:rPr>
          <w:t>г.</w:t>
        </w:r>
        <w:r>
          <w:rPr>
            <w:sz w:val="28"/>
          </w:rPr>
          <w:tab/>
        </w:r>
        <w:r>
          <w:rPr>
            <w:spacing w:val="-5"/>
            <w:sz w:val="28"/>
          </w:rPr>
          <w:t>76</w:t>
        </w:r>
      </w:hyperlink>
    </w:p>
    <w:p w:rsidR="001B4B46" w:rsidRDefault="00D27149">
      <w:pPr>
        <w:pStyle w:val="af9"/>
        <w:spacing w:before="160"/>
        <w:ind w:left="709"/>
      </w:pPr>
      <w:hyperlink w:anchor="_bookmark54" w:tooltip="#_bookmark54" w:history="1">
        <w:r>
          <w:t>Таблица</w:t>
        </w:r>
        <w:r>
          <w:rPr>
            <w:spacing w:val="-7"/>
          </w:rPr>
          <w:t xml:space="preserve"> </w:t>
        </w:r>
        <w:r>
          <w:t>26</w:t>
        </w:r>
        <w:r>
          <w:rPr>
            <w:spacing w:val="-2"/>
          </w:rPr>
          <w:t xml:space="preserve"> </w:t>
        </w:r>
        <w:r>
          <w:t>-</w:t>
        </w:r>
        <w:r>
          <w:rPr>
            <w:spacing w:val="-2"/>
          </w:rPr>
          <w:t xml:space="preserve"> </w:t>
        </w:r>
        <w:r>
          <w:t>Ре</w:t>
        </w:r>
        <w:r>
          <w:t>зультаты</w:t>
        </w:r>
        <w:r>
          <w:rPr>
            <w:spacing w:val="-4"/>
          </w:rPr>
          <w:t xml:space="preserve"> </w:t>
        </w:r>
        <w:r>
          <w:t>химических</w:t>
        </w:r>
        <w:r>
          <w:rPr>
            <w:spacing w:val="-4"/>
          </w:rPr>
          <w:t xml:space="preserve"> </w:t>
        </w:r>
        <w:r>
          <w:t>анализов</w:t>
        </w:r>
        <w:r>
          <w:rPr>
            <w:spacing w:val="-5"/>
          </w:rPr>
          <w:t xml:space="preserve"> </w:t>
        </w:r>
        <w:r>
          <w:t>очищенных</w:t>
        </w:r>
        <w:r>
          <w:rPr>
            <w:spacing w:val="-3"/>
          </w:rPr>
          <w:t xml:space="preserve"> </w:t>
        </w:r>
        <w:r>
          <w:t>сточных</w:t>
        </w:r>
        <w:r>
          <w:rPr>
            <w:spacing w:val="-2"/>
          </w:rPr>
          <w:t xml:space="preserve"> </w:t>
        </w:r>
        <w:r>
          <w:t>вод</w:t>
        </w:r>
        <w:r>
          <w:rPr>
            <w:spacing w:val="-4"/>
          </w:rPr>
          <w:t xml:space="preserve"> </w:t>
        </w:r>
        <w:r>
          <w:rPr>
            <w:spacing w:val="-5"/>
          </w:rPr>
          <w:t>за</w:t>
        </w:r>
      </w:hyperlink>
    </w:p>
    <w:p w:rsidR="001B4B46" w:rsidRDefault="00D27149">
      <w:pPr>
        <w:pStyle w:val="afa"/>
        <w:numPr>
          <w:ilvl w:val="0"/>
          <w:numId w:val="25"/>
        </w:numPr>
        <w:tabs>
          <w:tab w:val="left" w:pos="235"/>
          <w:tab w:val="left" w:leader="dot" w:pos="9351"/>
        </w:tabs>
        <w:spacing w:before="161"/>
        <w:ind w:left="235" w:hanging="234"/>
        <w:rPr>
          <w:sz w:val="28"/>
        </w:rPr>
      </w:pPr>
      <w:hyperlink w:anchor="_bookmark54" w:tooltip="#_bookmark54" w:history="1">
        <w:r>
          <w:rPr>
            <w:sz w:val="28"/>
          </w:rPr>
          <w:t>ий</w:t>
        </w:r>
        <w:r>
          <w:rPr>
            <w:spacing w:val="-6"/>
            <w:sz w:val="28"/>
          </w:rPr>
          <w:t xml:space="preserve"> </w:t>
        </w:r>
        <w:r>
          <w:rPr>
            <w:sz w:val="28"/>
          </w:rPr>
          <w:t>квартал</w:t>
        </w:r>
        <w:r>
          <w:rPr>
            <w:spacing w:val="-4"/>
            <w:sz w:val="28"/>
          </w:rPr>
          <w:t xml:space="preserve"> </w:t>
        </w:r>
        <w:r>
          <w:rPr>
            <w:sz w:val="28"/>
          </w:rPr>
          <w:t>2025</w:t>
        </w:r>
        <w:r>
          <w:rPr>
            <w:spacing w:val="-2"/>
            <w:sz w:val="28"/>
          </w:rPr>
          <w:t xml:space="preserve"> </w:t>
        </w:r>
        <w:r>
          <w:rPr>
            <w:spacing w:val="-5"/>
            <w:sz w:val="28"/>
          </w:rPr>
          <w:t>г.</w:t>
        </w:r>
        <w:r>
          <w:rPr>
            <w:sz w:val="28"/>
          </w:rPr>
          <w:tab/>
        </w:r>
        <w:r>
          <w:rPr>
            <w:spacing w:val="-5"/>
            <w:sz w:val="28"/>
          </w:rPr>
          <w:t>77</w:t>
        </w:r>
      </w:hyperlink>
    </w:p>
    <w:p w:rsidR="001B4B46" w:rsidRDefault="00D27149">
      <w:pPr>
        <w:pStyle w:val="af9"/>
        <w:spacing w:before="163"/>
        <w:ind w:left="709"/>
      </w:pPr>
      <w:hyperlink w:anchor="_bookmark55" w:tooltip="#_bookmark55" w:history="1">
        <w:r>
          <w:t>Таблица</w:t>
        </w:r>
        <w:r>
          <w:rPr>
            <w:spacing w:val="-7"/>
          </w:rPr>
          <w:t xml:space="preserve"> </w:t>
        </w:r>
        <w:r>
          <w:t>27</w:t>
        </w:r>
        <w:r>
          <w:rPr>
            <w:spacing w:val="-2"/>
          </w:rPr>
          <w:t xml:space="preserve"> </w:t>
        </w:r>
        <w:r>
          <w:t>-</w:t>
        </w:r>
        <w:r>
          <w:rPr>
            <w:spacing w:val="-2"/>
          </w:rPr>
          <w:t xml:space="preserve"> </w:t>
        </w:r>
        <w:r>
          <w:t>Результаты</w:t>
        </w:r>
        <w:r>
          <w:rPr>
            <w:spacing w:val="-4"/>
          </w:rPr>
          <w:t xml:space="preserve"> </w:t>
        </w:r>
        <w:r>
          <w:t>химических</w:t>
        </w:r>
        <w:r>
          <w:rPr>
            <w:spacing w:val="-4"/>
          </w:rPr>
          <w:t xml:space="preserve"> </w:t>
        </w:r>
        <w:r>
          <w:t>анализов</w:t>
        </w:r>
        <w:r>
          <w:rPr>
            <w:spacing w:val="-5"/>
          </w:rPr>
          <w:t xml:space="preserve"> </w:t>
        </w:r>
        <w:r>
          <w:t>очищенных</w:t>
        </w:r>
        <w:r>
          <w:rPr>
            <w:spacing w:val="-3"/>
          </w:rPr>
          <w:t xml:space="preserve"> </w:t>
        </w:r>
        <w:r>
          <w:t>сточных</w:t>
        </w:r>
        <w:r>
          <w:rPr>
            <w:spacing w:val="-2"/>
          </w:rPr>
          <w:t xml:space="preserve"> </w:t>
        </w:r>
        <w:r>
          <w:t>вод</w:t>
        </w:r>
        <w:r>
          <w:rPr>
            <w:spacing w:val="-4"/>
          </w:rPr>
          <w:t xml:space="preserve"> </w:t>
        </w:r>
        <w:r>
          <w:rPr>
            <w:spacing w:val="-5"/>
          </w:rPr>
          <w:t>за</w:t>
        </w:r>
      </w:hyperlink>
    </w:p>
    <w:p w:rsidR="001B4B46" w:rsidRDefault="00D27149">
      <w:pPr>
        <w:pStyle w:val="afa"/>
        <w:numPr>
          <w:ilvl w:val="0"/>
          <w:numId w:val="25"/>
        </w:numPr>
        <w:tabs>
          <w:tab w:val="left" w:pos="235"/>
          <w:tab w:val="left" w:leader="dot" w:pos="9351"/>
        </w:tabs>
        <w:spacing w:before="160"/>
        <w:ind w:left="235" w:hanging="234"/>
        <w:rPr>
          <w:sz w:val="28"/>
        </w:rPr>
      </w:pPr>
      <w:hyperlink w:anchor="_bookmark55" w:tooltip="#_bookmark55" w:history="1">
        <w:r>
          <w:rPr>
            <w:sz w:val="28"/>
          </w:rPr>
          <w:t>ый</w:t>
        </w:r>
        <w:r>
          <w:rPr>
            <w:spacing w:val="-6"/>
            <w:sz w:val="28"/>
          </w:rPr>
          <w:t xml:space="preserve"> </w:t>
        </w:r>
        <w:r>
          <w:rPr>
            <w:sz w:val="28"/>
          </w:rPr>
          <w:t>квартал</w:t>
        </w:r>
        <w:r>
          <w:rPr>
            <w:spacing w:val="-4"/>
            <w:sz w:val="28"/>
          </w:rPr>
          <w:t xml:space="preserve"> </w:t>
        </w:r>
        <w:r>
          <w:rPr>
            <w:sz w:val="28"/>
          </w:rPr>
          <w:t>2025</w:t>
        </w:r>
        <w:r>
          <w:rPr>
            <w:spacing w:val="-2"/>
            <w:sz w:val="28"/>
          </w:rPr>
          <w:t xml:space="preserve"> </w:t>
        </w:r>
        <w:r>
          <w:rPr>
            <w:spacing w:val="-5"/>
            <w:sz w:val="28"/>
          </w:rPr>
          <w:t>г.</w:t>
        </w:r>
        <w:r>
          <w:rPr>
            <w:sz w:val="28"/>
          </w:rPr>
          <w:tab/>
        </w:r>
        <w:r>
          <w:rPr>
            <w:spacing w:val="-5"/>
            <w:sz w:val="28"/>
          </w:rPr>
          <w:t>78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61" w:line="360" w:lineRule="auto"/>
        <w:ind w:right="286" w:firstLine="707"/>
      </w:pPr>
      <w:hyperlink w:anchor="_bookmark62" w:tooltip="#_bookmark62" w:history="1">
        <w:r>
          <w:t>Таблица</w:t>
        </w:r>
        <w:r>
          <w:rPr>
            <w:spacing w:val="80"/>
          </w:rPr>
          <w:t xml:space="preserve"> </w:t>
        </w:r>
        <w:r>
          <w:t>28</w:t>
        </w:r>
        <w:r>
          <w:rPr>
            <w:spacing w:val="80"/>
          </w:rPr>
          <w:t xml:space="preserve"> </w:t>
        </w:r>
        <w:r>
          <w:t>-</w:t>
        </w:r>
        <w:r>
          <w:rPr>
            <w:spacing w:val="80"/>
          </w:rPr>
          <w:t xml:space="preserve"> </w:t>
        </w:r>
        <w:r>
          <w:t>Баланс</w:t>
        </w:r>
        <w:r>
          <w:rPr>
            <w:spacing w:val="80"/>
          </w:rPr>
          <w:t xml:space="preserve"> </w:t>
        </w:r>
        <w:r>
          <w:t>поступления</w:t>
        </w:r>
        <w:r>
          <w:rPr>
            <w:spacing w:val="80"/>
          </w:rPr>
          <w:t xml:space="preserve"> </w:t>
        </w:r>
        <w:r>
          <w:t>сточных</w:t>
        </w:r>
        <w:r>
          <w:rPr>
            <w:spacing w:val="80"/>
          </w:rPr>
          <w:t xml:space="preserve"> </w:t>
        </w:r>
        <w:r>
          <w:t>вод</w:t>
        </w:r>
        <w:r>
          <w:rPr>
            <w:spacing w:val="80"/>
          </w:rPr>
          <w:t xml:space="preserve"> </w:t>
        </w:r>
        <w:r>
          <w:t>в</w:t>
        </w:r>
        <w:r>
          <w:rPr>
            <w:spacing w:val="80"/>
          </w:rPr>
          <w:t xml:space="preserve"> </w:t>
        </w:r>
        <w:r>
          <w:t>централизованную</w:t>
        </w:r>
      </w:hyperlink>
      <w:r>
        <w:t xml:space="preserve"> </w:t>
      </w:r>
      <w:hyperlink w:anchor="_bookmark62" w:tooltip="#_bookmark62" w:history="1">
        <w:r>
          <w:t>систему</w:t>
        </w:r>
        <w:r>
          <w:rPr>
            <w:spacing w:val="-4"/>
          </w:rPr>
          <w:t xml:space="preserve"> </w:t>
        </w:r>
        <w:r>
          <w:t>водоотведения</w:t>
        </w:r>
        <w:r>
          <w:rPr>
            <w:spacing w:val="-8"/>
          </w:rPr>
          <w:t xml:space="preserve"> </w:t>
        </w:r>
        <w:r>
          <w:t>МО</w:t>
        </w:r>
        <w:r>
          <w:rPr>
            <w:spacing w:val="-8"/>
          </w:rPr>
          <w:t xml:space="preserve"> </w:t>
        </w:r>
        <w:r>
          <w:t>«</w:t>
        </w:r>
        <w:r>
          <w:t>г.</w:t>
        </w:r>
        <w:r>
          <w:rPr>
            <w:spacing w:val="-5"/>
          </w:rPr>
          <w:t xml:space="preserve"> </w:t>
        </w:r>
        <w:r>
          <w:rPr>
            <w:spacing w:val="-2"/>
          </w:rPr>
          <w:t>Сарапул»</w:t>
        </w:r>
        <w:r>
          <w:tab/>
        </w:r>
        <w:r>
          <w:rPr>
            <w:spacing w:val="-5"/>
          </w:rPr>
          <w:t>87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" w:line="360" w:lineRule="auto"/>
        <w:ind w:right="282" w:firstLine="707"/>
      </w:pPr>
      <w:hyperlink w:anchor="_bookmark64" w:tooltip="#_bookmark64" w:history="1">
        <w:r>
          <w:t>Таблица 29 - Объем притока сточных вод, поступающих по поверхности</w:t>
        </w:r>
      </w:hyperlink>
      <w:r>
        <w:t xml:space="preserve"> </w:t>
      </w:r>
      <w:hyperlink w:anchor="_bookmark64" w:tooltip="#_bookmark64" w:history="1">
        <w:r>
          <w:t>рельефа</w:t>
        </w:r>
        <w:r>
          <w:rPr>
            <w:spacing w:val="-8"/>
          </w:rPr>
          <w:t xml:space="preserve"> </w:t>
        </w:r>
        <w:r>
          <w:t>местности</w:t>
        </w:r>
        <w:r>
          <w:rPr>
            <w:spacing w:val="-8"/>
          </w:rPr>
          <w:t xml:space="preserve"> </w:t>
        </w:r>
        <w:r>
          <w:t>в</w:t>
        </w:r>
        <w:r>
          <w:rPr>
            <w:spacing w:val="-6"/>
          </w:rPr>
          <w:t xml:space="preserve"> </w:t>
        </w:r>
        <w:r>
          <w:t>систему</w:t>
        </w:r>
        <w:r>
          <w:rPr>
            <w:spacing w:val="-4"/>
          </w:rPr>
          <w:t xml:space="preserve"> </w:t>
        </w:r>
        <w:r>
          <w:t>канализации</w:t>
        </w:r>
        <w:r>
          <w:rPr>
            <w:spacing w:val="-3"/>
          </w:rPr>
          <w:t xml:space="preserve"> </w:t>
        </w:r>
        <w:r>
          <w:t>МО</w:t>
        </w:r>
        <w:r>
          <w:rPr>
            <w:spacing w:val="-4"/>
          </w:rPr>
          <w:t xml:space="preserve"> </w:t>
        </w:r>
        <w:r>
          <w:t>«Город</w:t>
        </w:r>
        <w:r>
          <w:rPr>
            <w:spacing w:val="-4"/>
          </w:rPr>
          <w:t xml:space="preserve"> </w:t>
        </w:r>
        <w:r>
          <w:rPr>
            <w:spacing w:val="-2"/>
          </w:rPr>
          <w:t>Сарапул»</w:t>
        </w:r>
        <w:r>
          <w:tab/>
        </w:r>
        <w:r>
          <w:rPr>
            <w:spacing w:val="-5"/>
          </w:rPr>
          <w:t>88</w:t>
        </w:r>
      </w:hyperlink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6" w:firstLine="707"/>
      </w:pPr>
      <w:hyperlink w:anchor="_bookmark67" w:tooltip="#_bookmark67" w:history="1">
        <w:r>
          <w:t>Таблица</w:t>
        </w:r>
        <w:r>
          <w:rPr>
            <w:spacing w:val="80"/>
          </w:rPr>
          <w:t xml:space="preserve"> </w:t>
        </w:r>
        <w:r>
          <w:t>30</w:t>
        </w:r>
        <w:r>
          <w:rPr>
            <w:spacing w:val="80"/>
          </w:rPr>
          <w:t xml:space="preserve"> </w:t>
        </w:r>
        <w:r>
          <w:t>-</w:t>
        </w:r>
        <w:r>
          <w:rPr>
            <w:spacing w:val="80"/>
          </w:rPr>
          <w:t xml:space="preserve"> </w:t>
        </w:r>
        <w:r>
          <w:t>Баланс</w:t>
        </w:r>
        <w:r>
          <w:rPr>
            <w:spacing w:val="80"/>
          </w:rPr>
          <w:t xml:space="preserve"> </w:t>
        </w:r>
        <w:r>
          <w:t>поступления</w:t>
        </w:r>
        <w:r>
          <w:rPr>
            <w:spacing w:val="80"/>
          </w:rPr>
          <w:t xml:space="preserve"> </w:t>
        </w:r>
        <w:r>
          <w:t>сточных</w:t>
        </w:r>
        <w:r>
          <w:rPr>
            <w:spacing w:val="80"/>
          </w:rPr>
          <w:t xml:space="preserve"> </w:t>
        </w:r>
        <w:r>
          <w:t>вод</w:t>
        </w:r>
        <w:r>
          <w:rPr>
            <w:spacing w:val="80"/>
          </w:rPr>
          <w:t xml:space="preserve"> </w:t>
        </w:r>
        <w:r>
          <w:t>в</w:t>
        </w:r>
        <w:r>
          <w:rPr>
            <w:spacing w:val="80"/>
          </w:rPr>
          <w:t xml:space="preserve"> </w:t>
        </w:r>
        <w:r>
          <w:t>централизованную</w:t>
        </w:r>
      </w:hyperlink>
      <w:r>
        <w:t xml:space="preserve"> </w:t>
      </w:r>
      <w:hyperlink w:anchor="_bookmark67" w:tooltip="#_bookmark67" w:history="1">
        <w:r>
          <w:t>систему</w:t>
        </w:r>
        <w:r>
          <w:rPr>
            <w:spacing w:val="-7"/>
          </w:rPr>
          <w:t xml:space="preserve"> </w:t>
        </w:r>
        <w:r>
          <w:t>водоотведения</w:t>
        </w:r>
        <w:r>
          <w:rPr>
            <w:spacing w:val="-8"/>
          </w:rPr>
          <w:t xml:space="preserve"> </w:t>
        </w:r>
        <w:r>
          <w:t>МО</w:t>
        </w:r>
        <w:r>
          <w:rPr>
            <w:spacing w:val="-8"/>
          </w:rPr>
          <w:t xml:space="preserve"> </w:t>
        </w:r>
        <w:r>
          <w:t>«г.</w:t>
        </w:r>
        <w:r>
          <w:rPr>
            <w:spacing w:val="-6"/>
          </w:rPr>
          <w:t xml:space="preserve"> </w:t>
        </w:r>
        <w:r>
          <w:t>Сарапул»</w:t>
        </w:r>
        <w:r>
          <w:rPr>
            <w:spacing w:val="-4"/>
          </w:rPr>
          <w:t xml:space="preserve"> </w:t>
        </w:r>
        <w:r>
          <w:t>за</w:t>
        </w:r>
        <w:r>
          <w:rPr>
            <w:spacing w:val="-5"/>
          </w:rPr>
          <w:t xml:space="preserve"> </w:t>
        </w:r>
        <w:r>
          <w:t>2016-2025</w:t>
        </w:r>
        <w:r>
          <w:rPr>
            <w:spacing w:val="-4"/>
          </w:rPr>
          <w:t xml:space="preserve"> </w:t>
        </w:r>
        <w:r>
          <w:rPr>
            <w:spacing w:val="-5"/>
          </w:rPr>
          <w:t>гг.</w:t>
        </w:r>
        <w:r>
          <w:tab/>
        </w:r>
        <w:r>
          <w:rPr>
            <w:spacing w:val="-5"/>
          </w:rPr>
          <w:t>91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" w:line="360" w:lineRule="auto"/>
        <w:ind w:right="283" w:firstLine="707"/>
      </w:pPr>
      <w:hyperlink w:anchor="_bookmark69" w:tooltip="#_bookmark69" w:history="1">
        <w:r>
          <w:t>Таблица</w:t>
        </w:r>
        <w:r>
          <w:rPr>
            <w:spacing w:val="-16"/>
          </w:rPr>
          <w:t xml:space="preserve"> </w:t>
        </w:r>
        <w:r>
          <w:t>31</w:t>
        </w:r>
        <w:r>
          <w:rPr>
            <w:spacing w:val="-14"/>
          </w:rPr>
          <w:t xml:space="preserve"> </w:t>
        </w:r>
        <w:r>
          <w:t>–</w:t>
        </w:r>
        <w:r>
          <w:rPr>
            <w:spacing w:val="-12"/>
          </w:rPr>
          <w:t xml:space="preserve"> </w:t>
        </w:r>
        <w:r>
          <w:t>Максимальные</w:t>
        </w:r>
        <w:r>
          <w:rPr>
            <w:spacing w:val="-16"/>
          </w:rPr>
          <w:t xml:space="preserve"> </w:t>
        </w:r>
        <w:r>
          <w:t>и</w:t>
        </w:r>
        <w:r>
          <w:rPr>
            <w:spacing w:val="-13"/>
          </w:rPr>
          <w:t xml:space="preserve"> </w:t>
        </w:r>
        <w:r>
          <w:t>средние</w:t>
        </w:r>
        <w:r>
          <w:rPr>
            <w:spacing w:val="-13"/>
          </w:rPr>
          <w:t xml:space="preserve"> </w:t>
        </w:r>
        <w:r>
          <w:t>значения</w:t>
        </w:r>
        <w:r>
          <w:rPr>
            <w:spacing w:val="-15"/>
          </w:rPr>
          <w:t xml:space="preserve"> </w:t>
        </w:r>
        <w:r>
          <w:t>расходов</w:t>
        </w:r>
        <w:r>
          <w:rPr>
            <w:spacing w:val="-14"/>
          </w:rPr>
          <w:t xml:space="preserve"> </w:t>
        </w:r>
        <w:r>
          <w:t>сточных</w:t>
        </w:r>
        <w:r>
          <w:rPr>
            <w:spacing w:val="-13"/>
          </w:rPr>
          <w:t xml:space="preserve"> </w:t>
        </w:r>
        <w:r>
          <w:t>вод</w:t>
        </w:r>
        <w:r>
          <w:rPr>
            <w:spacing w:val="-15"/>
          </w:rPr>
          <w:t xml:space="preserve"> </w:t>
        </w:r>
        <w:r>
          <w:t>для</w:t>
        </w:r>
      </w:hyperlink>
      <w:r>
        <w:t xml:space="preserve"> </w:t>
      </w:r>
      <w:hyperlink w:anchor="_bookmark69" w:tooltip="#_bookmark69" w:history="1">
        <w:r>
          <w:t>микрорайонов</w:t>
        </w:r>
        <w:r>
          <w:rPr>
            <w:spacing w:val="-13"/>
          </w:rPr>
          <w:t xml:space="preserve"> </w:t>
        </w:r>
        <w:r>
          <w:t>перспективной</w:t>
        </w:r>
        <w:r>
          <w:rPr>
            <w:spacing w:val="-11"/>
          </w:rPr>
          <w:t xml:space="preserve"> </w:t>
        </w:r>
        <w:r>
          <w:rPr>
            <w:spacing w:val="-2"/>
          </w:rPr>
          <w:t>застройки</w:t>
        </w:r>
        <w:r>
          <w:tab/>
        </w:r>
        <w:r>
          <w:rPr>
            <w:spacing w:val="-5"/>
          </w:rPr>
          <w:t>93</w:t>
        </w:r>
      </w:hyperlink>
    </w:p>
    <w:p w:rsidR="001B4B46" w:rsidRDefault="001B4B46">
      <w:pPr>
        <w:pStyle w:val="af9"/>
        <w:spacing w:line="360" w:lineRule="auto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tabs>
          <w:tab w:val="left" w:leader="dot" w:pos="9351"/>
        </w:tabs>
        <w:spacing w:before="89" w:line="362" w:lineRule="auto"/>
        <w:ind w:right="283" w:firstLine="707"/>
      </w:pPr>
      <w:hyperlink w:anchor="_bookmark70" w:tooltip="#_bookmark70" w:history="1">
        <w:r>
          <w:t>Таблица</w:t>
        </w:r>
        <w:r>
          <w:rPr>
            <w:spacing w:val="-16"/>
          </w:rPr>
          <w:t xml:space="preserve"> </w:t>
        </w:r>
        <w:r>
          <w:t>32</w:t>
        </w:r>
        <w:r>
          <w:rPr>
            <w:spacing w:val="-14"/>
          </w:rPr>
          <w:t xml:space="preserve"> </w:t>
        </w:r>
        <w:r>
          <w:t>–</w:t>
        </w:r>
        <w:r>
          <w:rPr>
            <w:spacing w:val="-12"/>
          </w:rPr>
          <w:t xml:space="preserve"> </w:t>
        </w:r>
        <w:r>
          <w:t>Максимальные</w:t>
        </w:r>
        <w:r>
          <w:rPr>
            <w:spacing w:val="-16"/>
          </w:rPr>
          <w:t xml:space="preserve"> </w:t>
        </w:r>
        <w:r>
          <w:t>и</w:t>
        </w:r>
        <w:r>
          <w:rPr>
            <w:spacing w:val="-13"/>
          </w:rPr>
          <w:t xml:space="preserve"> </w:t>
        </w:r>
        <w:r>
          <w:t>средние</w:t>
        </w:r>
        <w:r>
          <w:rPr>
            <w:spacing w:val="-13"/>
          </w:rPr>
          <w:t xml:space="preserve"> </w:t>
        </w:r>
        <w:r>
          <w:t>значения</w:t>
        </w:r>
        <w:r>
          <w:rPr>
            <w:spacing w:val="-15"/>
          </w:rPr>
          <w:t xml:space="preserve"> </w:t>
        </w:r>
        <w:r>
          <w:t>расходов</w:t>
        </w:r>
        <w:r>
          <w:rPr>
            <w:spacing w:val="-14"/>
          </w:rPr>
          <w:t xml:space="preserve"> </w:t>
        </w:r>
        <w:r>
          <w:t>сточных</w:t>
        </w:r>
        <w:r>
          <w:rPr>
            <w:spacing w:val="-13"/>
          </w:rPr>
          <w:t xml:space="preserve"> </w:t>
        </w:r>
        <w:r>
          <w:t>вод</w:t>
        </w:r>
        <w:r>
          <w:rPr>
            <w:spacing w:val="-15"/>
          </w:rPr>
          <w:t xml:space="preserve"> </w:t>
        </w:r>
        <w:r>
          <w:t>для</w:t>
        </w:r>
      </w:hyperlink>
      <w:r>
        <w:t xml:space="preserve"> </w:t>
      </w:r>
      <w:hyperlink w:anchor="_bookmark70" w:tooltip="#_bookmark70" w:history="1">
        <w:r>
          <w:t>планируемых</w:t>
        </w:r>
        <w:r>
          <w:rPr>
            <w:spacing w:val="-7"/>
          </w:rPr>
          <w:t xml:space="preserve"> </w:t>
        </w:r>
        <w:r>
          <w:t>к</w:t>
        </w:r>
        <w:r>
          <w:rPr>
            <w:spacing w:val="-7"/>
          </w:rPr>
          <w:t xml:space="preserve"> </w:t>
        </w:r>
        <w:r>
          <w:t>строительству</w:t>
        </w:r>
        <w:r>
          <w:rPr>
            <w:spacing w:val="-8"/>
          </w:rPr>
          <w:t xml:space="preserve"> </w:t>
        </w:r>
        <w:r>
          <w:t>объектов</w:t>
        </w:r>
        <w:r>
          <w:rPr>
            <w:spacing w:val="-9"/>
          </w:rPr>
          <w:t xml:space="preserve"> </w:t>
        </w:r>
        <w:r>
          <w:t>образования</w:t>
        </w:r>
        <w:r>
          <w:rPr>
            <w:spacing w:val="-9"/>
          </w:rPr>
          <w:t xml:space="preserve"> </w:t>
        </w:r>
        <w:r>
          <w:t>и</w:t>
        </w:r>
        <w:r>
          <w:rPr>
            <w:spacing w:val="-5"/>
          </w:rPr>
          <w:t xml:space="preserve"> </w:t>
        </w:r>
        <w:r>
          <w:rPr>
            <w:spacing w:val="-2"/>
          </w:rPr>
          <w:t>культуры</w:t>
        </w:r>
        <w:r>
          <w:tab/>
        </w:r>
        <w:r>
          <w:rPr>
            <w:spacing w:val="-5"/>
          </w:rPr>
          <w:t>94</w:t>
        </w:r>
      </w:hyperlink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3" w:firstLine="707"/>
      </w:pPr>
      <w:hyperlink w:anchor="_bookmark72" w:tooltip="#_bookmark72" w:history="1">
        <w:r>
          <w:t>Таблица</w:t>
        </w:r>
        <w:r>
          <w:rPr>
            <w:spacing w:val="40"/>
          </w:rPr>
          <w:t xml:space="preserve"> </w:t>
        </w:r>
        <w:r>
          <w:t>33</w:t>
        </w:r>
        <w:r>
          <w:rPr>
            <w:spacing w:val="40"/>
          </w:rPr>
          <w:t xml:space="preserve"> </w:t>
        </w:r>
        <w:r>
          <w:t>-</w:t>
        </w:r>
        <w:r>
          <w:rPr>
            <w:spacing w:val="40"/>
          </w:rPr>
          <w:t xml:space="preserve"> </w:t>
        </w:r>
        <w:r>
          <w:t>Сведения</w:t>
        </w:r>
        <w:r>
          <w:rPr>
            <w:spacing w:val="40"/>
          </w:rPr>
          <w:t xml:space="preserve"> </w:t>
        </w:r>
        <w:r>
          <w:t>о</w:t>
        </w:r>
        <w:r>
          <w:rPr>
            <w:spacing w:val="40"/>
          </w:rPr>
          <w:t xml:space="preserve"> </w:t>
        </w:r>
        <w:r>
          <w:t>прогнозном</w:t>
        </w:r>
        <w:r>
          <w:rPr>
            <w:spacing w:val="40"/>
          </w:rPr>
          <w:t xml:space="preserve"> </w:t>
        </w:r>
        <w:r>
          <w:t>пос</w:t>
        </w:r>
        <w:r>
          <w:t>туплении</w:t>
        </w:r>
        <w:r>
          <w:rPr>
            <w:spacing w:val="40"/>
          </w:rPr>
          <w:t xml:space="preserve"> </w:t>
        </w:r>
        <w:r>
          <w:t>в</w:t>
        </w:r>
        <w:r>
          <w:rPr>
            <w:spacing w:val="40"/>
          </w:rPr>
          <w:t xml:space="preserve"> </w:t>
        </w:r>
        <w:r>
          <w:t>централизованную</w:t>
        </w:r>
      </w:hyperlink>
      <w:r>
        <w:t xml:space="preserve"> </w:t>
      </w:r>
      <w:hyperlink w:anchor="_bookmark72" w:tooltip="#_bookmark72" w:history="1">
        <w:r>
          <w:t>систему</w:t>
        </w:r>
        <w:r>
          <w:rPr>
            <w:spacing w:val="-8"/>
          </w:rPr>
          <w:t xml:space="preserve"> </w:t>
        </w:r>
        <w:r>
          <w:t>водоотведения</w:t>
        </w:r>
        <w:r>
          <w:rPr>
            <w:spacing w:val="-8"/>
          </w:rPr>
          <w:t xml:space="preserve"> </w:t>
        </w:r>
        <w:r>
          <w:t>сточных</w:t>
        </w:r>
        <w:r>
          <w:rPr>
            <w:spacing w:val="-7"/>
          </w:rPr>
          <w:t xml:space="preserve"> </w:t>
        </w:r>
        <w:r>
          <w:rPr>
            <w:spacing w:val="-5"/>
          </w:rPr>
          <w:t>вод</w:t>
        </w:r>
        <w:r>
          <w:tab/>
        </w:r>
        <w:r>
          <w:rPr>
            <w:spacing w:val="-5"/>
          </w:rPr>
          <w:t>95</w:t>
        </w:r>
      </w:hyperlink>
    </w:p>
    <w:p w:rsidR="001B4B46" w:rsidRDefault="00D27149">
      <w:pPr>
        <w:pStyle w:val="af9"/>
        <w:tabs>
          <w:tab w:val="left" w:leader="dot" w:pos="9351"/>
        </w:tabs>
        <w:spacing w:line="362" w:lineRule="auto"/>
        <w:ind w:right="283" w:firstLine="707"/>
      </w:pPr>
      <w:hyperlink w:anchor="_bookmark77" w:tooltip="#_bookmark77" w:history="1">
        <w:r>
          <w:t>Таблица</w:t>
        </w:r>
        <w:r>
          <w:rPr>
            <w:spacing w:val="80"/>
          </w:rPr>
          <w:t xml:space="preserve"> </w:t>
        </w:r>
        <w:r>
          <w:t>34</w:t>
        </w:r>
        <w:r>
          <w:rPr>
            <w:spacing w:val="80"/>
          </w:rPr>
          <w:t xml:space="preserve"> </w:t>
        </w:r>
        <w:r>
          <w:t>–</w:t>
        </w:r>
        <w:r>
          <w:rPr>
            <w:spacing w:val="80"/>
          </w:rPr>
          <w:t xml:space="preserve"> </w:t>
        </w:r>
        <w:r>
          <w:t>Прогноз</w:t>
        </w:r>
        <w:r>
          <w:rPr>
            <w:spacing w:val="80"/>
          </w:rPr>
          <w:t xml:space="preserve"> </w:t>
        </w:r>
        <w:r>
          <w:t>численности</w:t>
        </w:r>
        <w:r>
          <w:rPr>
            <w:spacing w:val="80"/>
          </w:rPr>
          <w:t xml:space="preserve"> </w:t>
        </w:r>
        <w:r>
          <w:t>населения,</w:t>
        </w:r>
        <w:r>
          <w:rPr>
            <w:spacing w:val="80"/>
          </w:rPr>
          <w:t xml:space="preserve"> </w:t>
        </w:r>
        <w:r>
          <w:t>имеющего</w:t>
        </w:r>
        <w:r>
          <w:rPr>
            <w:spacing w:val="80"/>
          </w:rPr>
          <w:t xml:space="preserve"> </w:t>
        </w:r>
        <w:r>
          <w:t>доступ</w:t>
        </w:r>
        <w:r>
          <w:rPr>
            <w:spacing w:val="80"/>
          </w:rPr>
          <w:t xml:space="preserve"> </w:t>
        </w:r>
        <w:r>
          <w:t>к</w:t>
        </w:r>
      </w:hyperlink>
      <w:r>
        <w:rPr>
          <w:spacing w:val="80"/>
        </w:rPr>
        <w:t xml:space="preserve"> </w:t>
      </w:r>
      <w:hyperlink w:anchor="_bookmark77" w:tooltip="#_bookmark77" w:history="1">
        <w:r>
          <w:t>централизованной</w:t>
        </w:r>
        <w:r>
          <w:rPr>
            <w:spacing w:val="-9"/>
          </w:rPr>
          <w:t xml:space="preserve"> </w:t>
        </w:r>
        <w:r>
          <w:t>системе</w:t>
        </w:r>
        <w:r>
          <w:rPr>
            <w:spacing w:val="-9"/>
          </w:rPr>
          <w:t xml:space="preserve"> </w:t>
        </w:r>
        <w:r>
          <w:rPr>
            <w:spacing w:val="-2"/>
          </w:rPr>
          <w:t>водоотведения</w:t>
        </w:r>
        <w:r>
          <w:tab/>
        </w:r>
        <w:r>
          <w:rPr>
            <w:spacing w:val="-5"/>
          </w:rPr>
          <w:t>98</w:t>
        </w:r>
      </w:hyperlink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3" w:firstLine="707"/>
      </w:pPr>
      <w:hyperlink w:anchor="_bookmark78" w:tooltip="#_bookmark78" w:history="1">
        <w:r>
          <w:t>Таблица</w:t>
        </w:r>
        <w:r>
          <w:rPr>
            <w:spacing w:val="40"/>
          </w:rPr>
          <w:t xml:space="preserve"> </w:t>
        </w:r>
        <w:r>
          <w:t>35</w:t>
        </w:r>
        <w:r>
          <w:rPr>
            <w:spacing w:val="40"/>
          </w:rPr>
          <w:t xml:space="preserve"> </w:t>
        </w:r>
        <w:r>
          <w:t>-</w:t>
        </w:r>
        <w:r>
          <w:rPr>
            <w:spacing w:val="40"/>
          </w:rPr>
          <w:t xml:space="preserve"> </w:t>
        </w:r>
        <w:r>
          <w:t>Сведения</w:t>
        </w:r>
        <w:r>
          <w:rPr>
            <w:spacing w:val="40"/>
          </w:rPr>
          <w:t xml:space="preserve"> </w:t>
        </w:r>
        <w:r>
          <w:t>о</w:t>
        </w:r>
        <w:r>
          <w:rPr>
            <w:spacing w:val="40"/>
          </w:rPr>
          <w:t xml:space="preserve"> </w:t>
        </w:r>
        <w:r>
          <w:t>прогнозном</w:t>
        </w:r>
        <w:r>
          <w:rPr>
            <w:spacing w:val="40"/>
          </w:rPr>
          <w:t xml:space="preserve"> </w:t>
        </w:r>
        <w:r>
          <w:t>поступлении</w:t>
        </w:r>
        <w:r>
          <w:rPr>
            <w:spacing w:val="40"/>
          </w:rPr>
          <w:t xml:space="preserve"> </w:t>
        </w:r>
        <w:r>
          <w:t>в</w:t>
        </w:r>
        <w:r>
          <w:rPr>
            <w:spacing w:val="40"/>
          </w:rPr>
          <w:t xml:space="preserve"> </w:t>
        </w:r>
        <w:r>
          <w:t>централизованную</w:t>
        </w:r>
      </w:hyperlink>
      <w:r>
        <w:t xml:space="preserve"> </w:t>
      </w:r>
      <w:hyperlink w:anchor="_bookmark78" w:tooltip="#_bookmark78" w:history="1">
        <w:r>
          <w:t>сис</w:t>
        </w:r>
        <w:r>
          <w:t>тему</w:t>
        </w:r>
        <w:r>
          <w:rPr>
            <w:spacing w:val="-8"/>
          </w:rPr>
          <w:t xml:space="preserve"> </w:t>
        </w:r>
        <w:r>
          <w:t>водоотведения</w:t>
        </w:r>
        <w:r>
          <w:rPr>
            <w:spacing w:val="-8"/>
          </w:rPr>
          <w:t xml:space="preserve"> </w:t>
        </w:r>
        <w:r>
          <w:t>сточных</w:t>
        </w:r>
        <w:r>
          <w:rPr>
            <w:spacing w:val="-7"/>
          </w:rPr>
          <w:t xml:space="preserve"> </w:t>
        </w:r>
        <w:r>
          <w:rPr>
            <w:spacing w:val="-5"/>
          </w:rPr>
          <w:t>вод</w:t>
        </w:r>
        <w:r>
          <w:tab/>
        </w:r>
        <w:r>
          <w:rPr>
            <w:spacing w:val="-5"/>
          </w:rPr>
          <w:t>99</w:t>
        </w:r>
      </w:hyperlink>
    </w:p>
    <w:p w:rsidR="001B4B46" w:rsidRDefault="00D27149">
      <w:pPr>
        <w:pStyle w:val="af9"/>
        <w:tabs>
          <w:tab w:val="left" w:leader="dot" w:pos="9212"/>
        </w:tabs>
        <w:spacing w:line="362" w:lineRule="auto"/>
        <w:ind w:right="286" w:firstLine="707"/>
      </w:pPr>
      <w:hyperlink w:anchor="_bookmark83" w:tooltip="#_bookmark83" w:history="1">
        <w:r>
          <w:t>Таблица</w:t>
        </w:r>
        <w:r>
          <w:rPr>
            <w:spacing w:val="40"/>
          </w:rPr>
          <w:t xml:space="preserve"> </w:t>
        </w:r>
        <w:r>
          <w:t>36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40"/>
          </w:rPr>
          <w:t xml:space="preserve"> </w:t>
        </w:r>
        <w:r>
          <w:t>Перечень</w:t>
        </w:r>
        <w:r>
          <w:rPr>
            <w:spacing w:val="40"/>
          </w:rPr>
          <w:t xml:space="preserve"> </w:t>
        </w:r>
        <w:r>
          <w:t>основных</w:t>
        </w:r>
        <w:r>
          <w:rPr>
            <w:spacing w:val="40"/>
          </w:rPr>
          <w:t xml:space="preserve"> </w:t>
        </w:r>
        <w:r>
          <w:t>мероприятий</w:t>
        </w:r>
        <w:r>
          <w:rPr>
            <w:spacing w:val="40"/>
          </w:rPr>
          <w:t xml:space="preserve"> </w:t>
        </w:r>
        <w:r>
          <w:t>по</w:t>
        </w:r>
        <w:r>
          <w:rPr>
            <w:spacing w:val="40"/>
          </w:rPr>
          <w:t xml:space="preserve"> </w:t>
        </w:r>
        <w:r>
          <w:t>реализации</w:t>
        </w:r>
        <w:r>
          <w:rPr>
            <w:spacing w:val="40"/>
          </w:rPr>
          <w:t xml:space="preserve"> </w:t>
        </w:r>
        <w:r>
          <w:t>схемы</w:t>
        </w:r>
      </w:hyperlink>
      <w:r>
        <w:rPr>
          <w:spacing w:val="80"/>
        </w:rPr>
        <w:t xml:space="preserve"> </w:t>
      </w:r>
      <w:hyperlink w:anchor="_bookmark83" w:tooltip="#_bookmark83" w:history="1">
        <w:r>
          <w:t>водоотведения</w:t>
        </w:r>
        <w:r>
          <w:rPr>
            <w:spacing w:val="-8"/>
          </w:rPr>
          <w:t xml:space="preserve"> </w:t>
        </w:r>
        <w:r>
          <w:t>с</w:t>
        </w:r>
        <w:r>
          <w:rPr>
            <w:spacing w:val="-8"/>
          </w:rPr>
          <w:t xml:space="preserve"> </w:t>
        </w:r>
        <w:r>
          <w:t>разбивкой</w:t>
        </w:r>
        <w:r>
          <w:rPr>
            <w:spacing w:val="-5"/>
          </w:rPr>
          <w:t xml:space="preserve"> </w:t>
        </w:r>
        <w:r>
          <w:t>по</w:t>
        </w:r>
        <w:r>
          <w:rPr>
            <w:spacing w:val="-5"/>
          </w:rPr>
          <w:t xml:space="preserve"> </w:t>
        </w:r>
        <w:r>
          <w:t>годам</w:t>
        </w:r>
        <w:r>
          <w:rPr>
            <w:spacing w:val="-5"/>
          </w:rPr>
          <w:t xml:space="preserve"> </w:t>
        </w:r>
        <w:r>
          <w:t>(строительство</w:t>
        </w:r>
        <w:r>
          <w:rPr>
            <w:spacing w:val="-8"/>
          </w:rPr>
          <w:t xml:space="preserve"> </w:t>
        </w:r>
        <w:r>
          <w:rPr>
            <w:spacing w:val="-2"/>
          </w:rPr>
          <w:t>объектов)</w:t>
        </w:r>
        <w:r>
          <w:tab/>
        </w:r>
        <w:r>
          <w:rPr>
            <w:spacing w:val="-5"/>
          </w:rPr>
          <w:t>103</w:t>
        </w:r>
      </w:hyperlink>
    </w:p>
    <w:p w:rsidR="001B4B46" w:rsidRDefault="00D27149">
      <w:pPr>
        <w:pStyle w:val="af9"/>
        <w:spacing w:line="360" w:lineRule="auto"/>
        <w:ind w:firstLine="707"/>
      </w:pPr>
      <w:hyperlink w:anchor="_bookmark84" w:tooltip="#_bookmark84" w:history="1">
        <w:r>
          <w:t>Таблица</w:t>
        </w:r>
        <w:r>
          <w:rPr>
            <w:spacing w:val="40"/>
          </w:rPr>
          <w:t xml:space="preserve"> </w:t>
        </w:r>
        <w:r>
          <w:t>37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40"/>
          </w:rPr>
          <w:t xml:space="preserve"> </w:t>
        </w:r>
        <w:r>
          <w:t>Перечень</w:t>
        </w:r>
        <w:r>
          <w:rPr>
            <w:spacing w:val="40"/>
          </w:rPr>
          <w:t xml:space="preserve"> </w:t>
        </w:r>
        <w:r>
          <w:t>основных</w:t>
        </w:r>
        <w:r>
          <w:rPr>
            <w:spacing w:val="40"/>
          </w:rPr>
          <w:t xml:space="preserve"> </w:t>
        </w:r>
        <w:r>
          <w:t>мероприятий</w:t>
        </w:r>
        <w:r>
          <w:rPr>
            <w:spacing w:val="40"/>
          </w:rPr>
          <w:t xml:space="preserve"> </w:t>
        </w:r>
        <w:r>
          <w:t>по</w:t>
        </w:r>
        <w:r>
          <w:rPr>
            <w:spacing w:val="40"/>
          </w:rPr>
          <w:t xml:space="preserve"> </w:t>
        </w:r>
        <w:r>
          <w:t>реализации</w:t>
        </w:r>
        <w:r>
          <w:rPr>
            <w:spacing w:val="40"/>
          </w:rPr>
          <w:t xml:space="preserve"> </w:t>
        </w:r>
        <w:r>
          <w:t>схемы</w:t>
        </w:r>
      </w:hyperlink>
      <w:r>
        <w:rPr>
          <w:spacing w:val="80"/>
        </w:rPr>
        <w:t xml:space="preserve"> </w:t>
      </w:r>
      <w:hyperlink w:anchor="_bookmark84" w:tooltip="#_bookmark84" w:history="1">
        <w:r>
          <w:t>водоотведения</w:t>
        </w:r>
        <w:r>
          <w:rPr>
            <w:spacing w:val="39"/>
          </w:rPr>
          <w:t xml:space="preserve"> </w:t>
        </w:r>
        <w:r>
          <w:t>с</w:t>
        </w:r>
        <w:r>
          <w:rPr>
            <w:spacing w:val="38"/>
          </w:rPr>
          <w:t xml:space="preserve"> </w:t>
        </w:r>
        <w:r>
          <w:t>разбивкой</w:t>
        </w:r>
        <w:r>
          <w:rPr>
            <w:spacing w:val="41"/>
          </w:rPr>
          <w:t xml:space="preserve"> </w:t>
        </w:r>
        <w:r>
          <w:t>по</w:t>
        </w:r>
        <w:r>
          <w:rPr>
            <w:spacing w:val="41"/>
          </w:rPr>
          <w:t xml:space="preserve"> </w:t>
        </w:r>
        <w:r>
          <w:t>годам</w:t>
        </w:r>
        <w:r>
          <w:rPr>
            <w:spacing w:val="40"/>
          </w:rPr>
          <w:t xml:space="preserve"> </w:t>
        </w:r>
        <w:r>
          <w:t>(реконструкция/модернизация</w:t>
        </w:r>
        <w:r>
          <w:rPr>
            <w:spacing w:val="39"/>
          </w:rPr>
          <w:t xml:space="preserve"> </w:t>
        </w:r>
        <w:r>
          <w:rPr>
            <w:spacing w:val="-2"/>
          </w:rPr>
          <w:t>объектов)</w:t>
        </w:r>
      </w:hyperlink>
    </w:p>
    <w:p w:rsidR="001B4B46" w:rsidRDefault="00D27149">
      <w:pPr>
        <w:pStyle w:val="af9"/>
        <w:tabs>
          <w:tab w:val="left" w:leader="dot" w:pos="9212"/>
        </w:tabs>
        <w:spacing w:line="321" w:lineRule="exact"/>
        <w:ind w:left="45"/>
      </w:pPr>
      <w:hyperlink w:anchor="_bookmark84" w:tooltip="#_bookmark84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103</w:t>
        </w:r>
      </w:hyperlink>
    </w:p>
    <w:p w:rsidR="001B4B46" w:rsidRDefault="00D27149">
      <w:pPr>
        <w:pStyle w:val="af9"/>
        <w:tabs>
          <w:tab w:val="left" w:leader="dot" w:pos="9212"/>
        </w:tabs>
        <w:spacing w:before="146" w:line="360" w:lineRule="auto"/>
        <w:ind w:right="283" w:firstLine="707"/>
        <w:jc w:val="both"/>
      </w:pPr>
      <w:hyperlink w:anchor="_bookmark109" w:tooltip="#_bookmark109" w:history="1">
        <w:r>
          <w:t>Таблица 38 – Прогнозные индексы - дефляторы, принятые в расчетах</w:t>
        </w:r>
      </w:hyperlink>
      <w:r>
        <w:t xml:space="preserve"> </w:t>
      </w:r>
      <w:hyperlink w:anchor="_bookmark109" w:tooltip="#_bookmark109" w:history="1">
        <w:r>
          <w:t>приведения капитальных вложений в реализацию проекто</w:t>
        </w:r>
        <w:r>
          <w:t>в схемы</w:t>
        </w:r>
      </w:hyperlink>
      <w:r>
        <w:t xml:space="preserve"> </w:t>
      </w:r>
      <w:hyperlink w:anchor="_bookmark109" w:tooltip="#_bookmark109" w:history="1">
        <w:r>
          <w:t>водоотведения</w:t>
        </w:r>
        <w:r>
          <w:rPr>
            <w:spacing w:val="-9"/>
          </w:rPr>
          <w:t xml:space="preserve"> </w:t>
        </w:r>
        <w:r>
          <w:t>и</w:t>
        </w:r>
        <w:r>
          <w:rPr>
            <w:spacing w:val="-7"/>
          </w:rPr>
          <w:t xml:space="preserve"> </w:t>
        </w:r>
        <w:r>
          <w:t>водоотведения</w:t>
        </w:r>
        <w:r>
          <w:rPr>
            <w:spacing w:val="-9"/>
          </w:rPr>
          <w:t xml:space="preserve"> </w:t>
        </w:r>
        <w:r>
          <w:t>к</w:t>
        </w:r>
        <w:r>
          <w:rPr>
            <w:spacing w:val="-7"/>
          </w:rPr>
          <w:t xml:space="preserve"> </w:t>
        </w:r>
        <w:r>
          <w:t>ценам</w:t>
        </w:r>
        <w:r>
          <w:rPr>
            <w:spacing w:val="-7"/>
          </w:rPr>
          <w:t xml:space="preserve"> </w:t>
        </w:r>
        <w:r>
          <w:t>соответствующих</w:t>
        </w:r>
        <w:r>
          <w:rPr>
            <w:spacing w:val="-9"/>
          </w:rPr>
          <w:t xml:space="preserve"> </w:t>
        </w:r>
        <w:r>
          <w:t>лет,</w:t>
        </w:r>
        <w:r>
          <w:rPr>
            <w:spacing w:val="-8"/>
          </w:rPr>
          <w:t xml:space="preserve"> </w:t>
        </w:r>
        <w:r>
          <w:rPr>
            <w:spacing w:val="-10"/>
          </w:rPr>
          <w:t>%</w:t>
        </w:r>
        <w:r>
          <w:tab/>
        </w:r>
        <w:r>
          <w:rPr>
            <w:spacing w:val="-5"/>
          </w:rPr>
          <w:t>126</w:t>
        </w:r>
      </w:hyperlink>
    </w:p>
    <w:p w:rsidR="001B4B46" w:rsidRDefault="00D27149">
      <w:pPr>
        <w:pStyle w:val="af9"/>
        <w:tabs>
          <w:tab w:val="left" w:leader="dot" w:pos="9212"/>
        </w:tabs>
        <w:spacing w:line="360" w:lineRule="auto"/>
        <w:ind w:right="287" w:firstLine="707"/>
        <w:jc w:val="both"/>
      </w:pPr>
      <w:hyperlink w:anchor="_bookmark112" w:tooltip="#_bookmark112" w:history="1">
        <w:r>
          <w:t>Таблица 39 - Финансовые потребности в реализацию проектов по</w:t>
        </w:r>
      </w:hyperlink>
      <w:r>
        <w:t xml:space="preserve"> </w:t>
      </w:r>
      <w:hyperlink w:anchor="_bookmark112" w:tooltip="#_bookmark112" w:history="1">
        <w:r>
          <w:t>строительству</w:t>
        </w:r>
        <w:r>
          <w:rPr>
            <w:spacing w:val="-9"/>
          </w:rPr>
          <w:t xml:space="preserve"> </w:t>
        </w:r>
        <w:r>
          <w:t>объектов</w:t>
        </w:r>
        <w:r>
          <w:rPr>
            <w:spacing w:val="-9"/>
          </w:rPr>
          <w:t xml:space="preserve"> </w:t>
        </w:r>
        <w:r>
          <w:rPr>
            <w:spacing w:val="-2"/>
          </w:rPr>
          <w:t>водоотведения</w:t>
        </w:r>
        <w:r>
          <w:tab/>
        </w:r>
        <w:r>
          <w:rPr>
            <w:spacing w:val="-5"/>
          </w:rPr>
          <w:t>132</w:t>
        </w:r>
      </w:hyperlink>
    </w:p>
    <w:p w:rsidR="001B4B46" w:rsidRDefault="00D27149">
      <w:pPr>
        <w:pStyle w:val="af9"/>
        <w:tabs>
          <w:tab w:val="left" w:leader="dot" w:pos="9212"/>
        </w:tabs>
        <w:spacing w:line="360" w:lineRule="auto"/>
        <w:ind w:right="287" w:firstLine="707"/>
        <w:jc w:val="both"/>
      </w:pPr>
      <w:hyperlink w:anchor="_bookmark113" w:tooltip="#_bookmark113" w:history="1">
        <w:r>
          <w:t>Таблица 40 - Финансовые потребности в реализацию проектов по</w:t>
        </w:r>
      </w:hyperlink>
      <w:r>
        <w:t xml:space="preserve"> </w:t>
      </w:r>
      <w:hyperlink w:anchor="_bookmark113" w:tooltip="#_bookmark113" w:history="1">
        <w:r>
          <w:t>рек</w:t>
        </w:r>
        <w:r>
          <w:t>онструкции</w:t>
        </w:r>
        <w:r>
          <w:rPr>
            <w:spacing w:val="-10"/>
          </w:rPr>
          <w:t xml:space="preserve"> </w:t>
        </w:r>
        <w:r>
          <w:t>и</w:t>
        </w:r>
        <w:r>
          <w:rPr>
            <w:spacing w:val="-8"/>
          </w:rPr>
          <w:t xml:space="preserve"> </w:t>
        </w:r>
        <w:r>
          <w:t>модернизации</w:t>
        </w:r>
        <w:r>
          <w:rPr>
            <w:spacing w:val="-11"/>
          </w:rPr>
          <w:t xml:space="preserve"> </w:t>
        </w:r>
        <w:r>
          <w:t>объектов</w:t>
        </w:r>
        <w:r>
          <w:rPr>
            <w:spacing w:val="-8"/>
          </w:rPr>
          <w:t xml:space="preserve"> </w:t>
        </w:r>
        <w:r>
          <w:rPr>
            <w:spacing w:val="-2"/>
          </w:rPr>
          <w:t>водоотведения</w:t>
        </w:r>
        <w:r>
          <w:tab/>
        </w:r>
        <w:r>
          <w:rPr>
            <w:spacing w:val="-5"/>
          </w:rPr>
          <w:t>133</w:t>
        </w:r>
      </w:hyperlink>
    </w:p>
    <w:p w:rsidR="001B4B46" w:rsidRDefault="00D27149">
      <w:pPr>
        <w:pStyle w:val="af9"/>
        <w:tabs>
          <w:tab w:val="left" w:leader="dot" w:pos="9212"/>
        </w:tabs>
        <w:spacing w:line="360" w:lineRule="auto"/>
        <w:ind w:right="286" w:firstLine="707"/>
        <w:jc w:val="both"/>
      </w:pPr>
      <w:hyperlink w:anchor="_bookmark116" w:tooltip="#_bookmark116" w:history="1">
        <w:r>
          <w:t>Таблица 41 - Целевые показатели развития централизованной системы</w:t>
        </w:r>
      </w:hyperlink>
      <w:r>
        <w:t xml:space="preserve"> </w:t>
      </w:r>
      <w:hyperlink w:anchor="_bookmark116" w:tooltip="#_bookmark116" w:history="1">
        <w:r>
          <w:t>водоотведения</w:t>
        </w:r>
        <w:r>
          <w:rPr>
            <w:spacing w:val="-5"/>
          </w:rPr>
          <w:t xml:space="preserve"> </w:t>
        </w:r>
        <w:r>
          <w:t>МО</w:t>
        </w:r>
        <w:r>
          <w:rPr>
            <w:spacing w:val="-6"/>
          </w:rPr>
          <w:t xml:space="preserve"> </w:t>
        </w:r>
        <w:r>
          <w:t>«г.</w:t>
        </w:r>
        <w:r>
          <w:rPr>
            <w:spacing w:val="-5"/>
          </w:rPr>
          <w:t xml:space="preserve"> </w:t>
        </w:r>
        <w:r>
          <w:rPr>
            <w:spacing w:val="-2"/>
          </w:rPr>
          <w:t>Сарапул»</w:t>
        </w:r>
        <w:r>
          <w:tab/>
        </w:r>
        <w:r>
          <w:rPr>
            <w:spacing w:val="-5"/>
          </w:rPr>
          <w:t>138</w:t>
        </w:r>
      </w:hyperlink>
    </w:p>
    <w:p w:rsidR="001B4B46" w:rsidRDefault="00D27149">
      <w:pPr>
        <w:pStyle w:val="af9"/>
        <w:tabs>
          <w:tab w:val="left" w:leader="dot" w:pos="9212"/>
        </w:tabs>
        <w:ind w:left="709"/>
        <w:jc w:val="both"/>
      </w:pPr>
      <w:hyperlink w:anchor="_bookmark118" w:tooltip="#_bookmark118" w:history="1">
        <w:r>
          <w:t>Таблица</w:t>
        </w:r>
        <w:r>
          <w:rPr>
            <w:spacing w:val="-7"/>
          </w:rPr>
          <w:t xml:space="preserve"> </w:t>
        </w:r>
        <w:r>
          <w:t>42</w:t>
        </w:r>
        <w:r>
          <w:rPr>
            <w:spacing w:val="-4"/>
          </w:rPr>
          <w:t xml:space="preserve"> </w:t>
        </w:r>
        <w:r>
          <w:t>-</w:t>
        </w:r>
        <w:r>
          <w:rPr>
            <w:spacing w:val="-5"/>
          </w:rPr>
          <w:t xml:space="preserve"> </w:t>
        </w:r>
        <w:r>
          <w:t>Выявленные</w:t>
        </w:r>
        <w:r>
          <w:rPr>
            <w:spacing w:val="-8"/>
          </w:rPr>
          <w:t xml:space="preserve"> </w:t>
        </w:r>
        <w:r>
          <w:t>бесхозяйные</w:t>
        </w:r>
        <w:r>
          <w:rPr>
            <w:spacing w:val="-5"/>
          </w:rPr>
          <w:t xml:space="preserve"> </w:t>
        </w:r>
        <w:r>
          <w:t>сети</w:t>
        </w:r>
        <w:r>
          <w:rPr>
            <w:spacing w:val="-4"/>
          </w:rPr>
          <w:t xml:space="preserve"> </w:t>
        </w:r>
        <w:r>
          <w:rPr>
            <w:spacing w:val="-2"/>
          </w:rPr>
          <w:t>канализации</w:t>
        </w:r>
        <w:r>
          <w:tab/>
        </w:r>
        <w:r>
          <w:rPr>
            <w:spacing w:val="-5"/>
          </w:rPr>
          <w:t>140</w:t>
        </w:r>
      </w:hyperlink>
    </w:p>
    <w:p w:rsidR="001B4B46" w:rsidRDefault="001B4B46">
      <w:pPr>
        <w:pStyle w:val="af9"/>
        <w:jc w:val="both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1B4B46">
      <w:pPr>
        <w:pStyle w:val="af9"/>
        <w:spacing w:before="48"/>
        <w:ind w:left="0"/>
      </w:pPr>
    </w:p>
    <w:p w:rsidR="001B4B46" w:rsidRDefault="00D27149">
      <w:pPr>
        <w:pStyle w:val="2"/>
        <w:ind w:left="496"/>
      </w:pPr>
      <w:bookmarkStart w:id="4" w:name="_bookmark3"/>
      <w:bookmarkEnd w:id="4"/>
      <w:r>
        <w:t>ПЕРЕЧЕНЬ</w:t>
      </w:r>
      <w:r>
        <w:rPr>
          <w:spacing w:val="-8"/>
        </w:rPr>
        <w:t xml:space="preserve"> </w:t>
      </w:r>
      <w:r>
        <w:rPr>
          <w:spacing w:val="-2"/>
        </w:rPr>
        <w:t>РИСУНКОВ</w:t>
      </w:r>
    </w:p>
    <w:p w:rsidR="001B4B46" w:rsidRDefault="001B4B46">
      <w:pPr>
        <w:pStyle w:val="af9"/>
        <w:spacing w:before="6"/>
        <w:ind w:left="0"/>
        <w:rPr>
          <w:b/>
        </w:rPr>
      </w:pPr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5" w:firstLine="707"/>
      </w:pPr>
      <w:hyperlink w:anchor="_bookmark8" w:tooltip="#_bookmark8" w:history="1">
        <w:r>
          <w:t>Рисунок</w:t>
        </w:r>
        <w:r>
          <w:rPr>
            <w:spacing w:val="-7"/>
          </w:rPr>
          <w:t xml:space="preserve"> </w:t>
        </w:r>
        <w:r>
          <w:t>1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6"/>
          </w:rPr>
          <w:t xml:space="preserve"> </w:t>
        </w:r>
        <w:r>
          <w:t>Принципиальная</w:t>
        </w:r>
        <w:r>
          <w:rPr>
            <w:spacing w:val="-4"/>
          </w:rPr>
          <w:t xml:space="preserve"> </w:t>
        </w:r>
        <w:r>
          <w:t>схема</w:t>
        </w:r>
        <w:r>
          <w:rPr>
            <w:spacing w:val="-4"/>
          </w:rPr>
          <w:t xml:space="preserve"> </w:t>
        </w:r>
        <w:r>
          <w:t>сбора</w:t>
        </w:r>
        <w:r>
          <w:rPr>
            <w:spacing w:val="-4"/>
          </w:rPr>
          <w:t xml:space="preserve"> </w:t>
        </w:r>
        <w:r>
          <w:t>и</w:t>
        </w:r>
        <w:r>
          <w:rPr>
            <w:spacing w:val="-6"/>
          </w:rPr>
          <w:t xml:space="preserve"> </w:t>
        </w:r>
        <w:r>
          <w:t>транспортировки</w:t>
        </w:r>
        <w:r>
          <w:rPr>
            <w:spacing w:val="-4"/>
          </w:rPr>
          <w:t xml:space="preserve"> </w:t>
        </w:r>
        <w:r>
          <w:t>сточных</w:t>
        </w:r>
        <w:r>
          <w:rPr>
            <w:spacing w:val="-4"/>
          </w:rPr>
          <w:t xml:space="preserve"> </w:t>
        </w:r>
        <w:r>
          <w:t>вод</w:t>
        </w:r>
      </w:hyperlink>
      <w:r>
        <w:t xml:space="preserve"> </w:t>
      </w:r>
      <w:hyperlink w:anchor="_bookmark8" w:tooltip="#_bookmark8" w:history="1">
        <w:r>
          <w:t xml:space="preserve">на </w:t>
        </w:r>
        <w:r>
          <w:rPr>
            <w:spacing w:val="-5"/>
          </w:rPr>
          <w:t>ОСК</w:t>
        </w:r>
        <w:r>
          <w:tab/>
        </w:r>
        <w:r>
          <w:rPr>
            <w:spacing w:val="-5"/>
          </w:rPr>
          <w:t>22</w:t>
        </w:r>
      </w:hyperlink>
    </w:p>
    <w:p w:rsidR="001B4B46" w:rsidRDefault="00D27149">
      <w:pPr>
        <w:pStyle w:val="af9"/>
        <w:tabs>
          <w:tab w:val="left" w:leader="dot" w:pos="9351"/>
        </w:tabs>
        <w:spacing w:before="2" w:line="360" w:lineRule="auto"/>
        <w:ind w:right="285" w:firstLine="707"/>
      </w:pPr>
      <w:hyperlink w:anchor="_bookmark9" w:tooltip="#_bookmark9" w:history="1">
        <w:r>
          <w:t>Рисунок</w:t>
        </w:r>
        <w:r>
          <w:rPr>
            <w:spacing w:val="-7"/>
          </w:rPr>
          <w:t xml:space="preserve"> </w:t>
        </w:r>
        <w:r>
          <w:t>2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6"/>
          </w:rPr>
          <w:t xml:space="preserve"> </w:t>
        </w:r>
        <w:r>
          <w:t>Принципиальная</w:t>
        </w:r>
        <w:r>
          <w:rPr>
            <w:spacing w:val="-4"/>
          </w:rPr>
          <w:t xml:space="preserve"> </w:t>
        </w:r>
        <w:r>
          <w:t>схема</w:t>
        </w:r>
        <w:r>
          <w:rPr>
            <w:spacing w:val="-4"/>
          </w:rPr>
          <w:t xml:space="preserve"> </w:t>
        </w:r>
        <w:r>
          <w:t>сбора</w:t>
        </w:r>
        <w:r>
          <w:rPr>
            <w:spacing w:val="-4"/>
          </w:rPr>
          <w:t xml:space="preserve"> </w:t>
        </w:r>
        <w:r>
          <w:t>и</w:t>
        </w:r>
        <w:r>
          <w:rPr>
            <w:spacing w:val="-6"/>
          </w:rPr>
          <w:t xml:space="preserve"> </w:t>
        </w:r>
        <w:r>
          <w:t>транспортировки</w:t>
        </w:r>
        <w:r>
          <w:rPr>
            <w:spacing w:val="-4"/>
          </w:rPr>
          <w:t xml:space="preserve"> </w:t>
        </w:r>
        <w:r>
          <w:t>сточных</w:t>
        </w:r>
        <w:r>
          <w:rPr>
            <w:spacing w:val="-4"/>
          </w:rPr>
          <w:t xml:space="preserve"> </w:t>
        </w:r>
        <w:r>
          <w:t>вод</w:t>
        </w:r>
      </w:hyperlink>
      <w:r>
        <w:t xml:space="preserve"> </w:t>
      </w:r>
      <w:hyperlink w:anchor="_bookmark9" w:tooltip="#_bookmark9" w:history="1">
        <w:r>
          <w:t>жилого</w:t>
        </w:r>
        <w:r>
          <w:rPr>
            <w:spacing w:val="-6"/>
          </w:rPr>
          <w:t xml:space="preserve"> </w:t>
        </w:r>
        <w:r>
          <w:t>района</w:t>
        </w:r>
        <w:r>
          <w:rPr>
            <w:spacing w:val="-4"/>
          </w:rPr>
          <w:t xml:space="preserve"> </w:t>
        </w:r>
        <w:r>
          <w:rPr>
            <w:spacing w:val="-2"/>
          </w:rPr>
          <w:t>Западный</w:t>
        </w:r>
        <w:r>
          <w:tab/>
        </w:r>
        <w:r>
          <w:rPr>
            <w:spacing w:val="-5"/>
          </w:rPr>
          <w:t>2</w:t>
        </w:r>
        <w:r>
          <w:rPr>
            <w:spacing w:val="-5"/>
          </w:rPr>
          <w:t>3</w:t>
        </w:r>
      </w:hyperlink>
    </w:p>
    <w:p w:rsidR="001B4B46" w:rsidRDefault="00D27149">
      <w:pPr>
        <w:pStyle w:val="af9"/>
        <w:tabs>
          <w:tab w:val="left" w:leader="dot" w:pos="9351"/>
        </w:tabs>
        <w:spacing w:line="321" w:lineRule="exact"/>
        <w:ind w:left="709"/>
      </w:pPr>
      <w:hyperlink w:anchor="_bookmark10" w:tooltip="#_bookmark10" w:history="1">
        <w:r>
          <w:t>Рисунок</w:t>
        </w:r>
        <w:r>
          <w:rPr>
            <w:spacing w:val="-11"/>
          </w:rPr>
          <w:t xml:space="preserve"> </w:t>
        </w:r>
        <w:r>
          <w:t>3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6"/>
          </w:rPr>
          <w:t xml:space="preserve"> </w:t>
        </w:r>
        <w:r>
          <w:t>Схема</w:t>
        </w:r>
        <w:r>
          <w:rPr>
            <w:spacing w:val="-5"/>
          </w:rPr>
          <w:t xml:space="preserve"> </w:t>
        </w:r>
        <w:r>
          <w:t>административных</w:t>
        </w:r>
        <w:r>
          <w:rPr>
            <w:spacing w:val="-5"/>
          </w:rPr>
          <w:t xml:space="preserve"> </w:t>
        </w:r>
        <w:r>
          <w:t>районов</w:t>
        </w:r>
        <w:r>
          <w:rPr>
            <w:spacing w:val="-6"/>
          </w:rPr>
          <w:t xml:space="preserve"> </w:t>
        </w:r>
        <w:r>
          <w:t>города</w:t>
        </w:r>
        <w:r>
          <w:rPr>
            <w:spacing w:val="-5"/>
          </w:rPr>
          <w:t xml:space="preserve"> </w:t>
        </w:r>
        <w:r>
          <w:rPr>
            <w:spacing w:val="-2"/>
          </w:rPr>
          <w:t>Сарапула</w:t>
        </w:r>
        <w:r>
          <w:tab/>
        </w:r>
        <w:r>
          <w:rPr>
            <w:spacing w:val="-5"/>
          </w:rPr>
          <w:t>24</w:t>
        </w:r>
      </w:hyperlink>
    </w:p>
    <w:p w:rsidR="001B4B46" w:rsidRDefault="00D27149">
      <w:pPr>
        <w:pStyle w:val="af9"/>
        <w:tabs>
          <w:tab w:val="left" w:pos="1910"/>
          <w:tab w:val="left" w:pos="2257"/>
          <w:tab w:val="left" w:leader="dot" w:pos="9351"/>
        </w:tabs>
        <w:spacing w:before="160" w:line="360" w:lineRule="auto"/>
        <w:ind w:right="286" w:firstLine="707"/>
      </w:pPr>
      <w:hyperlink w:anchor="_bookmark12" w:tooltip="#_bookmark12" w:history="1">
        <w:r>
          <w:rPr>
            <w:spacing w:val="-2"/>
          </w:rPr>
          <w:t>Рисунок</w:t>
        </w:r>
        <w:r>
          <w:tab/>
        </w:r>
        <w:r>
          <w:rPr>
            <w:spacing w:val="-10"/>
          </w:rPr>
          <w:t>4</w:t>
        </w:r>
        <w:r>
          <w:tab/>
          <w:t>–</w:t>
        </w:r>
        <w:r>
          <w:rPr>
            <w:spacing w:val="80"/>
          </w:rPr>
          <w:t xml:space="preserve"> </w:t>
        </w:r>
        <w:r>
          <w:t>Структура</w:t>
        </w:r>
        <w:r>
          <w:rPr>
            <w:spacing w:val="80"/>
          </w:rPr>
          <w:t xml:space="preserve"> </w:t>
        </w:r>
        <w:r>
          <w:t>канализационных</w:t>
        </w:r>
        <w:r>
          <w:rPr>
            <w:spacing w:val="80"/>
          </w:rPr>
          <w:t xml:space="preserve"> </w:t>
        </w:r>
        <w:r>
          <w:t>сетей</w:t>
        </w:r>
        <w:r>
          <w:rPr>
            <w:spacing w:val="80"/>
          </w:rPr>
          <w:t xml:space="preserve"> </w:t>
        </w:r>
        <w:r>
          <w:t>по</w:t>
        </w:r>
        <w:r>
          <w:rPr>
            <w:spacing w:val="80"/>
          </w:rPr>
          <w:t xml:space="preserve"> </w:t>
        </w:r>
        <w:r>
          <w:t>материалам</w:t>
        </w:r>
        <w:r>
          <w:rPr>
            <w:spacing w:val="80"/>
          </w:rPr>
          <w:t xml:space="preserve"> </w:t>
        </w:r>
        <w:r>
          <w:t>по</w:t>
        </w:r>
      </w:hyperlink>
      <w:r>
        <w:rPr>
          <w:spacing w:val="80"/>
        </w:rPr>
        <w:t xml:space="preserve"> </w:t>
      </w:r>
      <w:hyperlink w:anchor="_bookmark12" w:tooltip="#_bookmark12" w:history="1">
        <w:r>
          <w:t>состоянию</w:t>
        </w:r>
        <w:r>
          <w:rPr>
            <w:spacing w:val="-4"/>
          </w:rPr>
          <w:t xml:space="preserve"> </w:t>
        </w:r>
        <w:r>
          <w:t>на</w:t>
        </w:r>
        <w:r>
          <w:rPr>
            <w:spacing w:val="-3"/>
          </w:rPr>
          <w:t xml:space="preserve"> </w:t>
        </w:r>
        <w:r>
          <w:rPr>
            <w:spacing w:val="-2"/>
          </w:rPr>
          <w:t>2025г.</w:t>
        </w:r>
        <w:r>
          <w:tab/>
        </w:r>
        <w:r>
          <w:rPr>
            <w:spacing w:val="-5"/>
          </w:rPr>
          <w:t>25</w:t>
        </w:r>
      </w:hyperlink>
    </w:p>
    <w:p w:rsidR="001B4B46" w:rsidRDefault="00D27149">
      <w:pPr>
        <w:pStyle w:val="af9"/>
        <w:tabs>
          <w:tab w:val="left" w:leader="dot" w:pos="9351"/>
        </w:tabs>
        <w:spacing w:before="2" w:line="360" w:lineRule="auto"/>
        <w:ind w:right="286" w:firstLine="707"/>
      </w:pPr>
      <w:hyperlink w:anchor="_bookmark15" w:tooltip="#_bookmark15" w:history="1">
        <w:r>
          <w:t>Рисунок</w:t>
        </w:r>
        <w:r>
          <w:rPr>
            <w:spacing w:val="40"/>
          </w:rPr>
          <w:t xml:space="preserve"> </w:t>
        </w:r>
        <w:r>
          <w:t>5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40"/>
          </w:rPr>
          <w:t xml:space="preserve"> </w:t>
        </w:r>
        <w:r>
          <w:t>Динамика</w:t>
        </w:r>
        <w:r>
          <w:rPr>
            <w:spacing w:val="40"/>
          </w:rPr>
          <w:t xml:space="preserve"> </w:t>
        </w:r>
        <w:r>
          <w:t>изменения</w:t>
        </w:r>
        <w:r>
          <w:rPr>
            <w:spacing w:val="40"/>
          </w:rPr>
          <w:t xml:space="preserve"> </w:t>
        </w:r>
        <w:r>
          <w:t>объемов</w:t>
        </w:r>
        <w:r>
          <w:rPr>
            <w:spacing w:val="40"/>
          </w:rPr>
          <w:t xml:space="preserve"> </w:t>
        </w:r>
        <w:r>
          <w:t>подачи</w:t>
        </w:r>
        <w:r>
          <w:rPr>
            <w:spacing w:val="40"/>
          </w:rPr>
          <w:t xml:space="preserve"> </w:t>
        </w:r>
        <w:r>
          <w:t>воды</w:t>
        </w:r>
        <w:r>
          <w:rPr>
            <w:spacing w:val="40"/>
          </w:rPr>
          <w:t xml:space="preserve"> </w:t>
        </w:r>
        <w:r>
          <w:t>и</w:t>
        </w:r>
        <w:r>
          <w:rPr>
            <w:spacing w:val="40"/>
          </w:rPr>
          <w:t xml:space="preserve"> </w:t>
        </w:r>
        <w:r>
          <w:t>потребления</w:t>
        </w:r>
      </w:hyperlink>
      <w:r>
        <w:t xml:space="preserve"> </w:t>
      </w:r>
      <w:hyperlink w:anchor="_bookmark15" w:tooltip="#_bookmark15" w:history="1">
        <w:r>
          <w:t>электроэнергии</w:t>
        </w:r>
        <w:r>
          <w:rPr>
            <w:spacing w:val="-4"/>
          </w:rPr>
          <w:t xml:space="preserve"> </w:t>
        </w:r>
        <w:r>
          <w:t>за</w:t>
        </w:r>
        <w:r>
          <w:rPr>
            <w:spacing w:val="-6"/>
          </w:rPr>
          <w:t xml:space="preserve"> </w:t>
        </w:r>
        <w:r>
          <w:t>перио</w:t>
        </w:r>
        <w:r>
          <w:t>д</w:t>
        </w:r>
        <w:r>
          <w:rPr>
            <w:spacing w:val="-3"/>
          </w:rPr>
          <w:t xml:space="preserve"> </w:t>
        </w:r>
        <w:r>
          <w:t>с</w:t>
        </w:r>
        <w:r>
          <w:rPr>
            <w:spacing w:val="-4"/>
          </w:rPr>
          <w:t xml:space="preserve"> </w:t>
        </w:r>
        <w:r>
          <w:t>2021</w:t>
        </w:r>
        <w:r>
          <w:rPr>
            <w:spacing w:val="-7"/>
          </w:rPr>
          <w:t xml:space="preserve"> </w:t>
        </w:r>
        <w:r>
          <w:t>по</w:t>
        </w:r>
        <w:r>
          <w:rPr>
            <w:spacing w:val="-6"/>
          </w:rPr>
          <w:t xml:space="preserve"> </w:t>
        </w:r>
        <w:r>
          <w:t>2025</w:t>
        </w:r>
        <w:r>
          <w:rPr>
            <w:spacing w:val="-2"/>
          </w:rPr>
          <w:t xml:space="preserve"> </w:t>
        </w:r>
        <w:r>
          <w:rPr>
            <w:spacing w:val="-5"/>
          </w:rPr>
          <w:t>гг.</w:t>
        </w:r>
        <w:r>
          <w:tab/>
        </w:r>
        <w:r>
          <w:rPr>
            <w:spacing w:val="-5"/>
          </w:rPr>
          <w:t>31</w:t>
        </w:r>
      </w:hyperlink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6" w:firstLine="707"/>
      </w:pPr>
      <w:hyperlink w:anchor="_bookmark16" w:tooltip="#_bookmark16" w:history="1">
        <w:r>
          <w:t>Рисунок</w:t>
        </w:r>
        <w:r>
          <w:rPr>
            <w:spacing w:val="40"/>
          </w:rPr>
          <w:t xml:space="preserve"> </w:t>
        </w:r>
        <w:r>
          <w:t>6</w:t>
        </w:r>
        <w:r>
          <w:rPr>
            <w:spacing w:val="40"/>
          </w:rPr>
          <w:t xml:space="preserve"> </w:t>
        </w:r>
        <w:r>
          <w:t>–</w:t>
        </w:r>
        <w:r>
          <w:rPr>
            <w:spacing w:val="40"/>
          </w:rPr>
          <w:t xml:space="preserve"> </w:t>
        </w:r>
        <w:r>
          <w:t>Сезонное</w:t>
        </w:r>
        <w:r>
          <w:rPr>
            <w:spacing w:val="40"/>
          </w:rPr>
          <w:t xml:space="preserve"> </w:t>
        </w:r>
        <w:r>
          <w:t>изменение</w:t>
        </w:r>
        <w:r>
          <w:rPr>
            <w:spacing w:val="40"/>
          </w:rPr>
          <w:t xml:space="preserve"> </w:t>
        </w:r>
        <w:r>
          <w:t>объемов</w:t>
        </w:r>
        <w:r>
          <w:rPr>
            <w:spacing w:val="40"/>
          </w:rPr>
          <w:t xml:space="preserve"> </w:t>
        </w:r>
        <w:r>
          <w:t>подачи</w:t>
        </w:r>
        <w:r>
          <w:rPr>
            <w:spacing w:val="40"/>
          </w:rPr>
          <w:t xml:space="preserve"> </w:t>
        </w:r>
        <w:r>
          <w:t>воды</w:t>
        </w:r>
        <w:r>
          <w:rPr>
            <w:spacing w:val="40"/>
          </w:rPr>
          <w:t xml:space="preserve"> </w:t>
        </w:r>
        <w:r>
          <w:t>и</w:t>
        </w:r>
        <w:r>
          <w:rPr>
            <w:spacing w:val="40"/>
          </w:rPr>
          <w:t xml:space="preserve"> </w:t>
        </w:r>
        <w:r>
          <w:t>потребления</w:t>
        </w:r>
      </w:hyperlink>
      <w:r>
        <w:t xml:space="preserve"> </w:t>
      </w:r>
      <w:hyperlink w:anchor="_bookmark16" w:tooltip="#_bookmark16" w:history="1">
        <w:r>
          <w:t>электроэнергии</w:t>
        </w:r>
        <w:r>
          <w:rPr>
            <w:spacing w:val="-5"/>
          </w:rPr>
          <w:t xml:space="preserve"> </w:t>
        </w:r>
        <w:r>
          <w:t>в</w:t>
        </w:r>
        <w:r>
          <w:rPr>
            <w:spacing w:val="-5"/>
          </w:rPr>
          <w:t xml:space="preserve"> </w:t>
        </w:r>
        <w:r>
          <w:t>2025</w:t>
        </w:r>
        <w:r>
          <w:rPr>
            <w:spacing w:val="-3"/>
          </w:rPr>
          <w:t xml:space="preserve"> </w:t>
        </w:r>
        <w:r>
          <w:rPr>
            <w:spacing w:val="-10"/>
          </w:rPr>
          <w:t>г</w:t>
        </w:r>
        <w:r>
          <w:tab/>
        </w:r>
        <w:r>
          <w:rPr>
            <w:spacing w:val="-5"/>
          </w:rPr>
          <w:t>32</w:t>
        </w:r>
      </w:hyperlink>
    </w:p>
    <w:p w:rsidR="001B4B46" w:rsidRDefault="00D27149">
      <w:pPr>
        <w:pStyle w:val="af9"/>
        <w:tabs>
          <w:tab w:val="left" w:leader="dot" w:pos="9351"/>
        </w:tabs>
        <w:ind w:left="709"/>
      </w:pPr>
      <w:hyperlink w:anchor="_bookmark17" w:tooltip="#_bookmark17" w:history="1">
        <w:r>
          <w:t>Рисунок</w:t>
        </w:r>
        <w:r>
          <w:rPr>
            <w:spacing w:val="-9"/>
          </w:rPr>
          <w:t xml:space="preserve"> </w:t>
        </w:r>
        <w:r>
          <w:t>7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8"/>
          </w:rPr>
          <w:t xml:space="preserve"> </w:t>
        </w:r>
        <w:r>
          <w:t>Технологическая</w:t>
        </w:r>
        <w:r>
          <w:rPr>
            <w:spacing w:val="-5"/>
          </w:rPr>
          <w:t xml:space="preserve"> </w:t>
        </w:r>
        <w:r>
          <w:t>схема</w:t>
        </w:r>
        <w:r>
          <w:rPr>
            <w:spacing w:val="-8"/>
          </w:rPr>
          <w:t xml:space="preserve"> </w:t>
        </w:r>
        <w:r>
          <w:t>очистки</w:t>
        </w:r>
        <w:r>
          <w:rPr>
            <w:spacing w:val="-5"/>
          </w:rPr>
          <w:t xml:space="preserve"> </w:t>
        </w:r>
        <w:r>
          <w:t>сточных</w:t>
        </w:r>
        <w:r>
          <w:rPr>
            <w:spacing w:val="-4"/>
          </w:rPr>
          <w:t xml:space="preserve"> </w:t>
        </w:r>
        <w:r>
          <w:rPr>
            <w:spacing w:val="-5"/>
          </w:rPr>
          <w:t>вод</w:t>
        </w:r>
        <w:r>
          <w:tab/>
        </w:r>
        <w:r>
          <w:rPr>
            <w:spacing w:val="-5"/>
          </w:rPr>
          <w:t>35</w:t>
        </w:r>
      </w:hyperlink>
    </w:p>
    <w:p w:rsidR="001B4B46" w:rsidRDefault="00D27149">
      <w:pPr>
        <w:pStyle w:val="af9"/>
        <w:tabs>
          <w:tab w:val="left" w:leader="dot" w:pos="9351"/>
        </w:tabs>
        <w:spacing w:before="160" w:line="360" w:lineRule="auto"/>
        <w:ind w:right="279" w:firstLine="707"/>
      </w:pPr>
      <w:hyperlink w:anchor="_bookmark33" w:tooltip="#_bookmark33" w:history="1">
        <w:r>
          <w:t>Рисунок</w:t>
        </w:r>
        <w:r>
          <w:rPr>
            <w:spacing w:val="-14"/>
          </w:rPr>
          <w:t xml:space="preserve"> </w:t>
        </w:r>
        <w:r>
          <w:t>8</w:t>
        </w:r>
        <w:r>
          <w:rPr>
            <w:spacing w:val="-12"/>
          </w:rPr>
          <w:t xml:space="preserve"> </w:t>
        </w:r>
        <w:r>
          <w:t>–</w:t>
        </w:r>
        <w:r>
          <w:rPr>
            <w:spacing w:val="-13"/>
          </w:rPr>
          <w:t xml:space="preserve"> </w:t>
        </w:r>
        <w:r>
          <w:t>Динамика</w:t>
        </w:r>
        <w:r>
          <w:rPr>
            <w:spacing w:val="-12"/>
          </w:rPr>
          <w:t xml:space="preserve"> </w:t>
        </w:r>
        <w:r>
          <w:t>изменения</w:t>
        </w:r>
        <w:r>
          <w:rPr>
            <w:spacing w:val="-14"/>
          </w:rPr>
          <w:t xml:space="preserve"> </w:t>
        </w:r>
        <w:r>
          <w:t>показателя</w:t>
        </w:r>
        <w:r>
          <w:rPr>
            <w:spacing w:val="-12"/>
          </w:rPr>
          <w:t xml:space="preserve"> </w:t>
        </w:r>
        <w:r>
          <w:t>энергоэффективности</w:t>
        </w:r>
        <w:r>
          <w:rPr>
            <w:spacing w:val="-14"/>
          </w:rPr>
          <w:t xml:space="preserve"> </w:t>
        </w:r>
        <w:r>
          <w:t>ГКНС-</w:t>
        </w:r>
      </w:hyperlink>
      <w:hyperlink w:anchor="_bookmark33" w:tooltip="#_bookmark33" w:history="1">
        <w:r>
          <w:t>1</w:t>
        </w:r>
        <w:r>
          <w:rPr>
            <w:spacing w:val="-2"/>
          </w:rPr>
          <w:t xml:space="preserve"> </w:t>
        </w:r>
        <w:r>
          <w:t>за</w:t>
        </w:r>
        <w:r>
          <w:rPr>
            <w:spacing w:val="-2"/>
          </w:rPr>
          <w:t xml:space="preserve"> </w:t>
        </w:r>
        <w:r>
          <w:t>период</w:t>
        </w:r>
        <w:r>
          <w:rPr>
            <w:spacing w:val="-2"/>
          </w:rPr>
          <w:t xml:space="preserve"> </w:t>
        </w:r>
        <w:r>
          <w:t>с</w:t>
        </w:r>
        <w:r>
          <w:rPr>
            <w:spacing w:val="-3"/>
          </w:rPr>
          <w:t xml:space="preserve"> </w:t>
        </w:r>
        <w:r>
          <w:t>2021</w:t>
        </w:r>
        <w:r>
          <w:rPr>
            <w:spacing w:val="-5"/>
          </w:rPr>
          <w:t xml:space="preserve"> </w:t>
        </w:r>
        <w:r>
          <w:t>по</w:t>
        </w:r>
        <w:r>
          <w:rPr>
            <w:spacing w:val="-1"/>
          </w:rPr>
          <w:t xml:space="preserve"> </w:t>
        </w:r>
        <w:r>
          <w:rPr>
            <w:spacing w:val="-2"/>
          </w:rPr>
          <w:t>2025гг.</w:t>
        </w:r>
        <w:r>
          <w:tab/>
        </w:r>
        <w:r>
          <w:rPr>
            <w:spacing w:val="-5"/>
          </w:rPr>
          <w:t>57</w:t>
        </w:r>
      </w:hyperlink>
    </w:p>
    <w:p w:rsidR="001B4B46" w:rsidRDefault="00D27149">
      <w:pPr>
        <w:pStyle w:val="af9"/>
        <w:tabs>
          <w:tab w:val="left" w:leader="dot" w:pos="9351"/>
        </w:tabs>
        <w:spacing w:line="362" w:lineRule="auto"/>
        <w:ind w:right="279" w:firstLine="707"/>
      </w:pPr>
      <w:hyperlink w:anchor="_bookmark34" w:tooltip="#_bookmark34" w:history="1">
        <w:r>
          <w:t>Рисунок</w:t>
        </w:r>
        <w:r>
          <w:rPr>
            <w:spacing w:val="-1"/>
          </w:rPr>
          <w:t xml:space="preserve"> </w:t>
        </w:r>
        <w:r>
          <w:t>9 – Сезонное</w:t>
        </w:r>
        <w:r>
          <w:rPr>
            <w:spacing w:val="-2"/>
          </w:rPr>
          <w:t xml:space="preserve"> </w:t>
        </w:r>
        <w:r>
          <w:t>изменение</w:t>
        </w:r>
        <w:r>
          <w:rPr>
            <w:spacing w:val="-2"/>
          </w:rPr>
          <w:t xml:space="preserve"> </w:t>
        </w:r>
        <w:r>
          <w:t>показателя</w:t>
        </w:r>
        <w:r>
          <w:rPr>
            <w:spacing w:val="-1"/>
          </w:rPr>
          <w:t xml:space="preserve"> </w:t>
        </w:r>
        <w:r>
          <w:t>энергоэффективности</w:t>
        </w:r>
        <w:r>
          <w:rPr>
            <w:spacing w:val="-1"/>
          </w:rPr>
          <w:t xml:space="preserve"> </w:t>
        </w:r>
        <w:r>
          <w:t>ГКНС-</w:t>
        </w:r>
      </w:hyperlink>
      <w:hyperlink w:anchor="_bookmark34" w:tooltip="#_bookmark34" w:history="1">
        <w:r>
          <w:t>1</w:t>
        </w:r>
        <w:r>
          <w:rPr>
            <w:spacing w:val="-1"/>
          </w:rPr>
          <w:t xml:space="preserve"> </w:t>
        </w:r>
        <w:r>
          <w:t>в</w:t>
        </w:r>
        <w:r>
          <w:rPr>
            <w:spacing w:val="-2"/>
          </w:rPr>
          <w:t xml:space="preserve"> </w:t>
        </w:r>
        <w:r>
          <w:t xml:space="preserve">2025 </w:t>
        </w:r>
        <w:r>
          <w:rPr>
            <w:spacing w:val="-12"/>
          </w:rPr>
          <w:t>г</w:t>
        </w:r>
        <w:r>
          <w:tab/>
        </w:r>
        <w:r>
          <w:rPr>
            <w:spacing w:val="-5"/>
          </w:rPr>
          <w:t>58</w:t>
        </w:r>
      </w:hyperlink>
    </w:p>
    <w:p w:rsidR="001B4B46" w:rsidRDefault="00D27149">
      <w:pPr>
        <w:pStyle w:val="af9"/>
        <w:tabs>
          <w:tab w:val="left" w:leader="dot" w:pos="9351"/>
        </w:tabs>
        <w:spacing w:line="360" w:lineRule="auto"/>
        <w:ind w:right="282" w:firstLine="707"/>
      </w:pPr>
      <w:hyperlink w:anchor="_bookmark36" w:tooltip="#_bookmark36" w:history="1">
        <w:r>
          <w:t>Рисунок</w:t>
        </w:r>
        <w:r>
          <w:rPr>
            <w:spacing w:val="-18"/>
          </w:rPr>
          <w:t xml:space="preserve"> </w:t>
        </w:r>
        <w:r>
          <w:t>10</w:t>
        </w:r>
        <w:r>
          <w:rPr>
            <w:spacing w:val="-17"/>
          </w:rPr>
          <w:t xml:space="preserve"> </w:t>
        </w:r>
        <w:r>
          <w:t>–</w:t>
        </w:r>
        <w:r>
          <w:rPr>
            <w:spacing w:val="-18"/>
          </w:rPr>
          <w:t xml:space="preserve"> </w:t>
        </w:r>
        <w:r>
          <w:t>Динамика</w:t>
        </w:r>
        <w:r>
          <w:rPr>
            <w:spacing w:val="-17"/>
          </w:rPr>
          <w:t xml:space="preserve"> </w:t>
        </w:r>
        <w:r>
          <w:t>изменения</w:t>
        </w:r>
        <w:r>
          <w:rPr>
            <w:spacing w:val="-18"/>
          </w:rPr>
          <w:t xml:space="preserve"> </w:t>
        </w:r>
        <w:r>
          <w:t>показателя</w:t>
        </w:r>
        <w:r>
          <w:rPr>
            <w:spacing w:val="-17"/>
          </w:rPr>
          <w:t xml:space="preserve"> </w:t>
        </w:r>
        <w:r>
          <w:t>энергоэффективности</w:t>
        </w:r>
        <w:r>
          <w:rPr>
            <w:spacing w:val="-18"/>
          </w:rPr>
          <w:t xml:space="preserve"> </w:t>
        </w:r>
        <w:r>
          <w:t>РКНС</w:t>
        </w:r>
      </w:hyperlink>
      <w:r>
        <w:t xml:space="preserve"> </w:t>
      </w:r>
      <w:hyperlink w:anchor="_bookmark36" w:tooltip="#_bookmark36" w:history="1">
        <w:r>
          <w:t>за</w:t>
        </w:r>
        <w:r>
          <w:rPr>
            <w:spacing w:val="-4"/>
          </w:rPr>
          <w:t xml:space="preserve"> </w:t>
        </w:r>
        <w:r>
          <w:t>период</w:t>
        </w:r>
        <w:r>
          <w:rPr>
            <w:spacing w:val="-1"/>
          </w:rPr>
          <w:t xml:space="preserve"> </w:t>
        </w:r>
        <w:r>
          <w:t>с</w:t>
        </w:r>
        <w:r>
          <w:rPr>
            <w:spacing w:val="-6"/>
          </w:rPr>
          <w:t xml:space="preserve"> </w:t>
        </w:r>
        <w:r>
          <w:t>2021</w:t>
        </w:r>
        <w:r>
          <w:rPr>
            <w:spacing w:val="-2"/>
          </w:rPr>
          <w:t xml:space="preserve"> </w:t>
        </w:r>
        <w:r>
          <w:t>по</w:t>
        </w:r>
        <w:r>
          <w:rPr>
            <w:spacing w:val="-5"/>
          </w:rPr>
          <w:t xml:space="preserve"> </w:t>
        </w:r>
        <w:r>
          <w:t>2025</w:t>
        </w:r>
        <w:r>
          <w:rPr>
            <w:spacing w:val="-1"/>
          </w:rPr>
          <w:t xml:space="preserve"> </w:t>
        </w:r>
        <w:r>
          <w:rPr>
            <w:spacing w:val="-5"/>
          </w:rPr>
          <w:t>гг.</w:t>
        </w:r>
        <w:r>
          <w:tab/>
        </w:r>
        <w:r>
          <w:rPr>
            <w:spacing w:val="-5"/>
          </w:rPr>
          <w:t>60</w:t>
        </w:r>
      </w:hyperlink>
    </w:p>
    <w:p w:rsidR="001B4B46" w:rsidRDefault="00D27149">
      <w:pPr>
        <w:pStyle w:val="af9"/>
        <w:tabs>
          <w:tab w:val="left" w:leader="dot" w:pos="9351"/>
        </w:tabs>
        <w:spacing w:line="362" w:lineRule="auto"/>
        <w:ind w:right="284" w:firstLine="707"/>
      </w:pPr>
      <w:hyperlink w:anchor="_bookmark37" w:tooltip="#_bookmark37" w:history="1">
        <w:r>
          <w:t>Рисунок</w:t>
        </w:r>
        <w:r>
          <w:rPr>
            <w:spacing w:val="-9"/>
          </w:rPr>
          <w:t xml:space="preserve"> </w:t>
        </w:r>
        <w:r>
          <w:t>11</w:t>
        </w:r>
        <w:r>
          <w:rPr>
            <w:spacing w:val="-7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Сезонное</w:t>
        </w:r>
        <w:r>
          <w:rPr>
            <w:spacing w:val="-10"/>
          </w:rPr>
          <w:t xml:space="preserve"> </w:t>
        </w:r>
        <w:r>
          <w:t>изменение</w:t>
        </w:r>
        <w:r>
          <w:rPr>
            <w:spacing w:val="-10"/>
          </w:rPr>
          <w:t xml:space="preserve"> </w:t>
        </w:r>
        <w:r>
          <w:t>показателя</w:t>
        </w:r>
        <w:r>
          <w:rPr>
            <w:spacing w:val="-7"/>
          </w:rPr>
          <w:t xml:space="preserve"> </w:t>
        </w:r>
        <w:r>
          <w:t>энергоэффективности</w:t>
        </w:r>
        <w:r>
          <w:rPr>
            <w:spacing w:val="-7"/>
          </w:rPr>
          <w:t xml:space="preserve"> </w:t>
        </w:r>
        <w:r>
          <w:t>РКНС</w:t>
        </w:r>
      </w:hyperlink>
      <w:r>
        <w:t xml:space="preserve"> </w:t>
      </w:r>
      <w:hyperlink w:anchor="_bookmark37" w:tooltip="#_bookmark37" w:history="1">
        <w:r>
          <w:t>в</w:t>
        </w:r>
        <w:r>
          <w:rPr>
            <w:spacing w:val="-2"/>
          </w:rPr>
          <w:t xml:space="preserve"> </w:t>
        </w:r>
        <w:r>
          <w:t xml:space="preserve">2025 </w:t>
        </w:r>
        <w:r>
          <w:rPr>
            <w:spacing w:val="-10"/>
          </w:rPr>
          <w:t>г</w:t>
        </w:r>
        <w:r>
          <w:tab/>
        </w:r>
        <w:r>
          <w:rPr>
            <w:spacing w:val="-5"/>
          </w:rPr>
          <w:t>61</w:t>
        </w:r>
      </w:hyperlink>
    </w:p>
    <w:p w:rsidR="001B4B46" w:rsidRDefault="00D27149">
      <w:pPr>
        <w:pStyle w:val="af9"/>
        <w:tabs>
          <w:tab w:val="left" w:pos="1992"/>
          <w:tab w:val="left" w:pos="2560"/>
          <w:tab w:val="left" w:pos="2987"/>
          <w:tab w:val="left" w:pos="4699"/>
          <w:tab w:val="left" w:leader="dot" w:pos="9351"/>
        </w:tabs>
        <w:spacing w:line="360" w:lineRule="auto"/>
        <w:ind w:right="286" w:firstLine="707"/>
      </w:pPr>
      <w:hyperlink w:anchor="_bookmark57" w:tooltip="#_bookmark57" w:history="1">
        <w:r>
          <w:rPr>
            <w:spacing w:val="-2"/>
          </w:rPr>
          <w:t>Рисунок</w:t>
        </w:r>
        <w:r>
          <w:tab/>
        </w:r>
        <w:r>
          <w:rPr>
            <w:spacing w:val="-6"/>
          </w:rPr>
          <w:t>12</w:t>
        </w:r>
        <w:r>
          <w:tab/>
        </w:r>
        <w:r>
          <w:rPr>
            <w:spacing w:val="-10"/>
          </w:rPr>
          <w:t>–</w:t>
        </w:r>
        <w:r>
          <w:tab/>
        </w:r>
        <w:r>
          <w:rPr>
            <w:spacing w:val="-2"/>
          </w:rPr>
          <w:t>Территории</w:t>
        </w:r>
        <w:r>
          <w:tab/>
          <w:t>жилых</w:t>
        </w:r>
        <w:r>
          <w:rPr>
            <w:spacing w:val="80"/>
          </w:rPr>
          <w:t xml:space="preserve"> </w:t>
        </w:r>
        <w:r>
          <w:t>районов,</w:t>
        </w:r>
        <w:r>
          <w:rPr>
            <w:spacing w:val="80"/>
          </w:rPr>
          <w:t xml:space="preserve"> </w:t>
        </w:r>
        <w:r>
          <w:t>неподключенных</w:t>
        </w:r>
        <w:r>
          <w:rPr>
            <w:spacing w:val="40"/>
          </w:rPr>
          <w:t xml:space="preserve">  </w:t>
        </w:r>
        <w:r>
          <w:t>к</w:t>
        </w:r>
      </w:hyperlink>
      <w:r>
        <w:rPr>
          <w:spacing w:val="40"/>
        </w:rPr>
        <w:t xml:space="preserve"> </w:t>
      </w:r>
      <w:hyperlink w:anchor="_bookmark57" w:tooltip="#_bookmark57" w:history="1">
        <w:r>
          <w:t>централизованной</w:t>
        </w:r>
        <w:r>
          <w:rPr>
            <w:spacing w:val="-11"/>
          </w:rPr>
          <w:t xml:space="preserve"> </w:t>
        </w:r>
        <w:r>
          <w:t>системе</w:t>
        </w:r>
        <w:r>
          <w:rPr>
            <w:spacing w:val="-9"/>
          </w:rPr>
          <w:t xml:space="preserve"> </w:t>
        </w:r>
        <w:r>
          <w:rPr>
            <w:spacing w:val="-2"/>
          </w:rPr>
          <w:t>водоотведения.</w:t>
        </w:r>
        <w:r>
          <w:tab/>
        </w:r>
        <w:r>
          <w:rPr>
            <w:spacing w:val="-5"/>
          </w:rPr>
          <w:t>81</w:t>
        </w:r>
      </w:hyperlink>
    </w:p>
    <w:p w:rsidR="001B4B46" w:rsidRDefault="00D27149">
      <w:pPr>
        <w:pStyle w:val="af9"/>
        <w:tabs>
          <w:tab w:val="left" w:leader="dot" w:pos="9212"/>
        </w:tabs>
        <w:spacing w:line="360" w:lineRule="auto"/>
        <w:ind w:right="281" w:firstLine="707"/>
      </w:pPr>
      <w:hyperlink w:anchor="_bookmark92" w:tooltip="#_bookmark92" w:history="1">
        <w:r>
          <w:t>Рисунок</w:t>
        </w:r>
        <w:r>
          <w:rPr>
            <w:spacing w:val="-11"/>
          </w:rPr>
          <w:t xml:space="preserve"> </w:t>
        </w:r>
        <w:r>
          <w:t>13</w:t>
        </w:r>
        <w:r>
          <w:rPr>
            <w:spacing w:val="-8"/>
          </w:rPr>
          <w:t xml:space="preserve"> </w:t>
        </w:r>
        <w:r>
          <w:t>–</w:t>
        </w:r>
        <w:r>
          <w:rPr>
            <w:spacing w:val="-7"/>
          </w:rPr>
          <w:t xml:space="preserve"> </w:t>
        </w:r>
        <w:r>
          <w:t>Строительство</w:t>
        </w:r>
        <w:r>
          <w:rPr>
            <w:spacing w:val="-8"/>
          </w:rPr>
          <w:t xml:space="preserve"> </w:t>
        </w:r>
        <w:r>
          <w:t>КНС</w:t>
        </w:r>
        <w:r>
          <w:rPr>
            <w:spacing w:val="-9"/>
          </w:rPr>
          <w:t xml:space="preserve"> </w:t>
        </w:r>
        <w:r>
          <w:t>в</w:t>
        </w:r>
        <w:r>
          <w:rPr>
            <w:spacing w:val="-9"/>
          </w:rPr>
          <w:t xml:space="preserve"> </w:t>
        </w:r>
        <w:r>
          <w:t>мкр.</w:t>
        </w:r>
        <w:r>
          <w:rPr>
            <w:spacing w:val="-9"/>
          </w:rPr>
          <w:t xml:space="preserve"> </w:t>
        </w:r>
        <w:r>
          <w:t>Обувной</w:t>
        </w:r>
        <w:r>
          <w:rPr>
            <w:spacing w:val="-8"/>
          </w:rPr>
          <w:t xml:space="preserve"> </w:t>
        </w:r>
        <w:r>
          <w:t>фабрики</w:t>
        </w:r>
        <w:r>
          <w:rPr>
            <w:spacing w:val="-8"/>
          </w:rPr>
          <w:t xml:space="preserve"> </w:t>
        </w:r>
        <w:r>
          <w:t>(ул.</w:t>
        </w:r>
        <w:r>
          <w:rPr>
            <w:spacing w:val="-9"/>
          </w:rPr>
          <w:t xml:space="preserve"> </w:t>
        </w:r>
        <w:r>
          <w:t>Рабочая)</w:t>
        </w:r>
        <w:r>
          <w:rPr>
            <w:spacing w:val="-8"/>
          </w:rPr>
          <w:t xml:space="preserve"> </w:t>
        </w:r>
        <w:r>
          <w:t>(в</w:t>
        </w:r>
      </w:hyperlink>
      <w:r>
        <w:t xml:space="preserve"> </w:t>
      </w:r>
      <w:hyperlink w:anchor="_bookmark92" w:tooltip="#_bookmark92" w:history="1">
        <w:r>
          <w:t>т.ч.</w:t>
        </w:r>
        <w:r>
          <w:rPr>
            <w:spacing w:val="-3"/>
          </w:rPr>
          <w:t xml:space="preserve"> </w:t>
        </w:r>
        <w:r>
          <w:rPr>
            <w:spacing w:val="-4"/>
          </w:rPr>
          <w:t>ПИР)</w:t>
        </w:r>
        <w:r>
          <w:tab/>
        </w:r>
        <w:r>
          <w:rPr>
            <w:spacing w:val="-5"/>
          </w:rPr>
          <w:t>111</w:t>
        </w:r>
      </w:hyperlink>
    </w:p>
    <w:p w:rsidR="001B4B46" w:rsidRDefault="00D27149">
      <w:pPr>
        <w:pStyle w:val="af9"/>
        <w:tabs>
          <w:tab w:val="left" w:leader="dot" w:pos="9212"/>
        </w:tabs>
        <w:spacing w:line="360" w:lineRule="auto"/>
        <w:ind w:right="284" w:firstLine="707"/>
      </w:pPr>
      <w:hyperlink w:anchor="_bookmark93" w:tooltip="#_bookmark93" w:history="1">
        <w:r>
          <w:t>Рисунок</w:t>
        </w:r>
        <w:r>
          <w:rPr>
            <w:spacing w:val="-2"/>
          </w:rPr>
          <w:t xml:space="preserve"> </w:t>
        </w:r>
        <w:r>
          <w:t>14 – Строительство самотечного коллектора К1 "Дубровка2 КНС</w:t>
        </w:r>
      </w:hyperlink>
      <w:r>
        <w:t xml:space="preserve"> </w:t>
      </w:r>
      <w:hyperlink w:anchor="_bookmark93" w:tooltip="#_bookmark93" w:history="1">
        <w:r>
          <w:t>п.Северный"</w:t>
        </w:r>
        <w:r>
          <w:rPr>
            <w:spacing w:val="-12"/>
          </w:rPr>
          <w:t xml:space="preserve"> </w:t>
        </w:r>
        <w:r>
          <w:t>(однотрубная</w:t>
        </w:r>
        <w:r>
          <w:rPr>
            <w:spacing w:val="-11"/>
          </w:rPr>
          <w:t xml:space="preserve"> </w:t>
        </w:r>
        <w:r>
          <w:rPr>
            <w:spacing w:val="-2"/>
          </w:rPr>
          <w:t>прокладка)</w:t>
        </w:r>
        <w:r>
          <w:tab/>
        </w:r>
        <w:r>
          <w:rPr>
            <w:spacing w:val="-5"/>
          </w:rPr>
          <w:t>112</w:t>
        </w:r>
      </w:hyperlink>
    </w:p>
    <w:p w:rsidR="001B4B46" w:rsidRDefault="00D27149">
      <w:pPr>
        <w:pStyle w:val="af9"/>
        <w:spacing w:line="360" w:lineRule="auto"/>
        <w:ind w:firstLine="707"/>
      </w:pPr>
      <w:hyperlink w:anchor="_bookmark94" w:tooltip="#_bookmark94" w:history="1">
        <w:r>
          <w:t>Рисунок</w:t>
        </w:r>
        <w:r>
          <w:rPr>
            <w:spacing w:val="80"/>
          </w:rPr>
          <w:t xml:space="preserve"> </w:t>
        </w:r>
        <w:r>
          <w:t>15</w:t>
        </w:r>
        <w:r>
          <w:rPr>
            <w:spacing w:val="80"/>
          </w:rPr>
          <w:t xml:space="preserve"> </w:t>
        </w:r>
        <w:r>
          <w:t>–</w:t>
        </w:r>
        <w:r>
          <w:rPr>
            <w:spacing w:val="80"/>
          </w:rPr>
          <w:t xml:space="preserve"> </w:t>
        </w:r>
        <w:r>
          <w:t>Строительство</w:t>
        </w:r>
        <w:r>
          <w:rPr>
            <w:spacing w:val="80"/>
          </w:rPr>
          <w:t xml:space="preserve"> </w:t>
        </w:r>
        <w:r>
          <w:t>КНС</w:t>
        </w:r>
        <w:r>
          <w:rPr>
            <w:spacing w:val="80"/>
          </w:rPr>
          <w:t xml:space="preserve"> </w:t>
        </w:r>
        <w:r>
          <w:t>ж.р.</w:t>
        </w:r>
        <w:r>
          <w:rPr>
            <w:spacing w:val="80"/>
          </w:rPr>
          <w:t xml:space="preserve"> </w:t>
        </w:r>
        <w:r>
          <w:t>Новосельский;</w:t>
        </w:r>
        <w:r>
          <w:rPr>
            <w:spacing w:val="80"/>
          </w:rPr>
          <w:t xml:space="preserve"> </w:t>
        </w:r>
        <w:r>
          <w:t>строительство</w:t>
        </w:r>
      </w:hyperlink>
      <w:r>
        <w:t xml:space="preserve"> </w:t>
      </w:r>
      <w:hyperlink w:anchor="_bookmark94" w:tooltip="#_bookmark94" w:history="1">
        <w:r>
          <w:t>напорного</w:t>
        </w:r>
        <w:r>
          <w:rPr>
            <w:spacing w:val="60"/>
          </w:rPr>
          <w:t xml:space="preserve"> </w:t>
        </w:r>
        <w:r>
          <w:t>коллектора</w:t>
        </w:r>
        <w:r>
          <w:rPr>
            <w:spacing w:val="61"/>
          </w:rPr>
          <w:t xml:space="preserve"> </w:t>
        </w:r>
        <w:r>
          <w:t>от</w:t>
        </w:r>
        <w:r>
          <w:rPr>
            <w:spacing w:val="61"/>
          </w:rPr>
          <w:t xml:space="preserve"> </w:t>
        </w:r>
        <w:r>
          <w:t>КНС</w:t>
        </w:r>
        <w:r>
          <w:rPr>
            <w:spacing w:val="59"/>
          </w:rPr>
          <w:t xml:space="preserve"> </w:t>
        </w:r>
        <w:r>
          <w:t>п.</w:t>
        </w:r>
        <w:r>
          <w:rPr>
            <w:spacing w:val="60"/>
          </w:rPr>
          <w:t xml:space="preserve"> </w:t>
        </w:r>
        <w:r>
          <w:t>Новосельский</w:t>
        </w:r>
        <w:r>
          <w:rPr>
            <w:spacing w:val="62"/>
          </w:rPr>
          <w:t xml:space="preserve"> </w:t>
        </w:r>
        <w:r>
          <w:t>до</w:t>
        </w:r>
        <w:r>
          <w:rPr>
            <w:spacing w:val="62"/>
          </w:rPr>
          <w:t xml:space="preserve"> </w:t>
        </w:r>
        <w:r>
          <w:t>КК-2-21-21</w:t>
        </w:r>
        <w:r>
          <w:rPr>
            <w:spacing w:val="63"/>
          </w:rPr>
          <w:t xml:space="preserve"> </w:t>
        </w:r>
        <w:r>
          <w:rPr>
            <w:spacing w:val="-2"/>
          </w:rPr>
          <w:t>(гаситель);</w:t>
        </w:r>
      </w:hyperlink>
    </w:p>
    <w:p w:rsidR="001B4B46" w:rsidRDefault="001B4B46">
      <w:pPr>
        <w:pStyle w:val="af9"/>
        <w:spacing w:line="360" w:lineRule="auto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tabs>
          <w:tab w:val="left" w:leader="dot" w:pos="9212"/>
        </w:tabs>
        <w:spacing w:before="89" w:line="362" w:lineRule="auto"/>
        <w:ind w:right="274"/>
        <w:jc w:val="both"/>
      </w:pPr>
      <w:hyperlink w:anchor="_bookmark94" w:tooltip="#_bookmark94" w:history="1">
        <w:r>
          <w:t>строительство самотечного коллектора от КК-2-21-21 до существующего КК-2-</w:t>
        </w:r>
      </w:hyperlink>
      <w:hyperlink w:anchor="_bookmark94" w:tooltip="#_bookmark94" w:history="1">
        <w:r>
          <w:t>21-14</w:t>
        </w:r>
        <w:r>
          <w:rPr>
            <w:spacing w:val="-2"/>
          </w:rPr>
          <w:t xml:space="preserve"> </w:t>
        </w:r>
        <w:r>
          <w:t>по</w:t>
        </w:r>
        <w:r>
          <w:rPr>
            <w:spacing w:val="-1"/>
          </w:rPr>
          <w:t xml:space="preserve"> </w:t>
        </w:r>
        <w:r>
          <w:rPr>
            <w:spacing w:val="-2"/>
          </w:rPr>
          <w:t>ул.Дубровской</w:t>
        </w:r>
        <w:r>
          <w:tab/>
        </w:r>
        <w:r>
          <w:rPr>
            <w:spacing w:val="-5"/>
          </w:rPr>
          <w:t>113</w:t>
        </w:r>
      </w:hyperlink>
    </w:p>
    <w:p w:rsidR="001B4B46" w:rsidRDefault="00D27149">
      <w:pPr>
        <w:pStyle w:val="af9"/>
        <w:spacing w:line="360" w:lineRule="auto"/>
        <w:ind w:right="280" w:firstLine="707"/>
        <w:jc w:val="both"/>
      </w:pPr>
      <w:hyperlink w:anchor="_bookmark95" w:tooltip="#_bookmark95" w:history="1">
        <w:r>
          <w:t xml:space="preserve">Рисунок 16 </w:t>
        </w:r>
        <w:r>
          <w:t>– Строительство КНС "Гудок-2" до 10 куб.м/ч; строительство</w:t>
        </w:r>
      </w:hyperlink>
      <w:r>
        <w:t xml:space="preserve"> </w:t>
      </w:r>
      <w:hyperlink w:anchor="_bookmark95" w:tooltip="#_bookmark95" w:history="1">
        <w:r>
          <w:t>самотечного К1 от мкр. Гудок и Гудок 2 от ул. Мира до ул. Заречной;</w:t>
        </w:r>
      </w:hyperlink>
      <w:r>
        <w:t xml:space="preserve"> </w:t>
      </w:r>
      <w:hyperlink w:anchor="_bookmark95" w:tooltip="#_bookmark95" w:history="1">
        <w:r>
          <w:t>строительство напорного коллект</w:t>
        </w:r>
        <w:r>
          <w:t>ора от КНС "Гудок-2" до КК-4-108 по ул.</w:t>
        </w:r>
      </w:hyperlink>
      <w:r>
        <w:t xml:space="preserve"> </w:t>
      </w:r>
      <w:hyperlink w:anchor="_bookmark95" w:tooltip="#_bookmark95" w:history="1">
        <w:r>
          <w:t>Седельникова;</w:t>
        </w:r>
        <w:r>
          <w:rPr>
            <w:spacing w:val="77"/>
          </w:rPr>
          <w:t xml:space="preserve"> </w:t>
        </w:r>
        <w:r>
          <w:t>проектирование</w:t>
        </w:r>
        <w:r>
          <w:rPr>
            <w:spacing w:val="76"/>
          </w:rPr>
          <w:t xml:space="preserve"> </w:t>
        </w:r>
        <w:r>
          <w:t>и</w:t>
        </w:r>
        <w:r>
          <w:rPr>
            <w:spacing w:val="75"/>
          </w:rPr>
          <w:t xml:space="preserve"> </w:t>
        </w:r>
        <w:r>
          <w:t>строительство</w:t>
        </w:r>
        <w:r>
          <w:rPr>
            <w:spacing w:val="77"/>
          </w:rPr>
          <w:t xml:space="preserve"> </w:t>
        </w:r>
        <w:r>
          <w:t>сетей</w:t>
        </w:r>
        <w:r>
          <w:rPr>
            <w:spacing w:val="75"/>
          </w:rPr>
          <w:t xml:space="preserve"> </w:t>
        </w:r>
        <w:r>
          <w:t>канализации</w:t>
        </w:r>
        <w:r>
          <w:rPr>
            <w:spacing w:val="75"/>
          </w:rPr>
          <w:t xml:space="preserve"> </w:t>
        </w:r>
        <w:r>
          <w:rPr>
            <w:spacing w:val="-4"/>
          </w:rPr>
          <w:t>МБОУ</w:t>
        </w:r>
      </w:hyperlink>
    </w:p>
    <w:p w:rsidR="001B4B46" w:rsidRDefault="00D27149">
      <w:pPr>
        <w:pStyle w:val="af9"/>
        <w:tabs>
          <w:tab w:val="left" w:leader="dot" w:pos="9212"/>
        </w:tabs>
        <w:jc w:val="both"/>
      </w:pPr>
      <w:hyperlink w:anchor="_bookmark95" w:tooltip="#_bookmark95" w:history="1">
        <w:r>
          <w:t>«СОШ</w:t>
        </w:r>
        <w:r>
          <w:rPr>
            <w:spacing w:val="-4"/>
          </w:rPr>
          <w:t xml:space="preserve"> </w:t>
        </w:r>
        <w:r>
          <w:t>№21»,</w:t>
        </w:r>
        <w:r>
          <w:rPr>
            <w:spacing w:val="-8"/>
          </w:rPr>
          <w:t xml:space="preserve"> </w:t>
        </w:r>
        <w:r>
          <w:t>расположенной</w:t>
        </w:r>
        <w:r>
          <w:rPr>
            <w:spacing w:val="-6"/>
          </w:rPr>
          <w:t xml:space="preserve"> </w:t>
        </w:r>
        <w:r>
          <w:t>по</w:t>
        </w:r>
        <w:r>
          <w:rPr>
            <w:spacing w:val="-6"/>
          </w:rPr>
          <w:t xml:space="preserve"> </w:t>
        </w:r>
        <w:r>
          <w:t>ул.</w:t>
        </w:r>
        <w:r>
          <w:rPr>
            <w:spacing w:val="-5"/>
          </w:rPr>
          <w:t xml:space="preserve"> </w:t>
        </w:r>
        <w:r>
          <w:t>Костычева,</w:t>
        </w:r>
        <w:r>
          <w:rPr>
            <w:spacing w:val="-7"/>
          </w:rPr>
          <w:t xml:space="preserve"> </w:t>
        </w:r>
        <w:r>
          <w:rPr>
            <w:spacing w:val="-5"/>
          </w:rPr>
          <w:t>28</w:t>
        </w:r>
        <w:r>
          <w:tab/>
        </w:r>
        <w:r>
          <w:rPr>
            <w:spacing w:val="-5"/>
          </w:rPr>
          <w:t>114</w:t>
        </w:r>
      </w:hyperlink>
    </w:p>
    <w:p w:rsidR="001B4B46" w:rsidRDefault="00D27149">
      <w:pPr>
        <w:pStyle w:val="af9"/>
        <w:tabs>
          <w:tab w:val="left" w:leader="dot" w:pos="9212"/>
        </w:tabs>
        <w:spacing w:before="155" w:line="360" w:lineRule="auto"/>
        <w:ind w:right="286" w:firstLine="707"/>
        <w:jc w:val="both"/>
      </w:pPr>
      <w:hyperlink w:anchor="_bookmark96" w:tooltip="#_bookmark96" w:history="1">
        <w:r>
          <w:t>Рисунок 17 – Строительство КНС "КХП" до 5 куб.м/ч; строительство</w:t>
        </w:r>
      </w:hyperlink>
      <w:r>
        <w:t xml:space="preserve"> </w:t>
      </w:r>
      <w:hyperlink w:anchor="_bookmark96" w:tooltip="#_bookmark96" w:history="1">
        <w:r>
          <w:t>самотечного К1 мкр. "КХП" по ул.Калинина; строительство напорного</w:t>
        </w:r>
      </w:hyperlink>
      <w:r>
        <w:t xml:space="preserve"> </w:t>
      </w:r>
      <w:hyperlink w:anchor="_bookmark96" w:tooltip="#_bookmark96" w:history="1">
        <w:r>
          <w:t>коллектора</w:t>
        </w:r>
        <w:r>
          <w:rPr>
            <w:spacing w:val="-4"/>
          </w:rPr>
          <w:t xml:space="preserve"> </w:t>
        </w:r>
        <w:r>
          <w:t>от</w:t>
        </w:r>
        <w:r>
          <w:rPr>
            <w:spacing w:val="-3"/>
          </w:rPr>
          <w:t xml:space="preserve"> </w:t>
        </w:r>
        <w:r>
          <w:t>КНС</w:t>
        </w:r>
        <w:r>
          <w:rPr>
            <w:spacing w:val="-6"/>
          </w:rPr>
          <w:t xml:space="preserve"> </w:t>
        </w:r>
        <w:r>
          <w:t>"КХП"</w:t>
        </w:r>
        <w:r>
          <w:rPr>
            <w:spacing w:val="-5"/>
          </w:rPr>
          <w:t xml:space="preserve"> </w:t>
        </w:r>
        <w:r>
          <w:t>до</w:t>
        </w:r>
        <w:r>
          <w:rPr>
            <w:spacing w:val="-3"/>
          </w:rPr>
          <w:t xml:space="preserve"> </w:t>
        </w:r>
        <w:r>
          <w:t>КК-1-160-1</w:t>
        </w:r>
        <w:r>
          <w:rPr>
            <w:spacing w:val="-2"/>
          </w:rPr>
          <w:t xml:space="preserve"> </w:t>
        </w:r>
        <w:r>
          <w:t>по</w:t>
        </w:r>
        <w:r>
          <w:rPr>
            <w:spacing w:val="-2"/>
          </w:rPr>
          <w:t xml:space="preserve"> ул.Гончарова</w:t>
        </w:r>
        <w:r>
          <w:tab/>
        </w:r>
        <w:r>
          <w:rPr>
            <w:spacing w:val="-5"/>
          </w:rPr>
          <w:t>115</w:t>
        </w:r>
      </w:hyperlink>
    </w:p>
    <w:p w:rsidR="001B4B46" w:rsidRDefault="00D27149">
      <w:pPr>
        <w:pStyle w:val="af9"/>
        <w:spacing w:before="2" w:line="360" w:lineRule="auto"/>
        <w:ind w:right="278" w:firstLine="707"/>
        <w:jc w:val="both"/>
      </w:pPr>
      <w:hyperlink w:anchor="_bookmark97" w:tooltip="#_bookmark97" w:history="1">
        <w:r>
          <w:t>Рисунок 18 – Строительство КНС в ж.р. Радужный до 5 куб.м/ч;</w:t>
        </w:r>
      </w:hyperlink>
      <w:r>
        <w:t xml:space="preserve"> </w:t>
      </w:r>
      <w:hyperlink w:anchor="_bookmark97" w:tooltip="#_bookmark97" w:history="1">
        <w:r>
          <w:t>строительство нап</w:t>
        </w:r>
        <w:r>
          <w:t>орного коллектора от</w:t>
        </w:r>
        <w:r>
          <w:rPr>
            <w:spacing w:val="-1"/>
          </w:rPr>
          <w:t xml:space="preserve"> </w:t>
        </w:r>
        <w:r>
          <w:t>КНС "мкр. Радужный " до КК-1-172-М;</w:t>
        </w:r>
      </w:hyperlink>
      <w:r>
        <w:t xml:space="preserve"> </w:t>
      </w:r>
      <w:hyperlink w:anchor="_bookmark97" w:tooltip="#_bookmark97" w:history="1">
        <w:r>
          <w:t>строительство</w:t>
        </w:r>
        <w:r>
          <w:rPr>
            <w:spacing w:val="42"/>
          </w:rPr>
          <w:t xml:space="preserve"> </w:t>
        </w:r>
        <w:r>
          <w:t>самотечного</w:t>
        </w:r>
        <w:r>
          <w:rPr>
            <w:spacing w:val="44"/>
          </w:rPr>
          <w:t xml:space="preserve"> </w:t>
        </w:r>
        <w:r>
          <w:t>коллектора</w:t>
        </w:r>
        <w:r>
          <w:rPr>
            <w:spacing w:val="42"/>
          </w:rPr>
          <w:t xml:space="preserve"> </w:t>
        </w:r>
        <w:r>
          <w:t>от</w:t>
        </w:r>
        <w:r>
          <w:rPr>
            <w:spacing w:val="43"/>
          </w:rPr>
          <w:t xml:space="preserve"> </w:t>
        </w:r>
        <w:r>
          <w:t>мкр.</w:t>
        </w:r>
        <w:r>
          <w:rPr>
            <w:spacing w:val="43"/>
          </w:rPr>
          <w:t xml:space="preserve"> </w:t>
        </w:r>
        <w:r>
          <w:t>Радужный</w:t>
        </w:r>
        <w:r>
          <w:rPr>
            <w:spacing w:val="43"/>
          </w:rPr>
          <w:t xml:space="preserve"> </w:t>
        </w:r>
        <w:r>
          <w:t>до</w:t>
        </w:r>
        <w:r>
          <w:rPr>
            <w:spacing w:val="42"/>
          </w:rPr>
          <w:t xml:space="preserve"> </w:t>
        </w:r>
        <w:r>
          <w:t>КНС</w:t>
        </w:r>
        <w:r>
          <w:rPr>
            <w:spacing w:val="44"/>
          </w:rPr>
          <w:t xml:space="preserve"> </w:t>
        </w:r>
        <w:r>
          <w:rPr>
            <w:spacing w:val="-2"/>
          </w:rPr>
          <w:t>Радужный</w:t>
        </w:r>
      </w:hyperlink>
    </w:p>
    <w:p w:rsidR="001B4B46" w:rsidRDefault="00D27149">
      <w:pPr>
        <w:pStyle w:val="af9"/>
        <w:tabs>
          <w:tab w:val="left" w:leader="dot" w:pos="9212"/>
        </w:tabs>
        <w:ind w:left="45"/>
        <w:jc w:val="both"/>
      </w:pPr>
      <w:hyperlink w:anchor="_bookmark97" w:tooltip="#_bookmark97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116</w:t>
        </w:r>
      </w:hyperlink>
    </w:p>
    <w:p w:rsidR="001B4B46" w:rsidRDefault="00D27149">
      <w:pPr>
        <w:pStyle w:val="af9"/>
        <w:spacing w:before="161"/>
        <w:ind w:left="709"/>
        <w:jc w:val="both"/>
      </w:pPr>
      <w:hyperlink w:anchor="_bookmark98" w:tooltip="#_bookmark98" w:history="1">
        <w:r>
          <w:t>Рисунок</w:t>
        </w:r>
        <w:r>
          <w:rPr>
            <w:spacing w:val="38"/>
          </w:rPr>
          <w:t xml:space="preserve"> </w:t>
        </w:r>
        <w:r>
          <w:t>19</w:t>
        </w:r>
        <w:r>
          <w:rPr>
            <w:spacing w:val="43"/>
          </w:rPr>
          <w:t xml:space="preserve"> </w:t>
        </w:r>
        <w:r>
          <w:t>–</w:t>
        </w:r>
        <w:r>
          <w:rPr>
            <w:spacing w:val="43"/>
          </w:rPr>
          <w:t xml:space="preserve"> </w:t>
        </w:r>
        <w:r>
          <w:t>Строительство</w:t>
        </w:r>
        <w:r>
          <w:rPr>
            <w:spacing w:val="41"/>
          </w:rPr>
          <w:t xml:space="preserve"> </w:t>
        </w:r>
        <w:r>
          <w:t>самотечного</w:t>
        </w:r>
        <w:r>
          <w:rPr>
            <w:spacing w:val="42"/>
          </w:rPr>
          <w:t xml:space="preserve"> </w:t>
        </w:r>
        <w:r>
          <w:t>коллектора</w:t>
        </w:r>
        <w:r>
          <w:rPr>
            <w:spacing w:val="41"/>
          </w:rPr>
          <w:t xml:space="preserve"> </w:t>
        </w:r>
        <w:r>
          <w:t>«Дубровка»,</w:t>
        </w:r>
        <w:r>
          <w:rPr>
            <w:spacing w:val="40"/>
          </w:rPr>
          <w:t xml:space="preserve"> </w:t>
        </w:r>
        <w:r>
          <w:rPr>
            <w:spacing w:val="-5"/>
          </w:rPr>
          <w:t>КНС</w:t>
        </w:r>
      </w:hyperlink>
    </w:p>
    <w:p w:rsidR="001B4B46" w:rsidRDefault="00D27149">
      <w:pPr>
        <w:pStyle w:val="af9"/>
        <w:tabs>
          <w:tab w:val="left" w:leader="dot" w:pos="9212"/>
        </w:tabs>
        <w:spacing w:before="161"/>
        <w:jc w:val="both"/>
      </w:pPr>
      <w:hyperlink w:anchor="_bookmark98" w:tooltip="#_bookmark98" w:history="1">
        <w:r>
          <w:t>«Дубровка»,</w:t>
        </w:r>
        <w:r>
          <w:rPr>
            <w:spacing w:val="-11"/>
          </w:rPr>
          <w:t xml:space="preserve"> </w:t>
        </w:r>
        <w:r>
          <w:t>напорного</w:t>
        </w:r>
        <w:r>
          <w:rPr>
            <w:spacing w:val="-10"/>
          </w:rPr>
          <w:t xml:space="preserve"> </w:t>
        </w:r>
        <w:r>
          <w:rPr>
            <w:spacing w:val="-2"/>
          </w:rPr>
          <w:t>коллектора</w:t>
        </w:r>
        <w:r>
          <w:tab/>
        </w:r>
        <w:r>
          <w:rPr>
            <w:spacing w:val="-5"/>
          </w:rPr>
          <w:t>117</w:t>
        </w:r>
      </w:hyperlink>
    </w:p>
    <w:p w:rsidR="001B4B46" w:rsidRDefault="00D27149">
      <w:pPr>
        <w:pStyle w:val="af9"/>
        <w:tabs>
          <w:tab w:val="left" w:leader="dot" w:pos="9212"/>
        </w:tabs>
        <w:spacing w:before="160" w:line="360" w:lineRule="auto"/>
        <w:ind w:right="286" w:firstLine="707"/>
        <w:jc w:val="both"/>
      </w:pPr>
      <w:hyperlink w:anchor="_bookmark99" w:tooltip="#_bookmark99" w:history="1">
        <w:r>
          <w:t xml:space="preserve">Рисунок </w:t>
        </w:r>
        <w:r>
          <w:t>20 – Проектирование и строительство сетей канализации</w:t>
        </w:r>
      </w:hyperlink>
      <w:r>
        <w:t xml:space="preserve"> </w:t>
      </w:r>
      <w:hyperlink w:anchor="_bookmark99" w:tooltip="#_bookmark99" w:history="1">
        <w:r>
          <w:t>военкомата,</w:t>
        </w:r>
        <w:r>
          <w:rPr>
            <w:spacing w:val="-7"/>
          </w:rPr>
          <w:t xml:space="preserve"> </w:t>
        </w:r>
        <w:r>
          <w:t>строительство</w:t>
        </w:r>
        <w:r>
          <w:rPr>
            <w:spacing w:val="-6"/>
          </w:rPr>
          <w:t xml:space="preserve"> </w:t>
        </w:r>
        <w:r>
          <w:rPr>
            <w:spacing w:val="-5"/>
          </w:rPr>
          <w:t>КНС</w:t>
        </w:r>
        <w:r>
          <w:tab/>
        </w:r>
        <w:r>
          <w:rPr>
            <w:spacing w:val="-5"/>
          </w:rPr>
          <w:t>118</w:t>
        </w:r>
      </w:hyperlink>
    </w:p>
    <w:p w:rsidR="001B4B46" w:rsidRDefault="001B4B46">
      <w:pPr>
        <w:pStyle w:val="af9"/>
        <w:spacing w:line="360" w:lineRule="auto"/>
        <w:jc w:val="both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1"/>
        <w:spacing w:before="88"/>
        <w:ind w:left="563" w:firstLine="0"/>
        <w:jc w:val="center"/>
      </w:pPr>
      <w:bookmarkStart w:id="5" w:name="_bookmark4"/>
      <w:bookmarkEnd w:id="5"/>
      <w:r>
        <w:t>ОСНОВНЫЕ</w:t>
      </w:r>
      <w:r>
        <w:rPr>
          <w:spacing w:val="-14"/>
        </w:rPr>
        <w:t xml:space="preserve"> </w:t>
      </w:r>
      <w:r>
        <w:t>ТЕРМИНЫ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rPr>
          <w:spacing w:val="-2"/>
        </w:rPr>
        <w:t>ОПРЕДЕЛЕНИЯ</w:t>
      </w:r>
    </w:p>
    <w:p w:rsidR="001B4B46" w:rsidRDefault="00D27149">
      <w:pPr>
        <w:pStyle w:val="af9"/>
        <w:spacing w:before="336"/>
        <w:ind w:left="709"/>
      </w:pPr>
      <w:r>
        <w:t>В</w:t>
      </w:r>
      <w:r>
        <w:rPr>
          <w:spacing w:val="-6"/>
        </w:rPr>
        <w:t xml:space="preserve"> </w:t>
      </w:r>
      <w:r>
        <w:t>настоящей</w:t>
      </w:r>
      <w:r>
        <w:rPr>
          <w:spacing w:val="-4"/>
        </w:rPr>
        <w:t xml:space="preserve"> </w:t>
      </w:r>
      <w:r>
        <w:t>работе</w:t>
      </w:r>
      <w:r>
        <w:rPr>
          <w:spacing w:val="-6"/>
        </w:rPr>
        <w:t xml:space="preserve"> </w:t>
      </w:r>
      <w:r>
        <w:t>применяют</w:t>
      </w:r>
      <w:r>
        <w:rPr>
          <w:spacing w:val="-6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rPr>
          <w:spacing w:val="-2"/>
        </w:rPr>
        <w:t>обозначения:</w:t>
      </w:r>
    </w:p>
    <w:p w:rsidR="001B4B46" w:rsidRDefault="001B4B46">
      <w:pPr>
        <w:pStyle w:val="af9"/>
        <w:spacing w:before="53"/>
        <w:ind w:left="0"/>
        <w:rPr>
          <w:sz w:val="2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9"/>
        <w:gridCol w:w="6345"/>
      </w:tblGrid>
      <w:tr w:rsidR="001B4B46">
        <w:trPr>
          <w:trHeight w:val="275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Термины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Определения</w:t>
            </w:r>
          </w:p>
        </w:tc>
      </w:tr>
      <w:tr w:rsidR="001B4B46">
        <w:trPr>
          <w:trHeight w:val="2207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Водоснабжение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Водоподготовка,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транспортировка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питьевой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или технической воды абонентам с использованием централизованных или нецентрализованных систем </w:t>
            </w:r>
            <w:r>
              <w:rPr>
                <w:spacing w:val="-2"/>
                <w:sz w:val="24"/>
              </w:rPr>
              <w:t>холодного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водоснабжения (холодное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водоснабжение) или </w:t>
            </w:r>
            <w:r>
              <w:rPr>
                <w:sz w:val="24"/>
              </w:rPr>
              <w:t>приготовление, транспортировка и подача горячей воды абонентам с использованием централизованных или нецентрализованных систем горячего водоснабжения (горячее водоснабжение)</w:t>
            </w:r>
          </w:p>
        </w:tc>
      </w:tr>
      <w:tr w:rsidR="001B4B46">
        <w:trPr>
          <w:trHeight w:val="552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Водоотведение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Прием, транспортировка и очистка сточных вод с использованием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централизованной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водоотведения</w:t>
            </w:r>
          </w:p>
        </w:tc>
      </w:tr>
      <w:tr w:rsidR="001B4B46">
        <w:trPr>
          <w:trHeight w:val="1103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Водопроводная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сеть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Комплекс технологически связанных между собой инженерных сооружений, предназначенных для транспортировки воды, за исключением инженерных сооружений,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целях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1B4B46">
        <w:trPr>
          <w:trHeight w:val="826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Канализационная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сеть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собой инженерных сооружений, предназначенных для транспортировки сточных вод;</w:t>
            </w:r>
          </w:p>
        </w:tc>
      </w:tr>
      <w:tr w:rsidR="001B4B46">
        <w:trPr>
          <w:trHeight w:val="1102"/>
        </w:trPr>
        <w:tc>
          <w:tcPr>
            <w:tcW w:w="3229" w:type="dxa"/>
          </w:tcPr>
          <w:p w:rsidR="001B4B46" w:rsidRDefault="00D27149">
            <w:pPr>
              <w:pStyle w:val="TableParagraph"/>
              <w:ind w:left="107" w:right="341"/>
              <w:jc w:val="both"/>
              <w:rPr>
                <w:sz w:val="24"/>
              </w:rPr>
            </w:pPr>
            <w:r>
              <w:rPr>
                <w:sz w:val="24"/>
              </w:rPr>
              <w:t>Коммерческий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сточных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вод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(далее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-коммерческий учет)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ind w:left="104" w:right="105"/>
              <w:rPr>
                <w:sz w:val="24"/>
              </w:rPr>
            </w:pPr>
            <w:r>
              <w:rPr>
                <w:sz w:val="24"/>
              </w:rPr>
              <w:t>Определение количества поданной (полученной) за определенный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принятых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(отведенных) сточных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измерений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(далее -</w:t>
            </w:r>
          </w:p>
          <w:p w:rsidR="001B4B46" w:rsidRDefault="00D27149">
            <w:pPr>
              <w:pStyle w:val="TableParagraph"/>
              <w:spacing w:line="25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приборы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способом</w:t>
            </w:r>
          </w:p>
        </w:tc>
      </w:tr>
      <w:tr w:rsidR="001B4B46">
        <w:trPr>
          <w:trHeight w:val="1106"/>
        </w:trPr>
        <w:tc>
          <w:tcPr>
            <w:tcW w:w="3229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Централизованная система </w:t>
            </w:r>
            <w:r>
              <w:rPr>
                <w:spacing w:val="-2"/>
                <w:sz w:val="24"/>
              </w:rPr>
              <w:t>холодного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водоснабжения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-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0" w:lineRule="atLeast"/>
              <w:ind w:left="104" w:right="105"/>
              <w:rPr>
                <w:sz w:val="24"/>
              </w:rPr>
            </w:pPr>
            <w:r>
              <w:rPr>
                <w:sz w:val="24"/>
              </w:rPr>
              <w:t>Комплекс технологически связанных между собой инженерных сооружений, предназначенных для водоподготовки,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транспортировки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питьевой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(или) технической воды абонентам</w:t>
            </w:r>
          </w:p>
        </w:tc>
      </w:tr>
      <w:tr w:rsidR="001B4B46">
        <w:trPr>
          <w:trHeight w:val="827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6" w:lineRule="exact"/>
              <w:ind w:left="107" w:right="339"/>
              <w:rPr>
                <w:sz w:val="24"/>
              </w:rPr>
            </w:pPr>
            <w:r>
              <w:rPr>
                <w:sz w:val="24"/>
              </w:rPr>
              <w:t>Централизованная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система </w:t>
            </w:r>
            <w:r>
              <w:rPr>
                <w:spacing w:val="-2"/>
                <w:sz w:val="24"/>
              </w:rPr>
              <w:t xml:space="preserve">водоотведения </w:t>
            </w:r>
            <w:r>
              <w:rPr>
                <w:sz w:val="24"/>
              </w:rPr>
              <w:t>(канализации) -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Комплекс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технологически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собой инженерных сооружений, предназначенных для </w:t>
            </w:r>
            <w:r>
              <w:rPr>
                <w:spacing w:val="-2"/>
                <w:sz w:val="24"/>
              </w:rPr>
              <w:t>водоотведения</w:t>
            </w:r>
          </w:p>
        </w:tc>
      </w:tr>
      <w:tr w:rsidR="001B4B46">
        <w:trPr>
          <w:trHeight w:val="1656"/>
        </w:trPr>
        <w:tc>
          <w:tcPr>
            <w:tcW w:w="3229" w:type="dxa"/>
          </w:tcPr>
          <w:p w:rsidR="001B4B46" w:rsidRDefault="00D2714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Объект централизованной системы горячего </w:t>
            </w:r>
            <w:r>
              <w:rPr>
                <w:spacing w:val="-2"/>
                <w:sz w:val="24"/>
              </w:rPr>
              <w:t>водоснабжения,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холодного </w:t>
            </w:r>
            <w:r>
              <w:rPr>
                <w:sz w:val="24"/>
              </w:rPr>
              <w:t xml:space="preserve">водоснабжения и (или) </w:t>
            </w:r>
            <w:r>
              <w:rPr>
                <w:spacing w:val="-2"/>
                <w:sz w:val="24"/>
              </w:rPr>
              <w:t>водоотведения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Инженерное сооружение, входящее в состав централизованной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горячего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том числе центральные тепловые пункты), холодного водоснабжения и (или) водоотведения, непосредственно используемое для горячего водоснабжения, холодного</w:t>
            </w:r>
          </w:p>
          <w:p w:rsidR="001B4B46" w:rsidRDefault="00D27149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водоснабжения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водоотведения</w:t>
            </w:r>
          </w:p>
        </w:tc>
      </w:tr>
      <w:tr w:rsidR="001B4B46">
        <w:trPr>
          <w:trHeight w:val="1103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Абонент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 w:right="105"/>
              <w:rPr>
                <w:sz w:val="24"/>
              </w:rPr>
            </w:pPr>
            <w:r>
              <w:rPr>
                <w:sz w:val="24"/>
              </w:rPr>
              <w:t>Физическое либо юридическое лицо, заключившее или обязанное заключить договор горячего водоснабжения, холодного водоснабжения и (или) договор водоотведения, единый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водоотведения</w:t>
            </w:r>
          </w:p>
        </w:tc>
      </w:tr>
      <w:tr w:rsidR="001B4B46">
        <w:trPr>
          <w:trHeight w:val="1655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6" w:lineRule="exact"/>
              <w:ind w:left="107" w:right="1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Организация, </w:t>
            </w:r>
            <w:r>
              <w:rPr>
                <w:sz w:val="24"/>
              </w:rPr>
              <w:t>осуществляющая холодное водосн</w:t>
            </w:r>
            <w:r>
              <w:rPr>
                <w:sz w:val="24"/>
              </w:rPr>
              <w:t xml:space="preserve">абжение и (или) водоотведение (организация </w:t>
            </w:r>
            <w:r>
              <w:rPr>
                <w:spacing w:val="-2"/>
                <w:sz w:val="24"/>
              </w:rPr>
              <w:t>водопроводно-канализационного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хозяйства)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ind w:left="104" w:right="105"/>
              <w:rPr>
                <w:sz w:val="24"/>
              </w:rPr>
            </w:pPr>
            <w:r>
              <w:rPr>
                <w:sz w:val="24"/>
              </w:rPr>
              <w:t>Юридическое лицо, осуществляющее эксплуатацию централизованных систем холодного водоснабжения и (или)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водоотведения,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таких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</w:tr>
    </w:tbl>
    <w:p w:rsidR="001B4B46" w:rsidRDefault="001B4B46">
      <w:pPr>
        <w:pStyle w:val="TableParagraph"/>
        <w:rPr>
          <w:sz w:val="24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1B4B46">
      <w:pPr>
        <w:pStyle w:val="af9"/>
        <w:spacing w:before="8"/>
        <w:ind w:left="0"/>
        <w:rPr>
          <w:sz w:val="7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9"/>
        <w:gridCol w:w="6345"/>
      </w:tblGrid>
      <w:tr w:rsidR="001B4B46">
        <w:trPr>
          <w:trHeight w:val="278"/>
        </w:trPr>
        <w:tc>
          <w:tcPr>
            <w:tcW w:w="3229" w:type="dxa"/>
          </w:tcPr>
          <w:p w:rsidR="001B4B46" w:rsidRDefault="00D2714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Термины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Определения</w:t>
            </w:r>
          </w:p>
        </w:tc>
      </w:tr>
      <w:tr w:rsidR="001B4B46">
        <w:trPr>
          <w:trHeight w:val="2207"/>
        </w:trPr>
        <w:tc>
          <w:tcPr>
            <w:tcW w:w="3229" w:type="dxa"/>
          </w:tcPr>
          <w:p w:rsidR="001B4B46" w:rsidRDefault="00D27149">
            <w:pPr>
              <w:pStyle w:val="TableParagraph"/>
              <w:ind w:left="107" w:right="106"/>
              <w:rPr>
                <w:sz w:val="24"/>
              </w:rPr>
            </w:pPr>
            <w:r>
              <w:rPr>
                <w:sz w:val="24"/>
              </w:rPr>
              <w:t>Орган регулирования тарифов в сфере водоснабжения и водоотведения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(далее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 регулирования тарифов)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 w:right="105"/>
              <w:rPr>
                <w:sz w:val="24"/>
              </w:rPr>
            </w:pPr>
            <w:r>
              <w:rPr>
                <w:sz w:val="24"/>
              </w:rPr>
              <w:t>уполномоченный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орган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исполнительной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субъекта Российской Федерации в обл</w:t>
            </w:r>
            <w:r>
              <w:rPr>
                <w:sz w:val="24"/>
              </w:rPr>
              <w:t xml:space="preserve">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округа, осуществляющий регулирование тарифов в сфере водоснабжения и </w:t>
            </w:r>
            <w:r>
              <w:rPr>
                <w:spacing w:val="-2"/>
                <w:sz w:val="24"/>
              </w:rPr>
              <w:t>водоотведения</w:t>
            </w:r>
          </w:p>
        </w:tc>
      </w:tr>
      <w:tr w:rsidR="001B4B46">
        <w:trPr>
          <w:trHeight w:val="3036"/>
        </w:trPr>
        <w:tc>
          <w:tcPr>
            <w:tcW w:w="3229" w:type="dxa"/>
          </w:tcPr>
          <w:p w:rsidR="001B4B46" w:rsidRDefault="00D2714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Показатели надежности, качества, энергетической эффективности объектов централизованных систем горячего водоснабжения, </w:t>
            </w:r>
            <w:r>
              <w:rPr>
                <w:spacing w:val="-2"/>
                <w:sz w:val="24"/>
              </w:rPr>
              <w:t>холодного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водоснабжения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и </w:t>
            </w:r>
            <w:r>
              <w:rPr>
                <w:sz w:val="24"/>
              </w:rPr>
              <w:t xml:space="preserve">(или) водоотведения (далее также - показатели надежности, качества, </w:t>
            </w:r>
            <w:r>
              <w:rPr>
                <w:spacing w:val="-2"/>
                <w:sz w:val="24"/>
              </w:rPr>
              <w:t>энергетической</w:t>
            </w:r>
          </w:p>
          <w:p w:rsidR="001B4B46" w:rsidRDefault="00D27149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эффективности)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ind w:left="104" w:right="105"/>
              <w:rPr>
                <w:sz w:val="24"/>
              </w:rPr>
            </w:pPr>
            <w:r>
              <w:rPr>
                <w:sz w:val="24"/>
              </w:rPr>
              <w:t>Показатели,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применяемые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исполнением обязательств концессионера по созданию и (или) реконструкции объектов концессионного соглашения, реализацией инвестиционной программы, производственной программы организацией, осуществляюще</w:t>
            </w:r>
            <w:r>
              <w:rPr>
                <w:sz w:val="24"/>
              </w:rPr>
              <w:t>й горячее водоснабжение, холодное водоснабжение и (или) водоотведение, а также в целях регулирования тарифов</w:t>
            </w:r>
          </w:p>
        </w:tc>
      </w:tr>
      <w:tr w:rsidR="001B4B46">
        <w:trPr>
          <w:trHeight w:val="1379"/>
        </w:trPr>
        <w:tc>
          <w:tcPr>
            <w:tcW w:w="3229" w:type="dxa"/>
          </w:tcPr>
          <w:p w:rsidR="001B4B46" w:rsidRDefault="00D27149">
            <w:pPr>
              <w:pStyle w:val="TableParagraph"/>
              <w:ind w:left="107" w:right="298"/>
              <w:rPr>
                <w:sz w:val="24"/>
              </w:rPr>
            </w:pPr>
            <w:r>
              <w:rPr>
                <w:sz w:val="24"/>
              </w:rPr>
              <w:t>Сточные воды централизованной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системы водоотведения (далее -сточные воды) -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 w:right="160"/>
              <w:rPr>
                <w:sz w:val="24"/>
              </w:rPr>
            </w:pPr>
            <w:r>
              <w:rPr>
                <w:sz w:val="24"/>
              </w:rPr>
              <w:t>Принимаемые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абонентов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централизованные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системы водоотведения воды, а также дождевые, талые, инфильтрационные, поливомоечные, дренажные воды, если централизованная система водоотведения предназначена для приема таких вод</w:t>
            </w:r>
          </w:p>
        </w:tc>
      </w:tr>
      <w:tr w:rsidR="001B4B46">
        <w:trPr>
          <w:trHeight w:val="2207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Гарантирующая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организация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ind w:left="104" w:right="105"/>
              <w:rPr>
                <w:sz w:val="24"/>
              </w:rPr>
            </w:pPr>
            <w:r>
              <w:rPr>
                <w:sz w:val="24"/>
              </w:rPr>
              <w:t>Организация, осуществляющая холодное водоснабжен</w:t>
            </w:r>
            <w:r>
              <w:rPr>
                <w:sz w:val="24"/>
              </w:rPr>
              <w:t>ие, определенная решением органа местного самоуправления поселения, городского округа, которая обязана заключить договор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водоснабжения,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водоотведения, единый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холодного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водоотведения с любым обратившимся к ней лицом</w:t>
            </w:r>
            <w:r>
              <w:rPr>
                <w:sz w:val="24"/>
              </w:rPr>
              <w:t>, чьи объекты</w:t>
            </w:r>
          </w:p>
          <w:p w:rsidR="001B4B46" w:rsidRDefault="00D27149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подключены (технологически присоединены) к </w:t>
            </w:r>
            <w:r>
              <w:rPr>
                <w:spacing w:val="-2"/>
                <w:sz w:val="24"/>
              </w:rPr>
              <w:t>централизованной системе холодного водоснабжения</w:t>
            </w:r>
          </w:p>
        </w:tc>
      </w:tr>
      <w:tr w:rsidR="001B4B46">
        <w:trPr>
          <w:trHeight w:val="1379"/>
        </w:trPr>
        <w:tc>
          <w:tcPr>
            <w:tcW w:w="3229" w:type="dxa"/>
          </w:tcPr>
          <w:p w:rsidR="001B4B46" w:rsidRDefault="00D27149">
            <w:pPr>
              <w:pStyle w:val="TableParagraph"/>
              <w:ind w:left="107" w:right="106"/>
              <w:rPr>
                <w:sz w:val="24"/>
              </w:rPr>
            </w:pPr>
            <w:r>
              <w:rPr>
                <w:sz w:val="24"/>
              </w:rPr>
              <w:t>Состав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сточных вод -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 w:right="160"/>
              <w:rPr>
                <w:sz w:val="24"/>
              </w:rPr>
            </w:pPr>
            <w:r>
              <w:rPr>
                <w:sz w:val="24"/>
              </w:rPr>
              <w:t>Совокупность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показателей,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характеризующих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физические, химические, бактериологические и другие свойства сточных вод, в том числе концентрацию загрязняющих веществ, иных веществ и микроорганизмов в сточных </w:t>
            </w:r>
            <w:r>
              <w:rPr>
                <w:spacing w:val="-2"/>
                <w:sz w:val="24"/>
              </w:rPr>
              <w:t>водах</w:t>
            </w:r>
          </w:p>
        </w:tc>
      </w:tr>
      <w:tr w:rsidR="001B4B46">
        <w:trPr>
          <w:trHeight w:val="1379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Техническая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вода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Вода,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подаваемая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централизованной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или нецентрализованной системы водоснабжения, не предназначенная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питья,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пищи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  <w:p w:rsidR="001B4B46" w:rsidRDefault="00D27149">
            <w:pPr>
              <w:pStyle w:val="TableParagraph"/>
              <w:spacing w:line="270" w:lineRule="atLeast"/>
              <w:ind w:left="104" w:right="105"/>
              <w:rPr>
                <w:sz w:val="24"/>
              </w:rPr>
            </w:pPr>
            <w:r>
              <w:rPr>
                <w:sz w:val="24"/>
              </w:rPr>
              <w:t>хозяйственно-бытовых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нужд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для производства пищевой продукции</w:t>
            </w:r>
          </w:p>
        </w:tc>
      </w:tr>
      <w:tr w:rsidR="001B4B46">
        <w:trPr>
          <w:trHeight w:val="1379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Техническое обследование централизованных систем горячего водоснабжения, </w:t>
            </w:r>
            <w:r>
              <w:rPr>
                <w:spacing w:val="-2"/>
                <w:sz w:val="24"/>
              </w:rPr>
              <w:t>хол</w:t>
            </w:r>
            <w:r>
              <w:rPr>
                <w:spacing w:val="-2"/>
                <w:sz w:val="24"/>
              </w:rPr>
              <w:t>одного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водоснабжения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и </w:t>
            </w:r>
            <w:r>
              <w:rPr>
                <w:sz w:val="24"/>
              </w:rPr>
              <w:t>(или) водоотведения -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Оценка технических характеристик объектов централизованных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горячего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водоснабжения, холодного водоснабжения и (или) водоотведения</w:t>
            </w:r>
          </w:p>
        </w:tc>
      </w:tr>
      <w:tr w:rsidR="001B4B46">
        <w:trPr>
          <w:trHeight w:val="552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Транспортировка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воды </w:t>
            </w:r>
            <w:r>
              <w:rPr>
                <w:sz w:val="24"/>
              </w:rPr>
              <w:t>(сточных вод)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line="276" w:lineRule="exact"/>
              <w:ind w:left="104"/>
              <w:rPr>
                <w:sz w:val="24"/>
              </w:rPr>
            </w:pPr>
            <w:r>
              <w:rPr>
                <w:sz w:val="24"/>
              </w:rPr>
              <w:t>Перемещение воды (сточных вод), осущест</w:t>
            </w:r>
            <w:r>
              <w:rPr>
                <w:sz w:val="24"/>
              </w:rPr>
              <w:t>вляемое с использованием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водопроводных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(канализационных)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</w:tbl>
    <w:p w:rsidR="001B4B46" w:rsidRDefault="001B4B46">
      <w:pPr>
        <w:pStyle w:val="TableParagraph"/>
        <w:spacing w:line="276" w:lineRule="exact"/>
        <w:rPr>
          <w:sz w:val="24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1B4B46">
      <w:pPr>
        <w:pStyle w:val="af9"/>
        <w:spacing w:before="8"/>
        <w:ind w:left="0"/>
        <w:rPr>
          <w:sz w:val="7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9"/>
        <w:gridCol w:w="6345"/>
      </w:tblGrid>
      <w:tr w:rsidR="001B4B46">
        <w:trPr>
          <w:trHeight w:val="278"/>
        </w:trPr>
        <w:tc>
          <w:tcPr>
            <w:tcW w:w="3229" w:type="dxa"/>
          </w:tcPr>
          <w:p w:rsidR="001B4B46" w:rsidRDefault="00D2714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Термины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Определения</w:t>
            </w:r>
          </w:p>
        </w:tc>
      </w:tr>
      <w:tr w:rsidR="001B4B46">
        <w:trPr>
          <w:trHeight w:val="2207"/>
        </w:trPr>
        <w:tc>
          <w:tcPr>
            <w:tcW w:w="3229" w:type="dxa"/>
          </w:tcPr>
          <w:p w:rsidR="001B4B46" w:rsidRDefault="00D27149">
            <w:pPr>
              <w:pStyle w:val="TableParagraph"/>
              <w:spacing w:line="276" w:lineRule="exact"/>
              <w:ind w:left="107" w:right="47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Производственная </w:t>
            </w:r>
            <w:r>
              <w:rPr>
                <w:sz w:val="24"/>
              </w:rPr>
              <w:t>программа организации, осуществляющей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горячее </w:t>
            </w:r>
            <w:r>
              <w:rPr>
                <w:spacing w:val="-2"/>
                <w:sz w:val="24"/>
              </w:rPr>
              <w:t>водоснабжение,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холодное </w:t>
            </w:r>
            <w:r>
              <w:rPr>
                <w:sz w:val="24"/>
              </w:rPr>
              <w:t xml:space="preserve">водоснабжение и (или) водоотведение (далее </w:t>
            </w:r>
            <w:r>
              <w:rPr>
                <w:spacing w:val="-2"/>
                <w:sz w:val="24"/>
              </w:rPr>
              <w:t xml:space="preserve">производственная </w:t>
            </w:r>
            <w:r>
              <w:rPr>
                <w:sz w:val="24"/>
              </w:rPr>
              <w:t>программа), -</w:t>
            </w:r>
          </w:p>
        </w:tc>
        <w:tc>
          <w:tcPr>
            <w:tcW w:w="6345" w:type="dxa"/>
          </w:tcPr>
          <w:p w:rsidR="001B4B46" w:rsidRDefault="00D27149">
            <w:pPr>
              <w:pStyle w:val="TableParagraph"/>
              <w:ind w:left="104" w:right="160"/>
              <w:rPr>
                <w:sz w:val="24"/>
              </w:rPr>
            </w:pPr>
            <w:r>
              <w:rPr>
                <w:sz w:val="24"/>
              </w:rPr>
              <w:t>программа текущей (операционной) деятельности такой организации по осуществлению горячего водоснабжения, холодного водоснабжения и (или) водоотведения, регулируемых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водоснабжения и (или) водоотведения</w:t>
            </w:r>
          </w:p>
        </w:tc>
      </w:tr>
    </w:tbl>
    <w:p w:rsidR="001B4B46" w:rsidRDefault="001B4B46">
      <w:pPr>
        <w:pStyle w:val="TableParagraph"/>
        <w:rPr>
          <w:sz w:val="24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451" w:lineRule="auto"/>
        <w:ind w:left="709" w:right="1602"/>
      </w:pPr>
      <w:r>
        <w:t>В</w:t>
      </w:r>
      <w:r>
        <w:rPr>
          <w:spacing w:val="-6"/>
        </w:rPr>
        <w:t xml:space="preserve"> </w:t>
      </w:r>
      <w:r>
        <w:t>настоящей</w:t>
      </w:r>
      <w:r>
        <w:rPr>
          <w:spacing w:val="-6"/>
        </w:rPr>
        <w:t xml:space="preserve"> </w:t>
      </w:r>
      <w:r>
        <w:t>работе</w:t>
      </w:r>
      <w:r>
        <w:rPr>
          <w:spacing w:val="-9"/>
        </w:rPr>
        <w:t xml:space="preserve"> </w:t>
      </w:r>
      <w:r>
        <w:t>применяются</w:t>
      </w:r>
      <w:r>
        <w:rPr>
          <w:spacing w:val="-7"/>
        </w:rPr>
        <w:t xml:space="preserve"> </w:t>
      </w:r>
      <w:r>
        <w:t>следующие</w:t>
      </w:r>
      <w:r>
        <w:rPr>
          <w:spacing w:val="-6"/>
        </w:rPr>
        <w:t xml:space="preserve"> </w:t>
      </w:r>
      <w:r>
        <w:t>сокращения: ВНС – водопроводная насосная станция;</w:t>
      </w:r>
    </w:p>
    <w:p w:rsidR="001B4B46" w:rsidRDefault="00D27149">
      <w:pPr>
        <w:pStyle w:val="af9"/>
        <w:spacing w:line="448" w:lineRule="auto"/>
        <w:ind w:left="709" w:right="3584"/>
      </w:pPr>
      <w:r>
        <w:t>ОСВ</w:t>
      </w:r>
      <w:r>
        <w:rPr>
          <w:spacing w:val="-11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очистные</w:t>
      </w:r>
      <w:r>
        <w:rPr>
          <w:spacing w:val="-9"/>
        </w:rPr>
        <w:t xml:space="preserve"> </w:t>
      </w:r>
      <w:r>
        <w:t>сооружения</w:t>
      </w:r>
      <w:r>
        <w:rPr>
          <w:spacing w:val="-9"/>
        </w:rPr>
        <w:t xml:space="preserve"> </w:t>
      </w:r>
      <w:r>
        <w:t>водопровода; РЧВ – резервуары чистой воды;</w:t>
      </w:r>
    </w:p>
    <w:p w:rsidR="001B4B46" w:rsidRDefault="00D27149">
      <w:pPr>
        <w:pStyle w:val="af9"/>
        <w:ind w:left="709"/>
      </w:pPr>
      <w:r>
        <w:t>СЗЗ</w:t>
      </w:r>
      <w:r>
        <w:rPr>
          <w:spacing w:val="-8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санитарно-защитная</w:t>
      </w:r>
      <w:r>
        <w:rPr>
          <w:spacing w:val="-5"/>
        </w:rPr>
        <w:t xml:space="preserve"> </w:t>
      </w:r>
      <w:r>
        <w:rPr>
          <w:spacing w:val="-4"/>
        </w:rPr>
        <w:t>зона;</w:t>
      </w:r>
    </w:p>
    <w:p w:rsidR="001B4B46" w:rsidRDefault="00D27149">
      <w:pPr>
        <w:pStyle w:val="af9"/>
        <w:spacing w:before="280" w:line="448" w:lineRule="auto"/>
        <w:ind w:left="709" w:right="3584"/>
      </w:pPr>
      <w:r>
        <w:t>УФО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ультрафиолетовое</w:t>
      </w:r>
      <w:r>
        <w:rPr>
          <w:spacing w:val="-13"/>
        </w:rPr>
        <w:t xml:space="preserve"> </w:t>
      </w:r>
      <w:r>
        <w:t xml:space="preserve">обеззараживание; ХВС </w:t>
      </w:r>
      <w:r>
        <w:t>– холодное водоснабжения;</w:t>
      </w:r>
    </w:p>
    <w:p w:rsidR="001B4B46" w:rsidRDefault="00D27149">
      <w:pPr>
        <w:pStyle w:val="af9"/>
        <w:spacing w:before="1" w:line="448" w:lineRule="auto"/>
        <w:ind w:left="709" w:right="5493"/>
        <w:jc w:val="both"/>
      </w:pPr>
      <w:r>
        <w:t>ГВС</w:t>
      </w:r>
      <w:r>
        <w:rPr>
          <w:spacing w:val="-12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горячее</w:t>
      </w:r>
      <w:r>
        <w:rPr>
          <w:spacing w:val="-11"/>
        </w:rPr>
        <w:t xml:space="preserve"> </w:t>
      </w:r>
      <w:r>
        <w:t>водоснабжения; ВК – водопроводный колодец; РД – регулятор давления;</w:t>
      </w:r>
    </w:p>
    <w:p w:rsidR="001B4B46" w:rsidRDefault="00D27149">
      <w:pPr>
        <w:pStyle w:val="af9"/>
        <w:spacing w:before="4" w:line="448" w:lineRule="auto"/>
        <w:ind w:left="709" w:right="4503"/>
        <w:jc w:val="both"/>
      </w:pPr>
      <w:r>
        <w:t>ЦТП – центральный тепловой пункт; ЧРП</w:t>
      </w:r>
      <w:r>
        <w:rPr>
          <w:spacing w:val="-9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частотно-регулируемый</w:t>
      </w:r>
      <w:r>
        <w:rPr>
          <w:spacing w:val="-6"/>
        </w:rPr>
        <w:t xml:space="preserve"> </w:t>
      </w:r>
      <w:r>
        <w:rPr>
          <w:spacing w:val="-2"/>
        </w:rPr>
        <w:t>привод;</w:t>
      </w:r>
    </w:p>
    <w:p w:rsidR="001B4B46" w:rsidRDefault="00D27149">
      <w:pPr>
        <w:pStyle w:val="af9"/>
        <w:spacing w:before="1" w:line="448" w:lineRule="auto"/>
        <w:ind w:left="709" w:right="4061"/>
        <w:jc w:val="both"/>
      </w:pPr>
      <w:r>
        <w:t>КНС</w:t>
      </w:r>
      <w:r>
        <w:rPr>
          <w:spacing w:val="-8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канализационная</w:t>
      </w:r>
      <w:r>
        <w:rPr>
          <w:spacing w:val="-5"/>
        </w:rPr>
        <w:t xml:space="preserve"> </w:t>
      </w:r>
      <w:r>
        <w:t>насосная</w:t>
      </w:r>
      <w:r>
        <w:rPr>
          <w:spacing w:val="-8"/>
        </w:rPr>
        <w:t xml:space="preserve"> </w:t>
      </w:r>
      <w:r>
        <w:t>станция; ОСК</w:t>
      </w:r>
      <w:r>
        <w:rPr>
          <w:spacing w:val="-11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очистные</w:t>
      </w:r>
      <w:r>
        <w:rPr>
          <w:spacing w:val="-9"/>
        </w:rPr>
        <w:t xml:space="preserve"> </w:t>
      </w:r>
      <w:r>
        <w:t>сооружения</w:t>
      </w:r>
      <w:r>
        <w:rPr>
          <w:spacing w:val="-9"/>
        </w:rPr>
        <w:t xml:space="preserve"> </w:t>
      </w:r>
      <w:r>
        <w:t>канализации; ТЭР – топливно-энергетические ресурсы;</w:t>
      </w:r>
    </w:p>
    <w:p w:rsidR="001B4B46" w:rsidRDefault="00D27149">
      <w:pPr>
        <w:pStyle w:val="af9"/>
        <w:spacing w:before="3"/>
        <w:ind w:left="709"/>
        <w:jc w:val="both"/>
      </w:pPr>
      <w:r>
        <w:t>ЦХБЛ</w:t>
      </w:r>
      <w:r>
        <w:rPr>
          <w:spacing w:val="-14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центральная</w:t>
      </w:r>
      <w:r>
        <w:rPr>
          <w:spacing w:val="-6"/>
        </w:rPr>
        <w:t xml:space="preserve"> </w:t>
      </w:r>
      <w:r>
        <w:t>химико-бактериологическая</w:t>
      </w:r>
      <w:r>
        <w:rPr>
          <w:spacing w:val="-8"/>
        </w:rPr>
        <w:t xml:space="preserve"> </w:t>
      </w:r>
      <w:r>
        <w:rPr>
          <w:spacing w:val="-2"/>
        </w:rPr>
        <w:t>лаборатория</w:t>
      </w:r>
    </w:p>
    <w:p w:rsidR="001B4B46" w:rsidRDefault="001B4B46">
      <w:pPr>
        <w:pStyle w:val="af9"/>
        <w:jc w:val="both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2"/>
        <w:spacing w:before="250"/>
        <w:ind w:left="429"/>
      </w:pPr>
      <w:bookmarkStart w:id="6" w:name="_bookmark5"/>
      <w:bookmarkEnd w:id="6"/>
      <w:r>
        <w:rPr>
          <w:spacing w:val="-2"/>
        </w:rPr>
        <w:t>ВВЕДЕНИЕ</w:t>
      </w:r>
    </w:p>
    <w:p w:rsidR="001B4B46" w:rsidRDefault="001B4B46">
      <w:pPr>
        <w:pStyle w:val="af9"/>
        <w:spacing w:before="6"/>
        <w:ind w:left="0"/>
        <w:rPr>
          <w:b/>
        </w:rPr>
      </w:pPr>
    </w:p>
    <w:p w:rsidR="001B4B46" w:rsidRDefault="00D27149">
      <w:pPr>
        <w:pStyle w:val="af9"/>
        <w:spacing w:line="360" w:lineRule="auto"/>
        <w:ind w:right="277" w:firstLine="707"/>
        <w:jc w:val="both"/>
      </w:pPr>
      <w:r>
        <w:t>Работа по разработке документа, содержащего предпроектные материалы по обоснованию эффективного и безопасного функцио</w:t>
      </w:r>
      <w:r>
        <w:t>нирования системы водоотведения муниципального образования «Город Сарапул», ее развития с учетом правового регулирования в области энергосбережения и повышения энергетической эффективности на период 2026-2035 гг. (далее Схема водоснабжения и водоотведения)</w:t>
      </w:r>
      <w:r>
        <w:t xml:space="preserve"> выполняется во исполнение Федерального закона </w:t>
      </w:r>
      <w:r>
        <w:rPr>
          <w:b/>
        </w:rPr>
        <w:t xml:space="preserve">N </w:t>
      </w:r>
      <w:r>
        <w:t>416-ФЗ "О водоснабжении и водоотведении" от 07.12.2011, устанавливающего</w:t>
      </w:r>
      <w:r>
        <w:rPr>
          <w:spacing w:val="-18"/>
        </w:rPr>
        <w:t xml:space="preserve"> </w:t>
      </w:r>
      <w:r>
        <w:t>статус</w:t>
      </w:r>
      <w:r>
        <w:rPr>
          <w:spacing w:val="-17"/>
        </w:rPr>
        <w:t xml:space="preserve"> </w:t>
      </w:r>
      <w:r>
        <w:t>схемы</w:t>
      </w:r>
      <w:r>
        <w:rPr>
          <w:spacing w:val="-18"/>
        </w:rPr>
        <w:t xml:space="preserve"> </w:t>
      </w:r>
      <w:r>
        <w:t>водоснабжения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водоотведения</w:t>
      </w:r>
      <w:r>
        <w:rPr>
          <w:spacing w:val="-17"/>
        </w:rPr>
        <w:t xml:space="preserve"> </w:t>
      </w:r>
      <w:r>
        <w:t>как</w:t>
      </w:r>
      <w:r>
        <w:rPr>
          <w:spacing w:val="-18"/>
        </w:rPr>
        <w:t xml:space="preserve"> </w:t>
      </w:r>
      <w:r>
        <w:t>документа, содержащего предпроектные материалы по обоснованию эффективности и безопасно</w:t>
      </w:r>
      <w:r>
        <w:t>го функционирования системы водоснабжения и водоотведения, ее развития с учетом правового регулирования в области энергосбережения и повышения энергетической эффективности.</w:t>
      </w:r>
    </w:p>
    <w:p w:rsidR="001B4B46" w:rsidRDefault="00D27149">
      <w:pPr>
        <w:pStyle w:val="af9"/>
        <w:spacing w:before="121" w:line="360" w:lineRule="auto"/>
        <w:ind w:right="277" w:firstLine="707"/>
        <w:jc w:val="both"/>
      </w:pPr>
      <w:r>
        <w:t>Схема водоснабжения и водоотведения разрабатывается на 10 лет, в том числе на начал</w:t>
      </w:r>
      <w:r>
        <w:t>ьный период в 5 лет и на последующий период с расчетным сроком до 2035 года.</w:t>
      </w:r>
    </w:p>
    <w:p w:rsidR="001B4B46" w:rsidRDefault="00D27149">
      <w:pPr>
        <w:pStyle w:val="af9"/>
        <w:spacing w:before="121"/>
        <w:ind w:left="709"/>
        <w:jc w:val="both"/>
      </w:pPr>
      <w:r>
        <w:t>Схема</w:t>
      </w:r>
      <w:r>
        <w:rPr>
          <w:spacing w:val="-7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водоотведения</w:t>
      </w:r>
      <w:r>
        <w:rPr>
          <w:spacing w:val="-7"/>
        </w:rPr>
        <w:t xml:space="preserve"> </w:t>
      </w:r>
      <w:r>
        <w:t>выполняется</w:t>
      </w:r>
      <w:r>
        <w:rPr>
          <w:spacing w:val="-9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rPr>
          <w:spacing w:val="-2"/>
        </w:rPr>
        <w:t>основе:</w:t>
      </w:r>
    </w:p>
    <w:p w:rsidR="001B4B46" w:rsidRDefault="00D27149">
      <w:pPr>
        <w:pStyle w:val="afa"/>
        <w:numPr>
          <w:ilvl w:val="0"/>
          <w:numId w:val="24"/>
        </w:numPr>
        <w:tabs>
          <w:tab w:val="left" w:pos="1288"/>
        </w:tabs>
        <w:spacing w:before="282" w:line="355" w:lineRule="auto"/>
        <w:ind w:right="279"/>
        <w:rPr>
          <w:sz w:val="28"/>
        </w:rPr>
      </w:pPr>
      <w:r>
        <w:rPr>
          <w:sz w:val="28"/>
        </w:rPr>
        <w:t>исходных данных и материалов, полученных от Администрации города, водоснабжающих, управляющих, других организаций и ве-д</w:t>
      </w:r>
      <w:r>
        <w:rPr>
          <w:sz w:val="28"/>
        </w:rPr>
        <w:t>омств города;</w:t>
      </w:r>
    </w:p>
    <w:p w:rsidR="001B4B46" w:rsidRDefault="00D27149">
      <w:pPr>
        <w:pStyle w:val="afa"/>
        <w:numPr>
          <w:ilvl w:val="0"/>
          <w:numId w:val="24"/>
        </w:numPr>
        <w:tabs>
          <w:tab w:val="left" w:pos="1287"/>
        </w:tabs>
        <w:spacing w:before="8"/>
        <w:ind w:left="1287" w:hanging="359"/>
        <w:rPr>
          <w:sz w:val="28"/>
        </w:rPr>
      </w:pPr>
      <w:r>
        <w:rPr>
          <w:sz w:val="28"/>
        </w:rPr>
        <w:t>решений</w:t>
      </w:r>
      <w:r>
        <w:rPr>
          <w:spacing w:val="-7"/>
          <w:sz w:val="28"/>
        </w:rPr>
        <w:t xml:space="preserve"> </w:t>
      </w:r>
      <w:r>
        <w:rPr>
          <w:sz w:val="28"/>
        </w:rPr>
        <w:t>Генерального</w:t>
      </w:r>
      <w:r>
        <w:rPr>
          <w:spacing w:val="-8"/>
          <w:sz w:val="28"/>
        </w:rPr>
        <w:t xml:space="preserve"> </w:t>
      </w:r>
      <w:r>
        <w:rPr>
          <w:sz w:val="28"/>
        </w:rPr>
        <w:t>плана</w:t>
      </w:r>
      <w:r>
        <w:rPr>
          <w:spacing w:val="-6"/>
          <w:sz w:val="28"/>
        </w:rPr>
        <w:t xml:space="preserve"> </w:t>
      </w:r>
      <w:r>
        <w:rPr>
          <w:sz w:val="28"/>
        </w:rPr>
        <w:t>города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Сарапула.</w:t>
      </w:r>
    </w:p>
    <w:p w:rsidR="001B4B46" w:rsidRDefault="00D27149">
      <w:pPr>
        <w:pStyle w:val="af9"/>
        <w:spacing w:before="158" w:line="360" w:lineRule="auto"/>
        <w:ind w:right="279" w:firstLine="707"/>
        <w:jc w:val="both"/>
      </w:pPr>
      <w:r>
        <w:t>Для оценки существующего состояния водоотведения и разработки предпроектных</w:t>
      </w:r>
      <w:r>
        <w:rPr>
          <w:spacing w:val="-17"/>
        </w:rPr>
        <w:t xml:space="preserve"> </w:t>
      </w:r>
      <w:r>
        <w:t>предложений</w:t>
      </w:r>
      <w:r>
        <w:rPr>
          <w:spacing w:val="-17"/>
        </w:rPr>
        <w:t xml:space="preserve"> </w:t>
      </w:r>
      <w:r>
        <w:t>развития</w:t>
      </w:r>
      <w:r>
        <w:rPr>
          <w:spacing w:val="-17"/>
        </w:rPr>
        <w:t xml:space="preserve"> </w:t>
      </w:r>
      <w:r>
        <w:t>системы</w:t>
      </w:r>
      <w:r>
        <w:rPr>
          <w:spacing w:val="-10"/>
        </w:rPr>
        <w:t xml:space="preserve"> </w:t>
      </w:r>
      <w:r>
        <w:t>водоотведения</w:t>
      </w:r>
      <w:r>
        <w:rPr>
          <w:spacing w:val="-15"/>
        </w:rPr>
        <w:t xml:space="preserve"> </w:t>
      </w:r>
      <w:r>
        <w:t>г.</w:t>
      </w:r>
      <w:r>
        <w:rPr>
          <w:spacing w:val="-16"/>
        </w:rPr>
        <w:t xml:space="preserve"> </w:t>
      </w:r>
      <w:r>
        <w:t>Сарапула</w:t>
      </w:r>
      <w:r>
        <w:rPr>
          <w:spacing w:val="-18"/>
        </w:rPr>
        <w:t xml:space="preserve"> </w:t>
      </w:r>
      <w:r>
        <w:t>были использованы и проанализированы материалы следующих работ и документов:</w:t>
      </w:r>
    </w:p>
    <w:p w:rsidR="001B4B46" w:rsidRDefault="00D27149">
      <w:pPr>
        <w:pStyle w:val="afa"/>
        <w:numPr>
          <w:ilvl w:val="0"/>
          <w:numId w:val="24"/>
        </w:numPr>
        <w:tabs>
          <w:tab w:val="left" w:pos="1288"/>
        </w:tabs>
        <w:spacing w:before="122" w:line="355" w:lineRule="auto"/>
        <w:ind w:right="282"/>
        <w:rPr>
          <w:sz w:val="28"/>
        </w:rPr>
      </w:pPr>
      <w:r>
        <w:rPr>
          <w:sz w:val="28"/>
        </w:rPr>
        <w:t>Правила разработки и утверждения схем водоснабжения и водоотведения,</w:t>
      </w:r>
      <w:r>
        <w:rPr>
          <w:spacing w:val="-7"/>
          <w:sz w:val="28"/>
        </w:rPr>
        <w:t xml:space="preserve"> </w:t>
      </w:r>
      <w:r>
        <w:rPr>
          <w:sz w:val="28"/>
        </w:rPr>
        <w:t>утвержденные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постановлением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-5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4"/>
          <w:sz w:val="28"/>
        </w:rPr>
        <w:t xml:space="preserve"> </w:t>
      </w:r>
      <w:r>
        <w:rPr>
          <w:sz w:val="28"/>
        </w:rPr>
        <w:t>Федерации от 5 сентября 2013г. №782;</w:t>
      </w:r>
    </w:p>
    <w:p w:rsidR="001B4B46" w:rsidRDefault="00D27149">
      <w:pPr>
        <w:pStyle w:val="afa"/>
        <w:numPr>
          <w:ilvl w:val="0"/>
          <w:numId w:val="24"/>
        </w:numPr>
        <w:tabs>
          <w:tab w:val="left" w:pos="1287"/>
        </w:tabs>
        <w:spacing w:before="8"/>
        <w:ind w:left="1287" w:hanging="359"/>
        <w:rPr>
          <w:sz w:val="28"/>
        </w:rPr>
      </w:pPr>
      <w:r>
        <w:rPr>
          <w:sz w:val="28"/>
        </w:rPr>
        <w:t>Схематичные</w:t>
      </w:r>
      <w:r>
        <w:rPr>
          <w:spacing w:val="-10"/>
          <w:sz w:val="28"/>
        </w:rPr>
        <w:t xml:space="preserve"> </w:t>
      </w:r>
      <w:r>
        <w:rPr>
          <w:sz w:val="28"/>
        </w:rPr>
        <w:t>планиров</w:t>
      </w:r>
      <w:r>
        <w:rPr>
          <w:sz w:val="28"/>
        </w:rPr>
        <w:t>очные</w:t>
      </w:r>
      <w:r>
        <w:rPr>
          <w:spacing w:val="-7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7"/>
          <w:sz w:val="28"/>
        </w:rPr>
        <w:t xml:space="preserve"> </w:t>
      </w:r>
      <w:r>
        <w:rPr>
          <w:sz w:val="28"/>
        </w:rPr>
        <w:t>города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Сарапула;</w:t>
      </w:r>
    </w:p>
    <w:p w:rsidR="001B4B46" w:rsidRDefault="001B4B46">
      <w:pPr>
        <w:pStyle w:val="afa"/>
        <w:rPr>
          <w:sz w:val="28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24"/>
        </w:numPr>
        <w:tabs>
          <w:tab w:val="left" w:pos="1288"/>
        </w:tabs>
        <w:spacing w:before="91" w:line="355" w:lineRule="auto"/>
        <w:ind w:right="278"/>
        <w:rPr>
          <w:sz w:val="28"/>
        </w:rPr>
      </w:pPr>
      <w:r>
        <w:rPr>
          <w:sz w:val="28"/>
        </w:rPr>
        <w:t>Решение Сарапульской городской Думы от 19.11.2009г. №6-697 «Об утверждении</w:t>
      </w:r>
      <w:r>
        <w:rPr>
          <w:spacing w:val="-15"/>
          <w:sz w:val="28"/>
        </w:rPr>
        <w:t xml:space="preserve"> </w:t>
      </w:r>
      <w:r>
        <w:rPr>
          <w:sz w:val="28"/>
        </w:rPr>
        <w:t>Генерального</w:t>
      </w:r>
      <w:r>
        <w:rPr>
          <w:spacing w:val="-15"/>
          <w:sz w:val="28"/>
        </w:rPr>
        <w:t xml:space="preserve"> </w:t>
      </w:r>
      <w:r>
        <w:rPr>
          <w:sz w:val="28"/>
        </w:rPr>
        <w:t>плана</w:t>
      </w:r>
      <w:r>
        <w:rPr>
          <w:spacing w:val="-16"/>
          <w:sz w:val="28"/>
        </w:rPr>
        <w:t xml:space="preserve"> </w:t>
      </w:r>
      <w:r>
        <w:rPr>
          <w:sz w:val="28"/>
        </w:rPr>
        <w:t>города</w:t>
      </w:r>
      <w:r>
        <w:rPr>
          <w:spacing w:val="-18"/>
          <w:sz w:val="28"/>
        </w:rPr>
        <w:t xml:space="preserve"> </w:t>
      </w:r>
      <w:r>
        <w:rPr>
          <w:sz w:val="28"/>
        </w:rPr>
        <w:t>Сарапула»</w:t>
      </w:r>
      <w:r>
        <w:rPr>
          <w:spacing w:val="-15"/>
          <w:sz w:val="28"/>
        </w:rPr>
        <w:t xml:space="preserve"> </w:t>
      </w:r>
      <w:r>
        <w:rPr>
          <w:sz w:val="28"/>
        </w:rPr>
        <w:t>(с</w:t>
      </w:r>
      <w:r>
        <w:rPr>
          <w:spacing w:val="-16"/>
          <w:sz w:val="28"/>
        </w:rPr>
        <w:t xml:space="preserve"> </w:t>
      </w:r>
      <w:r>
        <w:rPr>
          <w:sz w:val="28"/>
        </w:rPr>
        <w:t>учетом</w:t>
      </w:r>
      <w:r>
        <w:rPr>
          <w:spacing w:val="-16"/>
          <w:sz w:val="28"/>
        </w:rPr>
        <w:t xml:space="preserve"> </w:t>
      </w:r>
      <w:r>
        <w:rPr>
          <w:sz w:val="28"/>
        </w:rPr>
        <w:t>последнего решения о внесении изменений в ГП №684 от 18.11.2025);</w:t>
      </w:r>
    </w:p>
    <w:p w:rsidR="001B4B46" w:rsidRDefault="00D27149">
      <w:pPr>
        <w:pStyle w:val="afa"/>
        <w:numPr>
          <w:ilvl w:val="0"/>
          <w:numId w:val="24"/>
        </w:numPr>
        <w:tabs>
          <w:tab w:val="left" w:pos="1288"/>
        </w:tabs>
        <w:spacing w:before="10" w:line="355" w:lineRule="auto"/>
        <w:ind w:right="280"/>
        <w:rPr>
          <w:sz w:val="28"/>
        </w:rPr>
      </w:pPr>
      <w:r>
        <w:rPr>
          <w:sz w:val="28"/>
        </w:rPr>
        <w:t>Проект МУ г. Сар</w:t>
      </w:r>
      <w:r>
        <w:rPr>
          <w:sz w:val="28"/>
        </w:rPr>
        <w:t>апула «Служба заказчика по строительству, реконструкции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капитальному</w:t>
      </w:r>
      <w:r>
        <w:rPr>
          <w:spacing w:val="-8"/>
          <w:sz w:val="28"/>
        </w:rPr>
        <w:t xml:space="preserve"> </w:t>
      </w:r>
      <w:r>
        <w:rPr>
          <w:sz w:val="28"/>
        </w:rPr>
        <w:t>ремонту».</w:t>
      </w:r>
      <w:r>
        <w:rPr>
          <w:spacing w:val="-6"/>
          <w:sz w:val="28"/>
        </w:rPr>
        <w:t xml:space="preserve"> </w:t>
      </w:r>
      <w:r>
        <w:rPr>
          <w:sz w:val="28"/>
        </w:rPr>
        <w:t>«Упорядочение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развитие</w:t>
      </w:r>
      <w:r>
        <w:rPr>
          <w:spacing w:val="-5"/>
          <w:sz w:val="28"/>
        </w:rPr>
        <w:t xml:space="preserve"> </w:t>
      </w:r>
      <w:r>
        <w:rPr>
          <w:sz w:val="28"/>
        </w:rPr>
        <w:t>водоснабжения г. Сарапула».</w:t>
      </w:r>
    </w:p>
    <w:p w:rsidR="001B4B46" w:rsidRDefault="00D27149">
      <w:pPr>
        <w:pStyle w:val="afa"/>
        <w:numPr>
          <w:ilvl w:val="0"/>
          <w:numId w:val="24"/>
        </w:numPr>
        <w:tabs>
          <w:tab w:val="left" w:pos="1288"/>
        </w:tabs>
        <w:spacing w:before="8" w:line="350" w:lineRule="auto"/>
        <w:ind w:right="285"/>
        <w:rPr>
          <w:sz w:val="28"/>
        </w:rPr>
      </w:pPr>
      <w:r>
        <w:rPr>
          <w:sz w:val="28"/>
        </w:rPr>
        <w:t>Комплексный</w:t>
      </w:r>
      <w:r>
        <w:rPr>
          <w:spacing w:val="-17"/>
          <w:sz w:val="28"/>
        </w:rPr>
        <w:t xml:space="preserve"> </w:t>
      </w:r>
      <w:r>
        <w:rPr>
          <w:sz w:val="28"/>
        </w:rPr>
        <w:t>инвестиционный</w:t>
      </w:r>
      <w:r>
        <w:rPr>
          <w:spacing w:val="-17"/>
          <w:sz w:val="28"/>
        </w:rPr>
        <w:t xml:space="preserve"> </w:t>
      </w:r>
      <w:r>
        <w:rPr>
          <w:sz w:val="28"/>
        </w:rPr>
        <w:t>план</w:t>
      </w:r>
      <w:r>
        <w:rPr>
          <w:spacing w:val="-17"/>
          <w:sz w:val="28"/>
        </w:rPr>
        <w:t xml:space="preserve"> </w:t>
      </w:r>
      <w:r>
        <w:rPr>
          <w:sz w:val="28"/>
        </w:rPr>
        <w:t>модернизации</w:t>
      </w:r>
      <w:r>
        <w:rPr>
          <w:spacing w:val="-17"/>
          <w:sz w:val="28"/>
        </w:rPr>
        <w:t xml:space="preserve"> </w:t>
      </w:r>
      <w:r>
        <w:rPr>
          <w:sz w:val="28"/>
        </w:rPr>
        <w:t>моногорода</w:t>
      </w:r>
      <w:r>
        <w:rPr>
          <w:spacing w:val="-17"/>
          <w:sz w:val="28"/>
        </w:rPr>
        <w:t xml:space="preserve"> </w:t>
      </w:r>
      <w:r>
        <w:rPr>
          <w:sz w:val="28"/>
        </w:rPr>
        <w:t>Сарапула Удмуртской Республики.</w:t>
      </w:r>
    </w:p>
    <w:p w:rsidR="001B4B46" w:rsidRDefault="00D27149">
      <w:pPr>
        <w:pStyle w:val="afa"/>
        <w:numPr>
          <w:ilvl w:val="0"/>
          <w:numId w:val="24"/>
        </w:numPr>
        <w:tabs>
          <w:tab w:val="left" w:pos="1288"/>
        </w:tabs>
        <w:spacing w:before="14" w:line="350" w:lineRule="auto"/>
        <w:ind w:right="276"/>
        <w:rPr>
          <w:sz w:val="28"/>
        </w:rPr>
      </w:pPr>
      <w:r>
        <w:rPr>
          <w:sz w:val="28"/>
        </w:rPr>
        <w:t>Технические</w:t>
      </w:r>
      <w:r>
        <w:rPr>
          <w:spacing w:val="-10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-9"/>
          <w:sz w:val="28"/>
        </w:rPr>
        <w:t xml:space="preserve"> </w:t>
      </w:r>
      <w:r>
        <w:rPr>
          <w:sz w:val="28"/>
        </w:rPr>
        <w:t>на</w:t>
      </w:r>
      <w:r>
        <w:rPr>
          <w:spacing w:val="-10"/>
          <w:sz w:val="28"/>
        </w:rPr>
        <w:t xml:space="preserve"> </w:t>
      </w:r>
      <w:r>
        <w:rPr>
          <w:sz w:val="28"/>
        </w:rPr>
        <w:t>присоединение</w:t>
      </w:r>
      <w:r>
        <w:rPr>
          <w:spacing w:val="-10"/>
          <w:sz w:val="28"/>
        </w:rPr>
        <w:t xml:space="preserve"> </w:t>
      </w:r>
      <w:r>
        <w:rPr>
          <w:sz w:val="28"/>
        </w:rPr>
        <w:t>(подключение)</w:t>
      </w:r>
      <w:r>
        <w:rPr>
          <w:spacing w:val="-10"/>
          <w:sz w:val="28"/>
        </w:rPr>
        <w:t xml:space="preserve"> </w:t>
      </w:r>
      <w:r>
        <w:rPr>
          <w:sz w:val="28"/>
        </w:rPr>
        <w:t>к</w:t>
      </w:r>
      <w:r>
        <w:rPr>
          <w:spacing w:val="-9"/>
          <w:sz w:val="28"/>
        </w:rPr>
        <w:t xml:space="preserve"> </w:t>
      </w:r>
      <w:r>
        <w:rPr>
          <w:sz w:val="28"/>
        </w:rPr>
        <w:t>сетям</w:t>
      </w:r>
      <w:r>
        <w:rPr>
          <w:spacing w:val="-10"/>
          <w:sz w:val="28"/>
        </w:rPr>
        <w:t xml:space="preserve"> </w:t>
      </w:r>
      <w:r>
        <w:rPr>
          <w:sz w:val="28"/>
        </w:rPr>
        <w:t>инже-нерно-технического обеспечения;</w:t>
      </w:r>
    </w:p>
    <w:p w:rsidR="001B4B46" w:rsidRDefault="00D27149">
      <w:pPr>
        <w:pStyle w:val="afa"/>
        <w:numPr>
          <w:ilvl w:val="0"/>
          <w:numId w:val="24"/>
        </w:numPr>
        <w:tabs>
          <w:tab w:val="left" w:pos="1287"/>
        </w:tabs>
        <w:spacing w:before="15"/>
        <w:ind w:left="1287" w:hanging="359"/>
        <w:rPr>
          <w:sz w:val="28"/>
        </w:rPr>
      </w:pPr>
      <w:r>
        <w:rPr>
          <w:sz w:val="28"/>
        </w:rPr>
        <w:t>Сведения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4"/>
          <w:sz w:val="28"/>
        </w:rPr>
        <w:t xml:space="preserve"> </w:t>
      </w:r>
      <w:r>
        <w:rPr>
          <w:sz w:val="28"/>
        </w:rPr>
        <w:t>контроле</w:t>
      </w:r>
      <w:r>
        <w:rPr>
          <w:spacing w:val="-5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-5"/>
          <w:sz w:val="28"/>
        </w:rPr>
        <w:t xml:space="preserve"> </w:t>
      </w:r>
      <w:r>
        <w:rPr>
          <w:sz w:val="28"/>
        </w:rPr>
        <w:t>воды</w:t>
      </w:r>
      <w:r>
        <w:rPr>
          <w:spacing w:val="-3"/>
          <w:sz w:val="28"/>
        </w:rPr>
        <w:t xml:space="preserve"> </w:t>
      </w:r>
      <w:r>
        <w:rPr>
          <w:sz w:val="28"/>
        </w:rPr>
        <w:t>сточной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воды;</w:t>
      </w:r>
    </w:p>
    <w:p w:rsidR="001B4B46" w:rsidRDefault="00D27149">
      <w:pPr>
        <w:pStyle w:val="afa"/>
        <w:numPr>
          <w:ilvl w:val="0"/>
          <w:numId w:val="24"/>
        </w:numPr>
        <w:tabs>
          <w:tab w:val="left" w:pos="1288"/>
        </w:tabs>
        <w:spacing w:before="161" w:line="350" w:lineRule="auto"/>
        <w:ind w:right="284"/>
        <w:rPr>
          <w:sz w:val="28"/>
        </w:rPr>
      </w:pPr>
      <w:r>
        <w:rPr>
          <w:sz w:val="28"/>
        </w:rPr>
        <w:t>Статистическая отчетность водоснабжающей организации в соответствии с опросными листами.</w:t>
      </w:r>
    </w:p>
    <w:p w:rsidR="001B4B46" w:rsidRDefault="00D27149">
      <w:pPr>
        <w:pStyle w:val="af9"/>
        <w:spacing w:before="14" w:line="360" w:lineRule="auto"/>
        <w:ind w:right="279" w:firstLine="707"/>
        <w:jc w:val="both"/>
      </w:pPr>
      <w:r>
        <w:t>Целью разработки схемы водоснабжения и водоотведения является обеспечение доступности для абонентов водоснабжения и водоотведения с использованием</w:t>
      </w:r>
      <w:r>
        <w:rPr>
          <w:spacing w:val="-18"/>
        </w:rPr>
        <w:t xml:space="preserve"> </w:t>
      </w:r>
      <w:r>
        <w:t>централизованных</w:t>
      </w:r>
      <w:r>
        <w:rPr>
          <w:spacing w:val="-17"/>
        </w:rPr>
        <w:t xml:space="preserve"> </w:t>
      </w:r>
      <w:r>
        <w:t>систем</w:t>
      </w:r>
      <w:r>
        <w:rPr>
          <w:spacing w:val="-18"/>
        </w:rPr>
        <w:t xml:space="preserve"> </w:t>
      </w:r>
      <w:r>
        <w:t>водоснабжения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(или)</w:t>
      </w:r>
      <w:r>
        <w:rPr>
          <w:spacing w:val="-17"/>
        </w:rPr>
        <w:t xml:space="preserve"> </w:t>
      </w:r>
      <w:r>
        <w:t>водоотведения,</w:t>
      </w:r>
      <w:r>
        <w:rPr>
          <w:spacing w:val="-18"/>
        </w:rPr>
        <w:t xml:space="preserve"> </w:t>
      </w:r>
      <w:r>
        <w:t>обеспечение</w:t>
      </w:r>
      <w:r>
        <w:rPr>
          <w:spacing w:val="-12"/>
        </w:rPr>
        <w:t xml:space="preserve"> </w:t>
      </w:r>
      <w:r>
        <w:t>водоснабжения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водоотведения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соответствии</w:t>
      </w:r>
      <w:r>
        <w:rPr>
          <w:spacing w:val="-12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требованиями</w:t>
      </w:r>
      <w:r>
        <w:rPr>
          <w:spacing w:val="-11"/>
        </w:rPr>
        <w:t xml:space="preserve"> </w:t>
      </w:r>
      <w:r>
        <w:t>законодательства Российской Федерации, рационального водопользования, а также развитие</w:t>
      </w:r>
      <w:r>
        <w:rPr>
          <w:spacing w:val="-11"/>
        </w:rPr>
        <w:t xml:space="preserve"> </w:t>
      </w:r>
      <w:r>
        <w:t>централизованных</w:t>
      </w:r>
      <w:r>
        <w:rPr>
          <w:spacing w:val="-10"/>
        </w:rPr>
        <w:t xml:space="preserve"> </w:t>
      </w:r>
      <w:r>
        <w:t>систем</w:t>
      </w:r>
      <w:r>
        <w:rPr>
          <w:spacing w:val="-11"/>
        </w:rPr>
        <w:t xml:space="preserve"> </w:t>
      </w:r>
      <w:r>
        <w:t>водоснабжения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(или)</w:t>
      </w:r>
      <w:r>
        <w:rPr>
          <w:spacing w:val="-11"/>
        </w:rPr>
        <w:t xml:space="preserve"> </w:t>
      </w:r>
      <w:r>
        <w:t>водоотведения</w:t>
      </w:r>
      <w:r>
        <w:rPr>
          <w:spacing w:val="-11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основе</w:t>
      </w:r>
      <w:r>
        <w:rPr>
          <w:spacing w:val="-2"/>
        </w:rPr>
        <w:t xml:space="preserve"> </w:t>
      </w:r>
      <w:r>
        <w:t>наилучших</w:t>
      </w:r>
      <w:r>
        <w:rPr>
          <w:spacing w:val="-1"/>
        </w:rPr>
        <w:t xml:space="preserve"> </w:t>
      </w:r>
      <w:r>
        <w:t>доступных</w:t>
      </w:r>
      <w:r>
        <w:rPr>
          <w:spacing w:val="-1"/>
        </w:rPr>
        <w:t xml:space="preserve"> </w:t>
      </w:r>
      <w:r>
        <w:t>технологий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внедрения</w:t>
      </w:r>
      <w:r>
        <w:rPr>
          <w:spacing w:val="-1"/>
        </w:rPr>
        <w:t xml:space="preserve"> </w:t>
      </w:r>
      <w:r>
        <w:t>энергосберегающих</w:t>
      </w:r>
      <w:r>
        <w:rPr>
          <w:spacing w:val="-1"/>
        </w:rPr>
        <w:t xml:space="preserve"> </w:t>
      </w:r>
      <w:r>
        <w:t>техно</w:t>
      </w:r>
      <w:r>
        <w:rPr>
          <w:spacing w:val="-2"/>
        </w:rPr>
        <w:t>логий</w:t>
      </w:r>
      <w:r>
        <w:rPr>
          <w:spacing w:val="-2"/>
        </w:rPr>
        <w:t>.</w:t>
      </w:r>
    </w:p>
    <w:p w:rsidR="001B4B46" w:rsidRDefault="00D27149">
      <w:pPr>
        <w:pStyle w:val="af9"/>
        <w:spacing w:before="1" w:line="360" w:lineRule="auto"/>
        <w:ind w:firstLine="777"/>
      </w:pPr>
      <w:r>
        <w:t xml:space="preserve">Основными задачами разработки схемы водоснабжения и водоотведения </w:t>
      </w:r>
      <w:r>
        <w:rPr>
          <w:spacing w:val="-2"/>
        </w:rPr>
        <w:t>являются: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134"/>
        </w:tabs>
        <w:spacing w:before="1" w:line="350" w:lineRule="auto"/>
        <w:ind w:right="283"/>
        <w:jc w:val="left"/>
        <w:rPr>
          <w:sz w:val="28"/>
        </w:rPr>
      </w:pPr>
      <w:r>
        <w:rPr>
          <w:sz w:val="28"/>
        </w:rPr>
        <w:t>Определение</w:t>
      </w:r>
      <w:r>
        <w:rPr>
          <w:spacing w:val="-11"/>
          <w:sz w:val="28"/>
        </w:rPr>
        <w:t xml:space="preserve"> </w:t>
      </w:r>
      <w:r>
        <w:rPr>
          <w:sz w:val="28"/>
        </w:rPr>
        <w:t>технико-экономическое</w:t>
      </w:r>
      <w:r>
        <w:rPr>
          <w:spacing w:val="-11"/>
          <w:sz w:val="28"/>
        </w:rPr>
        <w:t xml:space="preserve"> </w:t>
      </w:r>
      <w:r>
        <w:rPr>
          <w:sz w:val="28"/>
        </w:rPr>
        <w:t>состояние</w:t>
      </w:r>
      <w:r>
        <w:rPr>
          <w:spacing w:val="-14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систем водоснабжения и водоотведения поселения, городского округа;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134"/>
        </w:tabs>
        <w:spacing w:before="15" w:line="350" w:lineRule="auto"/>
        <w:ind w:right="286"/>
        <w:jc w:val="left"/>
        <w:rPr>
          <w:sz w:val="28"/>
        </w:rPr>
      </w:pPr>
      <w:r>
        <w:rPr>
          <w:sz w:val="28"/>
        </w:rPr>
        <w:t>Определение</w:t>
      </w:r>
      <w:r>
        <w:rPr>
          <w:spacing w:val="40"/>
          <w:sz w:val="28"/>
        </w:rPr>
        <w:t xml:space="preserve"> </w:t>
      </w:r>
      <w:r>
        <w:rPr>
          <w:sz w:val="28"/>
        </w:rPr>
        <w:t>направления</w:t>
      </w:r>
      <w:r>
        <w:rPr>
          <w:spacing w:val="40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40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40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40"/>
          <w:sz w:val="28"/>
        </w:rPr>
        <w:t xml:space="preserve"> </w:t>
      </w:r>
      <w:r>
        <w:rPr>
          <w:sz w:val="28"/>
        </w:rPr>
        <w:t>водоснабжения и водоотведения;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134"/>
        </w:tabs>
        <w:spacing w:before="16" w:line="350" w:lineRule="auto"/>
        <w:ind w:right="279"/>
        <w:jc w:val="left"/>
        <w:rPr>
          <w:sz w:val="28"/>
        </w:rPr>
      </w:pPr>
      <w:r>
        <w:rPr>
          <w:sz w:val="28"/>
        </w:rPr>
        <w:t>Составление</w:t>
      </w:r>
      <w:r>
        <w:rPr>
          <w:spacing w:val="-11"/>
          <w:sz w:val="28"/>
        </w:rPr>
        <w:t xml:space="preserve"> </w:t>
      </w:r>
      <w:r>
        <w:rPr>
          <w:sz w:val="28"/>
        </w:rPr>
        <w:t>баланса</w:t>
      </w:r>
      <w:r>
        <w:rPr>
          <w:spacing w:val="-11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3"/>
          <w:sz w:val="28"/>
        </w:rPr>
        <w:t xml:space="preserve"> </w:t>
      </w:r>
      <w:r>
        <w:rPr>
          <w:sz w:val="28"/>
        </w:rPr>
        <w:t>потребления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воды,</w:t>
      </w:r>
      <w:r>
        <w:rPr>
          <w:spacing w:val="-14"/>
          <w:sz w:val="28"/>
        </w:rPr>
        <w:t xml:space="preserve"> </w:t>
      </w:r>
      <w:r>
        <w:rPr>
          <w:sz w:val="28"/>
        </w:rPr>
        <w:t>балансов</w:t>
      </w:r>
      <w:r>
        <w:rPr>
          <w:spacing w:val="-11"/>
          <w:sz w:val="28"/>
        </w:rPr>
        <w:t xml:space="preserve"> </w:t>
      </w:r>
      <w:r>
        <w:rPr>
          <w:sz w:val="28"/>
        </w:rPr>
        <w:t>во</w:t>
      </w:r>
      <w:r>
        <w:rPr>
          <w:spacing w:val="-2"/>
          <w:sz w:val="28"/>
        </w:rPr>
        <w:t>доотведения;</w:t>
      </w:r>
    </w:p>
    <w:p w:rsidR="001B4B46" w:rsidRDefault="001B4B46">
      <w:pPr>
        <w:pStyle w:val="afa"/>
        <w:spacing w:line="350" w:lineRule="auto"/>
        <w:jc w:val="left"/>
        <w:rPr>
          <w:sz w:val="28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23"/>
        </w:numPr>
        <w:tabs>
          <w:tab w:val="left" w:pos="1134"/>
        </w:tabs>
        <w:spacing w:before="91" w:line="355" w:lineRule="auto"/>
        <w:ind w:right="278"/>
        <w:rPr>
          <w:sz w:val="28"/>
        </w:rPr>
      </w:pPr>
      <w:r>
        <w:rPr>
          <w:sz w:val="28"/>
        </w:rPr>
        <w:t>Разработка</w:t>
      </w:r>
      <w:r>
        <w:rPr>
          <w:spacing w:val="-2"/>
          <w:sz w:val="28"/>
        </w:rPr>
        <w:t xml:space="preserve"> </w:t>
      </w:r>
      <w:r>
        <w:rPr>
          <w:sz w:val="28"/>
        </w:rPr>
        <w:t>предложений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строительству, реконструкции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модернизации объектов централизованных систем водоснабжения и водоотве</w:t>
      </w:r>
      <w:r>
        <w:rPr>
          <w:spacing w:val="-2"/>
          <w:sz w:val="28"/>
        </w:rPr>
        <w:t>дения;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134"/>
        </w:tabs>
        <w:spacing w:before="10" w:line="355" w:lineRule="auto"/>
        <w:ind w:right="284"/>
        <w:rPr>
          <w:sz w:val="28"/>
        </w:rPr>
      </w:pPr>
      <w:r>
        <w:rPr>
          <w:sz w:val="28"/>
        </w:rPr>
        <w:t>Составление экологических аспектов мероприятий по строительству, реконструкции</w:t>
      </w:r>
      <w:r>
        <w:rPr>
          <w:spacing w:val="-18"/>
          <w:sz w:val="28"/>
        </w:rPr>
        <w:t xml:space="preserve"> </w:t>
      </w:r>
      <w:r>
        <w:rPr>
          <w:sz w:val="28"/>
        </w:rPr>
        <w:t>и</w:t>
      </w:r>
      <w:r>
        <w:rPr>
          <w:spacing w:val="-17"/>
          <w:sz w:val="28"/>
        </w:rPr>
        <w:t xml:space="preserve"> </w:t>
      </w:r>
      <w:r>
        <w:rPr>
          <w:sz w:val="28"/>
        </w:rPr>
        <w:t>модернизации</w:t>
      </w:r>
      <w:r>
        <w:rPr>
          <w:spacing w:val="-18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-17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-18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17"/>
          <w:sz w:val="28"/>
        </w:rPr>
        <w:t xml:space="preserve"> </w:t>
      </w:r>
      <w:r>
        <w:rPr>
          <w:sz w:val="28"/>
        </w:rPr>
        <w:t>водоснабжения и водоотведения;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134"/>
        </w:tabs>
        <w:spacing w:before="8" w:line="355" w:lineRule="auto"/>
        <w:ind w:right="287"/>
        <w:rPr>
          <w:sz w:val="28"/>
        </w:rPr>
      </w:pPr>
      <w:r>
        <w:rPr>
          <w:sz w:val="28"/>
        </w:rPr>
        <w:t>Оценка объемов капита</w:t>
      </w:r>
      <w:r>
        <w:rPr>
          <w:sz w:val="28"/>
        </w:rPr>
        <w:t>льных вложений в строительство, реконструкцию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модернизацию</w:t>
      </w:r>
      <w:r>
        <w:rPr>
          <w:spacing w:val="-6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-5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5"/>
          <w:sz w:val="28"/>
        </w:rPr>
        <w:t xml:space="preserve"> </w:t>
      </w:r>
      <w:r>
        <w:rPr>
          <w:sz w:val="28"/>
        </w:rPr>
        <w:t>водоснабжения и водоотведения;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134"/>
        </w:tabs>
        <w:spacing w:before="9" w:line="350" w:lineRule="auto"/>
        <w:ind w:right="280"/>
        <w:rPr>
          <w:sz w:val="28"/>
        </w:rPr>
      </w:pPr>
      <w:r>
        <w:rPr>
          <w:sz w:val="28"/>
        </w:rPr>
        <w:t>Определение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целевых</w:t>
      </w:r>
      <w:r>
        <w:rPr>
          <w:spacing w:val="-2"/>
          <w:sz w:val="28"/>
        </w:rPr>
        <w:t xml:space="preserve"> </w:t>
      </w:r>
      <w:r>
        <w:rPr>
          <w:sz w:val="28"/>
        </w:rPr>
        <w:t>показателей развития</w:t>
      </w:r>
      <w:r>
        <w:rPr>
          <w:spacing w:val="-3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-1"/>
          <w:sz w:val="28"/>
        </w:rPr>
        <w:t xml:space="preserve"> </w:t>
      </w:r>
      <w:r>
        <w:rPr>
          <w:sz w:val="28"/>
        </w:rPr>
        <w:t>систем водоснабжения и водоотведения;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134"/>
        </w:tabs>
        <w:spacing w:before="15" w:line="355" w:lineRule="auto"/>
        <w:ind w:right="280"/>
        <w:rPr>
          <w:sz w:val="28"/>
        </w:rPr>
      </w:pPr>
      <w:r>
        <w:rPr>
          <w:sz w:val="28"/>
        </w:rPr>
        <w:t>Составление перечня выявленных бесхозяйных объектов централизованных систем водоснабжения и водоотведения (в случае их выявления) и перечень организаций, уполномоченных на их эксплуатацию.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068"/>
        </w:tabs>
        <w:spacing w:before="8"/>
        <w:ind w:left="1068" w:hanging="359"/>
        <w:rPr>
          <w:sz w:val="28"/>
        </w:rPr>
      </w:pPr>
      <w:r>
        <w:rPr>
          <w:sz w:val="28"/>
        </w:rPr>
        <w:t>Анализ</w:t>
      </w:r>
      <w:r>
        <w:rPr>
          <w:spacing w:val="-9"/>
          <w:sz w:val="28"/>
        </w:rPr>
        <w:t xml:space="preserve"> </w:t>
      </w:r>
      <w:r>
        <w:rPr>
          <w:sz w:val="28"/>
        </w:rPr>
        <w:t>существующей</w:t>
      </w:r>
      <w:r>
        <w:rPr>
          <w:spacing w:val="-6"/>
          <w:sz w:val="28"/>
        </w:rPr>
        <w:t xml:space="preserve"> </w:t>
      </w:r>
      <w:r>
        <w:rPr>
          <w:sz w:val="28"/>
        </w:rPr>
        <w:t>схемы</w:t>
      </w:r>
      <w:r>
        <w:rPr>
          <w:spacing w:val="-6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водоотведения;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069"/>
        </w:tabs>
        <w:spacing w:before="159" w:line="350" w:lineRule="auto"/>
        <w:ind w:left="1069" w:right="281"/>
        <w:jc w:val="left"/>
        <w:rPr>
          <w:sz w:val="28"/>
        </w:rPr>
      </w:pPr>
      <w:r>
        <w:rPr>
          <w:sz w:val="28"/>
        </w:rPr>
        <w:t>Составлени</w:t>
      </w:r>
      <w:r>
        <w:rPr>
          <w:sz w:val="28"/>
        </w:rPr>
        <w:t>е</w:t>
      </w:r>
      <w:r>
        <w:rPr>
          <w:spacing w:val="40"/>
          <w:sz w:val="28"/>
        </w:rPr>
        <w:t xml:space="preserve"> </w:t>
      </w:r>
      <w:r>
        <w:rPr>
          <w:sz w:val="28"/>
        </w:rPr>
        <w:t>фактической</w:t>
      </w:r>
      <w:r>
        <w:rPr>
          <w:spacing w:val="40"/>
          <w:sz w:val="28"/>
        </w:rPr>
        <w:t xml:space="preserve"> </w:t>
      </w:r>
      <w:r>
        <w:rPr>
          <w:sz w:val="28"/>
        </w:rPr>
        <w:t>схемы</w:t>
      </w:r>
      <w:r>
        <w:rPr>
          <w:spacing w:val="40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водоотведения</w:t>
      </w:r>
      <w:r>
        <w:rPr>
          <w:spacing w:val="40"/>
          <w:sz w:val="28"/>
        </w:rPr>
        <w:t xml:space="preserve"> </w:t>
      </w:r>
      <w:r>
        <w:rPr>
          <w:sz w:val="28"/>
        </w:rPr>
        <w:t>с привязкой её к местности;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069"/>
        </w:tabs>
        <w:spacing w:before="16" w:line="350" w:lineRule="auto"/>
        <w:ind w:left="1069" w:right="277"/>
        <w:jc w:val="left"/>
        <w:rPr>
          <w:sz w:val="28"/>
        </w:rPr>
      </w:pPr>
      <w:r>
        <w:rPr>
          <w:sz w:val="28"/>
        </w:rPr>
        <w:t>Выявление основных технических и технологических проблем в схеме водоснабжения и водоотведения;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069"/>
        </w:tabs>
        <w:spacing w:before="15" w:line="350" w:lineRule="auto"/>
        <w:ind w:left="1069" w:right="286"/>
        <w:jc w:val="left"/>
        <w:rPr>
          <w:sz w:val="28"/>
        </w:rPr>
      </w:pPr>
      <w:r>
        <w:rPr>
          <w:sz w:val="28"/>
        </w:rPr>
        <w:t>Составление</w:t>
      </w:r>
      <w:r>
        <w:rPr>
          <w:spacing w:val="-7"/>
          <w:sz w:val="28"/>
        </w:rPr>
        <w:t xml:space="preserve"> </w:t>
      </w:r>
      <w:r>
        <w:rPr>
          <w:sz w:val="28"/>
        </w:rPr>
        <w:t>балансов</w:t>
      </w:r>
      <w:r>
        <w:rPr>
          <w:spacing w:val="-7"/>
          <w:sz w:val="28"/>
        </w:rPr>
        <w:t xml:space="preserve"> </w:t>
      </w:r>
      <w:r>
        <w:rPr>
          <w:sz w:val="28"/>
        </w:rPr>
        <w:t>производительности</w:t>
      </w:r>
      <w:r>
        <w:rPr>
          <w:spacing w:val="-6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7"/>
          <w:sz w:val="28"/>
        </w:rPr>
        <w:t xml:space="preserve"> </w:t>
      </w:r>
      <w:r>
        <w:rPr>
          <w:sz w:val="28"/>
        </w:rPr>
        <w:t>водоснабжения и потребления воды;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069"/>
        </w:tabs>
        <w:spacing w:before="16" w:line="350" w:lineRule="auto"/>
        <w:ind w:left="1069" w:right="287"/>
        <w:jc w:val="left"/>
        <w:rPr>
          <w:sz w:val="28"/>
        </w:rPr>
      </w:pPr>
      <w:r>
        <w:rPr>
          <w:sz w:val="28"/>
        </w:rPr>
        <w:t>Составление балансов потребления ТЭР в схемах водоснабжения и во</w:t>
      </w:r>
      <w:r>
        <w:rPr>
          <w:spacing w:val="-2"/>
          <w:sz w:val="28"/>
        </w:rPr>
        <w:t>доотведения;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069"/>
        </w:tabs>
        <w:spacing w:before="16" w:line="350" w:lineRule="auto"/>
        <w:ind w:left="1069" w:right="284"/>
        <w:jc w:val="left"/>
        <w:rPr>
          <w:sz w:val="28"/>
        </w:rPr>
      </w:pPr>
      <w:r>
        <w:rPr>
          <w:sz w:val="28"/>
        </w:rPr>
        <w:t>Определение</w:t>
      </w:r>
      <w:r>
        <w:rPr>
          <w:spacing w:val="-18"/>
          <w:sz w:val="28"/>
        </w:rPr>
        <w:t xml:space="preserve"> </w:t>
      </w:r>
      <w:r>
        <w:rPr>
          <w:sz w:val="28"/>
        </w:rPr>
        <w:t>показателей</w:t>
      </w:r>
      <w:r>
        <w:rPr>
          <w:spacing w:val="-17"/>
          <w:sz w:val="28"/>
        </w:rPr>
        <w:t xml:space="preserve"> </w:t>
      </w:r>
      <w:r>
        <w:rPr>
          <w:sz w:val="28"/>
        </w:rPr>
        <w:t>эффективности</w:t>
      </w:r>
      <w:r>
        <w:rPr>
          <w:spacing w:val="-16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7"/>
          <w:sz w:val="28"/>
        </w:rPr>
        <w:t xml:space="preserve"> </w:t>
      </w:r>
      <w:r>
        <w:rPr>
          <w:sz w:val="28"/>
        </w:rPr>
        <w:t>эксплуатирующей</w:t>
      </w:r>
      <w:r>
        <w:rPr>
          <w:spacing w:val="-16"/>
          <w:sz w:val="28"/>
        </w:rPr>
        <w:t xml:space="preserve"> </w:t>
      </w:r>
      <w:r>
        <w:rPr>
          <w:sz w:val="28"/>
        </w:rPr>
        <w:t>ор</w:t>
      </w:r>
      <w:r>
        <w:rPr>
          <w:spacing w:val="-2"/>
          <w:sz w:val="28"/>
        </w:rPr>
        <w:t>ганизации;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069"/>
        </w:tabs>
        <w:spacing w:before="13" w:line="350" w:lineRule="auto"/>
        <w:ind w:left="1069" w:right="286"/>
        <w:jc w:val="left"/>
        <w:rPr>
          <w:sz w:val="28"/>
        </w:rPr>
      </w:pPr>
      <w:r>
        <w:rPr>
          <w:sz w:val="28"/>
        </w:rPr>
        <w:t>Анализы планов перспективного развития населённого пункта в области водоснабжения и водоотведения;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069"/>
        </w:tabs>
        <w:spacing w:before="15"/>
        <w:ind w:left="1069"/>
        <w:jc w:val="left"/>
        <w:rPr>
          <w:sz w:val="28"/>
        </w:rPr>
      </w:pPr>
      <w:r>
        <w:rPr>
          <w:sz w:val="28"/>
        </w:rPr>
        <w:t>Разработка</w:t>
      </w:r>
      <w:r>
        <w:rPr>
          <w:spacing w:val="-9"/>
          <w:sz w:val="28"/>
        </w:rPr>
        <w:t xml:space="preserve"> </w:t>
      </w:r>
      <w:r>
        <w:rPr>
          <w:sz w:val="28"/>
        </w:rPr>
        <w:t>электронной</w:t>
      </w:r>
      <w:r>
        <w:rPr>
          <w:spacing w:val="-7"/>
          <w:sz w:val="28"/>
        </w:rPr>
        <w:t xml:space="preserve"> </w:t>
      </w:r>
      <w:r>
        <w:rPr>
          <w:sz w:val="28"/>
        </w:rPr>
        <w:t>модели</w:t>
      </w:r>
      <w:r>
        <w:rPr>
          <w:spacing w:val="-5"/>
          <w:sz w:val="28"/>
        </w:rPr>
        <w:t xml:space="preserve"> </w:t>
      </w:r>
      <w:r>
        <w:rPr>
          <w:sz w:val="28"/>
        </w:rPr>
        <w:t>схем</w:t>
      </w:r>
      <w:r>
        <w:rPr>
          <w:spacing w:val="-7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водоотведения;</w:t>
      </w:r>
    </w:p>
    <w:p w:rsidR="001B4B46" w:rsidRDefault="001B4B46">
      <w:pPr>
        <w:pStyle w:val="afa"/>
        <w:jc w:val="left"/>
        <w:rPr>
          <w:sz w:val="28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23"/>
        </w:numPr>
        <w:tabs>
          <w:tab w:val="left" w:pos="1069"/>
        </w:tabs>
        <w:spacing w:before="91" w:line="350" w:lineRule="auto"/>
        <w:ind w:left="1069" w:right="285"/>
        <w:jc w:val="left"/>
        <w:rPr>
          <w:sz w:val="28"/>
        </w:rPr>
      </w:pPr>
      <w:r>
        <w:rPr>
          <w:sz w:val="28"/>
        </w:rPr>
        <w:t>Проведение</w:t>
      </w:r>
      <w:r>
        <w:rPr>
          <w:spacing w:val="-1"/>
          <w:sz w:val="28"/>
        </w:rPr>
        <w:t xml:space="preserve"> </w:t>
      </w:r>
      <w:r>
        <w:rPr>
          <w:sz w:val="28"/>
        </w:rPr>
        <w:t>гидравлических</w:t>
      </w:r>
      <w:r>
        <w:rPr>
          <w:spacing w:val="-1"/>
          <w:sz w:val="28"/>
        </w:rPr>
        <w:t xml:space="preserve"> </w:t>
      </w:r>
      <w:r>
        <w:rPr>
          <w:sz w:val="28"/>
        </w:rPr>
        <w:t>расчётов схем водоснабжения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и водоотведения в</w:t>
      </w:r>
      <w:r>
        <w:rPr>
          <w:sz w:val="28"/>
        </w:rPr>
        <w:t>сех возможных режимов работы;</w:t>
      </w:r>
    </w:p>
    <w:p w:rsidR="001B4B46" w:rsidRDefault="00D27149">
      <w:pPr>
        <w:pStyle w:val="afa"/>
        <w:numPr>
          <w:ilvl w:val="0"/>
          <w:numId w:val="23"/>
        </w:numPr>
        <w:tabs>
          <w:tab w:val="left" w:pos="1069"/>
        </w:tabs>
        <w:spacing w:before="15" w:line="350" w:lineRule="auto"/>
        <w:ind w:left="1069" w:right="282"/>
        <w:jc w:val="left"/>
        <w:rPr>
          <w:sz w:val="28"/>
        </w:rPr>
      </w:pPr>
      <w:r>
        <w:rPr>
          <w:sz w:val="28"/>
        </w:rPr>
        <w:t>Составление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пьезометрических</w:t>
      </w:r>
      <w:r>
        <w:rPr>
          <w:spacing w:val="-6"/>
          <w:sz w:val="28"/>
        </w:rPr>
        <w:t xml:space="preserve"> </w:t>
      </w:r>
      <w:r>
        <w:rPr>
          <w:sz w:val="28"/>
        </w:rPr>
        <w:t>графиков</w:t>
      </w:r>
      <w:r>
        <w:rPr>
          <w:spacing w:val="-10"/>
          <w:sz w:val="28"/>
        </w:rPr>
        <w:t xml:space="preserve"> </w:t>
      </w:r>
      <w:r>
        <w:rPr>
          <w:sz w:val="28"/>
        </w:rPr>
        <w:t>распределения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давления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в</w:t>
      </w:r>
      <w:r>
        <w:rPr>
          <w:spacing w:val="-10"/>
          <w:sz w:val="28"/>
        </w:rPr>
        <w:t xml:space="preserve"> </w:t>
      </w:r>
      <w:r>
        <w:rPr>
          <w:sz w:val="28"/>
        </w:rPr>
        <w:t>водопроводных сетях на всех режимах работы;</w:t>
      </w:r>
    </w:p>
    <w:p w:rsidR="001B4B46" w:rsidRDefault="001B4B46">
      <w:pPr>
        <w:pStyle w:val="af9"/>
        <w:spacing w:before="174"/>
        <w:ind w:left="0"/>
      </w:pPr>
    </w:p>
    <w:p w:rsidR="001B4B46" w:rsidRDefault="00D27149">
      <w:pPr>
        <w:pStyle w:val="af9"/>
        <w:spacing w:line="360" w:lineRule="auto"/>
        <w:ind w:right="277" w:firstLine="707"/>
        <w:jc w:val="both"/>
      </w:pPr>
      <w:r>
        <w:t>В отчёте рассмотрены вышеперечисленные вопросы, разработаны мероприятия</w:t>
      </w:r>
      <w:r>
        <w:rPr>
          <w:spacing w:val="-14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рекомендации</w:t>
      </w:r>
      <w:r>
        <w:rPr>
          <w:spacing w:val="-14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техническому</w:t>
      </w:r>
      <w:r>
        <w:rPr>
          <w:spacing w:val="-14"/>
        </w:rPr>
        <w:t xml:space="preserve"> </w:t>
      </w:r>
      <w:r>
        <w:t>перевооружению</w:t>
      </w:r>
      <w:r>
        <w:rPr>
          <w:spacing w:val="-1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реконструкции</w:t>
      </w:r>
      <w:r>
        <w:rPr>
          <w:spacing w:val="-14"/>
        </w:rPr>
        <w:t xml:space="preserve"> </w:t>
      </w:r>
      <w:r>
        <w:t>существующей схемы водоснабжения и водоотведения с целью повышения её надёжности и эффективности, осуществления бесперебойного водоснабжения абонентов,</w:t>
      </w:r>
      <w:r>
        <w:rPr>
          <w:spacing w:val="-17"/>
        </w:rPr>
        <w:t xml:space="preserve"> </w:t>
      </w:r>
      <w:r>
        <w:t>а</w:t>
      </w:r>
      <w:r>
        <w:rPr>
          <w:spacing w:val="-14"/>
        </w:rPr>
        <w:t xml:space="preserve"> </w:t>
      </w:r>
      <w:r>
        <w:t>также</w:t>
      </w:r>
      <w:r>
        <w:rPr>
          <w:spacing w:val="-17"/>
        </w:rPr>
        <w:t xml:space="preserve"> </w:t>
      </w:r>
      <w:r>
        <w:t>приведения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соответствие</w:t>
      </w:r>
      <w:r>
        <w:rPr>
          <w:spacing w:val="-16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существующими</w:t>
      </w:r>
      <w:r>
        <w:rPr>
          <w:spacing w:val="-16"/>
        </w:rPr>
        <w:t xml:space="preserve"> </w:t>
      </w:r>
      <w:r>
        <w:t>нормами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пра</w:t>
      </w:r>
      <w:r>
        <w:rPr>
          <w:spacing w:val="-2"/>
        </w:rPr>
        <w:t>вилами.</w:t>
      </w:r>
    </w:p>
    <w:p w:rsidR="001B4B46" w:rsidRDefault="001B4B46">
      <w:pPr>
        <w:pStyle w:val="af9"/>
        <w:spacing w:line="360" w:lineRule="auto"/>
        <w:jc w:val="both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1"/>
        <w:numPr>
          <w:ilvl w:val="0"/>
          <w:numId w:val="22"/>
        </w:numPr>
        <w:tabs>
          <w:tab w:val="left" w:pos="433"/>
        </w:tabs>
        <w:spacing w:before="208"/>
        <w:jc w:val="left"/>
      </w:pPr>
      <w:bookmarkStart w:id="7" w:name="_bookmark6"/>
      <w:bookmarkEnd w:id="7"/>
      <w:r>
        <w:rPr>
          <w:spacing w:val="-2"/>
        </w:rPr>
        <w:t>Существующее</w:t>
      </w:r>
      <w:r>
        <w:rPr>
          <w:spacing w:val="-8"/>
        </w:rPr>
        <w:t xml:space="preserve"> </w:t>
      </w:r>
      <w:r>
        <w:rPr>
          <w:spacing w:val="-2"/>
        </w:rPr>
        <w:t>положение</w:t>
      </w:r>
      <w:r>
        <w:rPr>
          <w:spacing w:val="-9"/>
        </w:rPr>
        <w:t xml:space="preserve"> </w:t>
      </w:r>
      <w:r>
        <w:rPr>
          <w:spacing w:val="-2"/>
        </w:rPr>
        <w:t>в</w:t>
      </w:r>
      <w:r>
        <w:rPr>
          <w:spacing w:val="-9"/>
        </w:rPr>
        <w:t xml:space="preserve"> </w:t>
      </w:r>
      <w:r>
        <w:rPr>
          <w:spacing w:val="-2"/>
        </w:rPr>
        <w:t>сфере</w:t>
      </w:r>
      <w:r>
        <w:rPr>
          <w:spacing w:val="-10"/>
        </w:rPr>
        <w:t xml:space="preserve"> </w:t>
      </w:r>
      <w:r>
        <w:rPr>
          <w:spacing w:val="-2"/>
        </w:rPr>
        <w:t>водоотведения</w:t>
      </w: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305" w:line="362" w:lineRule="auto"/>
        <w:ind w:right="285"/>
        <w:jc w:val="both"/>
      </w:pPr>
      <w:bookmarkStart w:id="8" w:name="_bookmark7"/>
      <w:bookmarkEnd w:id="8"/>
      <w:r>
        <w:t>Описание структуры сбора, очистки и отведения сточных вод на территории г. Сарапул</w:t>
      </w:r>
    </w:p>
    <w:p w:rsidR="001B4B46" w:rsidRDefault="00D27149">
      <w:pPr>
        <w:pStyle w:val="af9"/>
        <w:spacing w:before="115" w:line="360" w:lineRule="auto"/>
        <w:ind w:right="277" w:firstLine="566"/>
        <w:jc w:val="both"/>
      </w:pPr>
      <w:r>
        <w:t>Сточные воды от жилой и общественной застройки, а так же от промышленных предприятий после локальной очистки поступают в городскую хозяйственно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бытовую</w:t>
      </w:r>
      <w:r>
        <w:rPr>
          <w:spacing w:val="-4"/>
        </w:rPr>
        <w:t xml:space="preserve"> </w:t>
      </w:r>
      <w:r>
        <w:t>канализацию,</w:t>
      </w:r>
      <w:r>
        <w:rPr>
          <w:spacing w:val="-4"/>
        </w:rPr>
        <w:t xml:space="preserve"> </w:t>
      </w:r>
      <w:r>
        <w:t>транспортируются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главную</w:t>
      </w:r>
      <w:r>
        <w:rPr>
          <w:spacing w:val="-3"/>
        </w:rPr>
        <w:t xml:space="preserve"> </w:t>
      </w:r>
      <w:r>
        <w:t>насосную станцию, после чего поступают на очистные сооружения</w:t>
      </w:r>
      <w:r>
        <w:t xml:space="preserve"> биологической очистки. Ряд промышленных предприятий имеют собственные локальные очистные сооружения:</w:t>
      </w:r>
    </w:p>
    <w:p w:rsidR="001B4B46" w:rsidRDefault="00D27149">
      <w:pPr>
        <w:pStyle w:val="af9"/>
        <w:spacing w:before="120"/>
        <w:ind w:left="709"/>
        <w:jc w:val="both"/>
      </w:pPr>
      <w:r>
        <w:t>−</w:t>
      </w:r>
      <w:r>
        <w:rPr>
          <w:spacing w:val="-9"/>
        </w:rPr>
        <w:t xml:space="preserve"> </w:t>
      </w:r>
      <w:r>
        <w:t>АО</w:t>
      </w:r>
      <w:r>
        <w:rPr>
          <w:spacing w:val="-5"/>
        </w:rPr>
        <w:t xml:space="preserve"> </w:t>
      </w:r>
      <w:r>
        <w:t>«Элеконд»</w:t>
      </w:r>
      <w:r>
        <w:rPr>
          <w:spacing w:val="-5"/>
        </w:rPr>
        <w:t xml:space="preserve"> </w:t>
      </w:r>
      <w:r>
        <w:t>производительностью</w:t>
      </w:r>
      <w:r>
        <w:rPr>
          <w:spacing w:val="-10"/>
        </w:rPr>
        <w:t xml:space="preserve"> </w:t>
      </w:r>
      <w:r>
        <w:t>128,0</w:t>
      </w:r>
      <w:r>
        <w:rPr>
          <w:spacing w:val="-6"/>
        </w:rPr>
        <w:t xml:space="preserve"> </w:t>
      </w:r>
      <w:r>
        <w:rPr>
          <w:spacing w:val="-2"/>
        </w:rPr>
        <w:t>м3/сут;</w:t>
      </w:r>
    </w:p>
    <w:p w:rsidR="001B4B46" w:rsidRDefault="00D27149">
      <w:pPr>
        <w:pStyle w:val="af9"/>
        <w:spacing w:before="162"/>
        <w:ind w:left="709"/>
      </w:pPr>
      <w:r>
        <w:t>−</w:t>
      </w:r>
      <w:r>
        <w:rPr>
          <w:spacing w:val="-11"/>
        </w:rPr>
        <w:t xml:space="preserve"> </w:t>
      </w:r>
      <w:r>
        <w:t>АО</w:t>
      </w:r>
      <w:r>
        <w:rPr>
          <w:spacing w:val="-7"/>
        </w:rPr>
        <w:t xml:space="preserve"> </w:t>
      </w:r>
      <w:r>
        <w:t>«Сарапульский</w:t>
      </w:r>
      <w:r>
        <w:rPr>
          <w:spacing w:val="-8"/>
        </w:rPr>
        <w:t xml:space="preserve"> </w:t>
      </w:r>
      <w:r>
        <w:t>радиозавод»</w:t>
      </w:r>
      <w:r>
        <w:rPr>
          <w:spacing w:val="-11"/>
        </w:rPr>
        <w:t xml:space="preserve"> </w:t>
      </w:r>
      <w:r>
        <w:t>производительностью</w:t>
      </w:r>
      <w:r>
        <w:rPr>
          <w:spacing w:val="-9"/>
        </w:rPr>
        <w:t xml:space="preserve"> </w:t>
      </w:r>
      <w:r>
        <w:t>326,0</w:t>
      </w:r>
      <w:r>
        <w:rPr>
          <w:spacing w:val="-8"/>
        </w:rPr>
        <w:t xml:space="preserve"> </w:t>
      </w:r>
      <w:r>
        <w:rPr>
          <w:spacing w:val="-2"/>
        </w:rPr>
        <w:t>м3/сут;</w:t>
      </w:r>
    </w:p>
    <w:p w:rsidR="001B4B46" w:rsidRDefault="00D27149">
      <w:pPr>
        <w:pStyle w:val="af9"/>
        <w:spacing w:before="161" w:line="360" w:lineRule="auto"/>
        <w:ind w:firstLine="707"/>
      </w:pPr>
      <w:r>
        <w:t>− АО «Сарапульский электрогенераторный завод» производительностью 526,7 м3/сут;</w:t>
      </w:r>
    </w:p>
    <w:p w:rsidR="001B4B46" w:rsidRDefault="00D27149">
      <w:pPr>
        <w:pStyle w:val="af9"/>
        <w:spacing w:line="321" w:lineRule="exact"/>
        <w:ind w:left="709"/>
      </w:pPr>
      <w:r>
        <w:t>−</w:t>
      </w:r>
      <w:r>
        <w:rPr>
          <w:spacing w:val="-10"/>
        </w:rPr>
        <w:t xml:space="preserve"> </w:t>
      </w:r>
      <w:r>
        <w:t>АО</w:t>
      </w:r>
      <w:r>
        <w:rPr>
          <w:spacing w:val="-6"/>
        </w:rPr>
        <w:t xml:space="preserve"> </w:t>
      </w:r>
      <w:r>
        <w:t>«МИЛКОМ»</w:t>
      </w:r>
      <w:r>
        <w:rPr>
          <w:spacing w:val="-9"/>
        </w:rPr>
        <w:t xml:space="preserve"> </w:t>
      </w:r>
      <w:r>
        <w:t>производительностью</w:t>
      </w:r>
      <w:r>
        <w:rPr>
          <w:spacing w:val="-8"/>
        </w:rPr>
        <w:t xml:space="preserve"> </w:t>
      </w:r>
      <w:r>
        <w:t>800</w:t>
      </w:r>
      <w:r>
        <w:rPr>
          <w:spacing w:val="-6"/>
        </w:rPr>
        <w:t xml:space="preserve"> </w:t>
      </w:r>
      <w:r>
        <w:rPr>
          <w:spacing w:val="-2"/>
        </w:rPr>
        <w:t>м3/сут;</w:t>
      </w:r>
    </w:p>
    <w:p w:rsidR="001B4B46" w:rsidRDefault="00D27149">
      <w:pPr>
        <w:pStyle w:val="af9"/>
        <w:spacing w:before="161"/>
        <w:ind w:left="709"/>
      </w:pPr>
      <w:r>
        <w:t>−</w:t>
      </w:r>
      <w:r>
        <w:rPr>
          <w:spacing w:val="-10"/>
        </w:rPr>
        <w:t xml:space="preserve"> </w:t>
      </w:r>
      <w:r>
        <w:t>ООО</w:t>
      </w:r>
      <w:r>
        <w:rPr>
          <w:spacing w:val="-11"/>
        </w:rPr>
        <w:t xml:space="preserve"> </w:t>
      </w:r>
      <w:r>
        <w:t>«Сарапульский</w:t>
      </w:r>
      <w:r>
        <w:rPr>
          <w:spacing w:val="-8"/>
        </w:rPr>
        <w:t xml:space="preserve"> </w:t>
      </w:r>
      <w:r>
        <w:t>мясокомбинат»</w:t>
      </w:r>
      <w:r>
        <w:rPr>
          <w:spacing w:val="-10"/>
        </w:rPr>
        <w:t xml:space="preserve"> </w:t>
      </w:r>
      <w:r>
        <w:t>производительностью</w:t>
      </w:r>
      <w:r>
        <w:rPr>
          <w:spacing w:val="-9"/>
        </w:rPr>
        <w:t xml:space="preserve"> </w:t>
      </w:r>
      <w:r>
        <w:t>750</w:t>
      </w:r>
      <w:r>
        <w:rPr>
          <w:spacing w:val="-7"/>
        </w:rPr>
        <w:t xml:space="preserve"> </w:t>
      </w:r>
      <w:r>
        <w:rPr>
          <w:spacing w:val="-2"/>
        </w:rPr>
        <w:t>м3/сут.</w:t>
      </w:r>
    </w:p>
    <w:p w:rsidR="001B4B46" w:rsidRDefault="001B4B46">
      <w:pPr>
        <w:pStyle w:val="af9"/>
        <w:spacing w:before="121"/>
        <w:ind w:left="0"/>
      </w:pPr>
    </w:p>
    <w:p w:rsidR="001B4B46" w:rsidRDefault="00D27149">
      <w:pPr>
        <w:pStyle w:val="af9"/>
        <w:spacing w:line="360" w:lineRule="auto"/>
        <w:ind w:right="274" w:firstLine="566"/>
        <w:jc w:val="both"/>
      </w:pPr>
      <w:r>
        <w:t>Топография города весьма благоприятна для самотечной канализаци</w:t>
      </w:r>
      <w:r>
        <w:t>онной системы, в результате чего основное количество канализационных сетей является самотечным. Полная протяженность канализационной сети составляет около 180 км, из них числящихся на балансе МУП г. Сарапула "Сарапульский водоканал" - 136,96 км, общая прот</w:t>
      </w:r>
      <w:r>
        <w:t>яженность бесхозяйных сетей канализации -3,62 км.</w:t>
      </w:r>
    </w:p>
    <w:p w:rsidR="001B4B46" w:rsidRDefault="00D27149">
      <w:pPr>
        <w:pStyle w:val="af9"/>
        <w:spacing w:before="278" w:line="360" w:lineRule="auto"/>
        <w:ind w:left="6" w:right="278" w:firstLine="535"/>
        <w:jc w:val="both"/>
      </w:pPr>
      <w:r>
        <w:t>Канализационная сеть имеет общее направление каналов и коллекторов в южную</w:t>
      </w:r>
      <w:r>
        <w:rPr>
          <w:spacing w:val="-2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города,</w:t>
      </w:r>
      <w:r>
        <w:rPr>
          <w:spacing w:val="-1"/>
        </w:rPr>
        <w:t xml:space="preserve"> </w:t>
      </w:r>
      <w:r>
        <w:t>где</w:t>
      </w:r>
      <w:r>
        <w:rPr>
          <w:spacing w:val="-1"/>
        </w:rPr>
        <w:t xml:space="preserve"> </w:t>
      </w:r>
      <w:r>
        <w:t>расположены очистные</w:t>
      </w:r>
      <w:r>
        <w:rPr>
          <w:spacing w:val="-1"/>
        </w:rPr>
        <w:t xml:space="preserve"> </w:t>
      </w:r>
      <w:r>
        <w:t>сооружения канализации.</w:t>
      </w:r>
      <w:r>
        <w:rPr>
          <w:spacing w:val="-1"/>
        </w:rPr>
        <w:t xml:space="preserve"> </w:t>
      </w:r>
      <w:r>
        <w:t>При невозможности самотечного поступления сточных вод в канализацион</w:t>
      </w:r>
      <w:r>
        <w:t>ный коллектор применяются канализационные насосные станции. Сточные воды, со-бранные бассейнами канализования с помощью канализационных насосных станций, транспортируются в приемную камеру очистных сооружений.</w:t>
      </w:r>
    </w:p>
    <w:p w:rsidR="001B4B46" w:rsidRDefault="001B4B46">
      <w:pPr>
        <w:pStyle w:val="af9"/>
        <w:spacing w:line="360" w:lineRule="auto"/>
        <w:jc w:val="both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left="6" w:right="278" w:firstLine="535"/>
        <w:jc w:val="both"/>
      </w:pPr>
      <w:r>
        <w:t>Очистные</w:t>
      </w:r>
      <w:r>
        <w:rPr>
          <w:spacing w:val="-18"/>
        </w:rPr>
        <w:t xml:space="preserve"> </w:t>
      </w:r>
      <w:r>
        <w:t>сооружения</w:t>
      </w:r>
      <w:r>
        <w:rPr>
          <w:spacing w:val="-16"/>
        </w:rPr>
        <w:t xml:space="preserve"> </w:t>
      </w:r>
      <w:r>
        <w:t>канали</w:t>
      </w:r>
      <w:r>
        <w:t>зации</w:t>
      </w:r>
      <w:r>
        <w:rPr>
          <w:spacing w:val="-16"/>
        </w:rPr>
        <w:t xml:space="preserve"> </w:t>
      </w:r>
      <w:r>
        <w:t>представляют</w:t>
      </w:r>
      <w:r>
        <w:rPr>
          <w:spacing w:val="-18"/>
        </w:rPr>
        <w:t xml:space="preserve"> </w:t>
      </w:r>
      <w:r>
        <w:t>собой</w:t>
      </w:r>
      <w:r>
        <w:rPr>
          <w:spacing w:val="-17"/>
        </w:rPr>
        <w:t xml:space="preserve"> </w:t>
      </w:r>
      <w:r>
        <w:t>комплекс</w:t>
      </w:r>
      <w:r>
        <w:rPr>
          <w:spacing w:val="-18"/>
        </w:rPr>
        <w:t xml:space="preserve"> </w:t>
      </w:r>
      <w:r>
        <w:t>инженерных</w:t>
      </w:r>
      <w:r>
        <w:rPr>
          <w:spacing w:val="-6"/>
        </w:rPr>
        <w:t xml:space="preserve"> </w:t>
      </w:r>
      <w:r>
        <w:t>сооружений,</w:t>
      </w:r>
      <w:r>
        <w:rPr>
          <w:spacing w:val="-9"/>
        </w:rPr>
        <w:t xml:space="preserve"> </w:t>
      </w:r>
      <w:r>
        <w:t>предназначенный</w:t>
      </w:r>
      <w:r>
        <w:rPr>
          <w:spacing w:val="-8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очистки</w:t>
      </w:r>
      <w:r>
        <w:rPr>
          <w:spacing w:val="-8"/>
        </w:rPr>
        <w:t xml:space="preserve"> </w:t>
      </w:r>
      <w:r>
        <w:t>хозяйственно</w:t>
      </w:r>
      <w:r>
        <w:rPr>
          <w:spacing w:val="-1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бытовых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близких к ним по составу сточных вод. Сброс очищенных стоков осуществляется в реку</w:t>
      </w:r>
      <w:r>
        <w:rPr>
          <w:spacing w:val="-12"/>
        </w:rPr>
        <w:t xml:space="preserve"> </w:t>
      </w:r>
      <w:r>
        <w:t>Малая</w:t>
      </w:r>
      <w:r>
        <w:rPr>
          <w:spacing w:val="-13"/>
        </w:rPr>
        <w:t xml:space="preserve"> </w:t>
      </w:r>
      <w:r>
        <w:t>Сарапулка.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состоянию</w:t>
      </w:r>
      <w:r>
        <w:rPr>
          <w:spacing w:val="-14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2025</w:t>
      </w:r>
      <w:r>
        <w:rPr>
          <w:spacing w:val="-12"/>
        </w:rPr>
        <w:t xml:space="preserve"> </w:t>
      </w:r>
      <w:r>
        <w:t>год</w:t>
      </w:r>
      <w:r>
        <w:rPr>
          <w:spacing w:val="-12"/>
        </w:rPr>
        <w:t xml:space="preserve"> </w:t>
      </w:r>
      <w:r>
        <w:t>производительность</w:t>
      </w:r>
      <w:r>
        <w:rPr>
          <w:spacing w:val="-17"/>
        </w:rPr>
        <w:t xml:space="preserve"> </w:t>
      </w:r>
      <w:r>
        <w:t>очистных сооружений канализации (ОСК) - 65,0 тыс.м</w:t>
      </w:r>
      <w:r>
        <w:rPr>
          <w:vertAlign w:val="superscript"/>
        </w:rPr>
        <w:t>3</w:t>
      </w:r>
      <w:r>
        <w:t>/сут., фактическая производительность по итогам 2025 года составила 15,34 тыс.м</w:t>
      </w:r>
      <w:r>
        <w:rPr>
          <w:vertAlign w:val="superscript"/>
        </w:rPr>
        <w:t>3</w:t>
      </w:r>
      <w:r>
        <w:t>/сут.;</w:t>
      </w:r>
    </w:p>
    <w:p w:rsidR="001B4B46" w:rsidRDefault="00D27149">
      <w:pPr>
        <w:pStyle w:val="af9"/>
        <w:spacing w:before="1" w:line="360" w:lineRule="auto"/>
        <w:ind w:right="282" w:firstLine="707"/>
        <w:jc w:val="both"/>
      </w:pPr>
      <w:r>
        <w:t>На 1 рисунках 1,</w:t>
      </w:r>
      <w:r>
        <w:rPr>
          <w:spacing w:val="-1"/>
        </w:rPr>
        <w:t xml:space="preserve"> </w:t>
      </w:r>
      <w:r>
        <w:t>2 представлена</w:t>
      </w:r>
      <w:r>
        <w:rPr>
          <w:spacing w:val="-1"/>
        </w:rPr>
        <w:t xml:space="preserve"> </w:t>
      </w:r>
      <w:r>
        <w:t>принципиальная схема</w:t>
      </w:r>
      <w:r>
        <w:rPr>
          <w:spacing w:val="-1"/>
        </w:rPr>
        <w:t xml:space="preserve"> </w:t>
      </w:r>
      <w:r>
        <w:t>сбора</w:t>
      </w:r>
      <w:r>
        <w:rPr>
          <w:spacing w:val="-1"/>
        </w:rPr>
        <w:t xml:space="preserve"> </w:t>
      </w:r>
      <w:r>
        <w:t>и транспортировки сточных вод на ОСК:</w:t>
      </w: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D27149">
      <w:pPr>
        <w:pStyle w:val="af9"/>
        <w:spacing w:before="95"/>
        <w:ind w:left="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87840" behindDoc="1" locked="0" layoutInCell="1" allowOverlap="1">
            <wp:simplePos x="0" y="0"/>
            <wp:positionH relativeFrom="page">
              <wp:posOffset>1619548</wp:posOffset>
            </wp:positionH>
            <wp:positionV relativeFrom="paragraph">
              <wp:posOffset>222060</wp:posOffset>
            </wp:positionV>
            <wp:extent cx="5127580" cy="3621309"/>
            <wp:effectExtent l="0" t="0" r="0" b="0"/>
            <wp:wrapTopAndBottom/>
            <wp:docPr id="3" name="Image 6" descr="Изображение выглядит как текст, диаграмма, План, Технический чертеж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Изображение выглядит как текст, диаграмма, План, Технический чертеж  Автоматически созданное описание"/>
                    <pic:cNvPicPr/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5127580" cy="3621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189"/>
        <w:ind w:left="0"/>
      </w:pPr>
    </w:p>
    <w:p w:rsidR="001B4B46" w:rsidRDefault="00D27149">
      <w:pPr>
        <w:pStyle w:val="af9"/>
        <w:spacing w:line="360" w:lineRule="auto"/>
        <w:ind w:right="285" w:firstLine="707"/>
        <w:jc w:val="both"/>
      </w:pPr>
      <w:bookmarkStart w:id="9" w:name="_bookmark8"/>
      <w:bookmarkEnd w:id="9"/>
      <w:r>
        <w:t>Рисунок</w:t>
      </w:r>
      <w:r>
        <w:rPr>
          <w:spacing w:val="-6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Принципиальная</w:t>
      </w:r>
      <w:r>
        <w:rPr>
          <w:spacing w:val="-4"/>
        </w:rPr>
        <w:t xml:space="preserve"> </w:t>
      </w:r>
      <w:r>
        <w:t>схема</w:t>
      </w:r>
      <w:r>
        <w:rPr>
          <w:spacing w:val="-4"/>
        </w:rPr>
        <w:t xml:space="preserve"> </w:t>
      </w:r>
      <w:r>
        <w:t>сбора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транспортировки</w:t>
      </w:r>
      <w:r>
        <w:rPr>
          <w:spacing w:val="-4"/>
        </w:rPr>
        <w:t xml:space="preserve"> </w:t>
      </w:r>
      <w:r>
        <w:t>сточных</w:t>
      </w:r>
      <w:r>
        <w:rPr>
          <w:spacing w:val="-4"/>
        </w:rPr>
        <w:t xml:space="preserve"> </w:t>
      </w:r>
      <w:r>
        <w:t>вод на ОСК</w:t>
      </w:r>
    </w:p>
    <w:p w:rsidR="001B4B46" w:rsidRDefault="001B4B46">
      <w:pPr>
        <w:pStyle w:val="af9"/>
        <w:spacing w:line="360" w:lineRule="auto"/>
        <w:jc w:val="both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spacing w:before="131"/>
        <w:ind w:left="0"/>
        <w:rPr>
          <w:sz w:val="20"/>
        </w:rPr>
      </w:pPr>
    </w:p>
    <w:p w:rsidR="001B4B46" w:rsidRDefault="00D27149">
      <w:pPr>
        <w:pStyle w:val="af9"/>
        <w:ind w:left="137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324449" cy="3645217"/>
            <wp:effectExtent l="0" t="0" r="0" b="0"/>
            <wp:docPr id="4" name="Image 7" descr="Изображение выглядит как текст, диаграмма, Технический чертеж, Параллельный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Изображение выглядит как текст, диаграмма, Технический чертеж, Параллельный  Автоматически созданное описание"/>
                    <pic:cNvPicPr/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5324449" cy="3645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B46" w:rsidRDefault="00D27149">
      <w:pPr>
        <w:pStyle w:val="af9"/>
        <w:spacing w:before="249" w:line="362" w:lineRule="auto"/>
        <w:ind w:firstLine="707"/>
      </w:pPr>
      <w:bookmarkStart w:id="10" w:name="_bookmark9"/>
      <w:bookmarkEnd w:id="10"/>
      <w:r>
        <w:t>Рисунок</w:t>
      </w:r>
      <w:r>
        <w:rPr>
          <w:spacing w:val="-6"/>
        </w:rPr>
        <w:t xml:space="preserve"> </w:t>
      </w:r>
      <w:r>
        <w:t>2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Принципиальная</w:t>
      </w:r>
      <w:r>
        <w:rPr>
          <w:spacing w:val="-4"/>
        </w:rPr>
        <w:t xml:space="preserve"> </w:t>
      </w:r>
      <w:r>
        <w:t>схема</w:t>
      </w:r>
      <w:r>
        <w:rPr>
          <w:spacing w:val="-4"/>
        </w:rPr>
        <w:t xml:space="preserve"> </w:t>
      </w:r>
      <w:r>
        <w:t>сбора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транспортировки</w:t>
      </w:r>
      <w:r>
        <w:rPr>
          <w:spacing w:val="-4"/>
        </w:rPr>
        <w:t xml:space="preserve"> </w:t>
      </w:r>
      <w:r>
        <w:t>сточных</w:t>
      </w:r>
      <w:r>
        <w:rPr>
          <w:spacing w:val="-4"/>
        </w:rPr>
        <w:t xml:space="preserve"> </w:t>
      </w:r>
      <w:r>
        <w:t>вод жилого района Западный</w:t>
      </w:r>
    </w:p>
    <w:p w:rsidR="001B4B46" w:rsidRDefault="001B4B46">
      <w:pPr>
        <w:pStyle w:val="af9"/>
        <w:spacing w:before="155"/>
        <w:ind w:left="0"/>
      </w:pPr>
    </w:p>
    <w:p w:rsidR="001B4B46" w:rsidRDefault="00D27149">
      <w:pPr>
        <w:pStyle w:val="af9"/>
        <w:spacing w:before="1" w:line="360" w:lineRule="auto"/>
        <w:ind w:firstLine="707"/>
      </w:pPr>
      <w:r>
        <w:t>Схема административных районов города Сарапула представлена на рисунке 3.</w:t>
      </w:r>
    </w:p>
    <w:p w:rsidR="001B4B46" w:rsidRDefault="001B4B46">
      <w:pPr>
        <w:pStyle w:val="af9"/>
        <w:spacing w:line="360" w:lineRule="auto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1B4B46">
      <w:pPr>
        <w:pStyle w:val="af9"/>
        <w:spacing w:before="9"/>
        <w:ind w:left="0"/>
        <w:rPr>
          <w:sz w:val="7"/>
        </w:rPr>
      </w:pPr>
    </w:p>
    <w:p w:rsidR="001B4B46" w:rsidRDefault="00D27149">
      <w:pPr>
        <w:pStyle w:val="af9"/>
        <w:ind w:left="71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09160" cy="4816602"/>
            <wp:effectExtent l="0" t="0" r="0" b="0"/>
            <wp:docPr id="5" name="Image 8" descr="Изображение выглядит как карта, текст, атлас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Изображение выглядит как карта, текст, атлас  Автоматически созданное описание"/>
                    <pic:cNvPicPr/>
                  </pic:nvPicPr>
                  <pic:blipFill>
                    <a:blip r:embed="rId11"/>
                    <a:stretch/>
                  </pic:blipFill>
                  <pic:spPr bwMode="auto">
                    <a:xfrm>
                      <a:off x="0" y="0"/>
                      <a:ext cx="5709160" cy="481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B46" w:rsidRDefault="00D27149">
      <w:pPr>
        <w:pStyle w:val="af9"/>
        <w:spacing w:before="137"/>
        <w:ind w:left="709"/>
      </w:pPr>
      <w:bookmarkStart w:id="11" w:name="_bookmark10"/>
      <w:bookmarkEnd w:id="11"/>
      <w:r>
        <w:t>Рисунок</w:t>
      </w:r>
      <w:r>
        <w:rPr>
          <w:spacing w:val="-10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Схема</w:t>
      </w:r>
      <w:r>
        <w:rPr>
          <w:spacing w:val="-5"/>
        </w:rPr>
        <w:t xml:space="preserve"> </w:t>
      </w:r>
      <w:r>
        <w:t>административных</w:t>
      </w:r>
      <w:r>
        <w:rPr>
          <w:spacing w:val="-5"/>
        </w:rPr>
        <w:t xml:space="preserve"> </w:t>
      </w:r>
      <w:r>
        <w:t>районов</w:t>
      </w:r>
      <w:r>
        <w:rPr>
          <w:spacing w:val="-6"/>
        </w:rPr>
        <w:t xml:space="preserve"> </w:t>
      </w:r>
      <w:r>
        <w:t>города</w:t>
      </w:r>
      <w:r>
        <w:rPr>
          <w:spacing w:val="-5"/>
        </w:rPr>
        <w:t xml:space="preserve"> </w:t>
      </w:r>
      <w:r>
        <w:rPr>
          <w:spacing w:val="-2"/>
        </w:rPr>
        <w:t>Сарапула</w:t>
      </w:r>
    </w:p>
    <w:p w:rsidR="001B4B46" w:rsidRDefault="001B4B46">
      <w:pPr>
        <w:pStyle w:val="af9"/>
        <w:spacing w:before="321"/>
        <w:ind w:left="0"/>
      </w:pPr>
    </w:p>
    <w:p w:rsidR="001B4B46" w:rsidRDefault="00D27149">
      <w:pPr>
        <w:pStyle w:val="af9"/>
        <w:spacing w:line="360" w:lineRule="auto"/>
        <w:ind w:right="277" w:firstLine="707"/>
        <w:jc w:val="both"/>
      </w:pPr>
      <w:r>
        <w:t>Сточные воды с помощью канализационных насосных станций перекачиваются в самотечные коллектора, затем самотеком поступают в головную канализационную насосную станцию в соответствии с вышеприведенной схемой.</w:t>
      </w:r>
    </w:p>
    <w:p w:rsidR="001B4B46" w:rsidRDefault="00D27149">
      <w:pPr>
        <w:pStyle w:val="af9"/>
        <w:spacing w:before="1" w:line="360" w:lineRule="auto"/>
        <w:ind w:right="274" w:firstLine="707"/>
        <w:jc w:val="right"/>
      </w:pPr>
      <w:r>
        <w:t>Система</w:t>
      </w:r>
      <w:r>
        <w:rPr>
          <w:spacing w:val="39"/>
        </w:rPr>
        <w:t xml:space="preserve"> </w:t>
      </w:r>
      <w:r>
        <w:t>централизованной</w:t>
      </w:r>
      <w:r>
        <w:rPr>
          <w:spacing w:val="40"/>
        </w:rPr>
        <w:t xml:space="preserve"> </w:t>
      </w:r>
      <w:r>
        <w:t>ливневой</w:t>
      </w:r>
      <w:r>
        <w:rPr>
          <w:spacing w:val="37"/>
        </w:rPr>
        <w:t xml:space="preserve"> </w:t>
      </w:r>
      <w:r>
        <w:t>канализации</w:t>
      </w:r>
      <w:r>
        <w:rPr>
          <w:spacing w:val="40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г</w:t>
      </w:r>
      <w:r>
        <w:t>ороде</w:t>
      </w:r>
      <w:r>
        <w:rPr>
          <w:spacing w:val="39"/>
        </w:rPr>
        <w:t xml:space="preserve"> </w:t>
      </w:r>
      <w:r>
        <w:t>отсутствует. Сети проложены в центральной части города старой застройки. В остальной части города отвод дождевых вод предусматривается по открытым лоткам, кюве-там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канавам.</w:t>
      </w:r>
      <w:r>
        <w:rPr>
          <w:spacing w:val="-5"/>
        </w:rPr>
        <w:t xml:space="preserve"> </w:t>
      </w:r>
      <w:r>
        <w:t>Сброс</w:t>
      </w:r>
      <w:r>
        <w:rPr>
          <w:spacing w:val="-6"/>
        </w:rPr>
        <w:t xml:space="preserve"> </w:t>
      </w:r>
      <w:r>
        <w:t>всех</w:t>
      </w:r>
      <w:r>
        <w:rPr>
          <w:spacing w:val="-7"/>
        </w:rPr>
        <w:t xml:space="preserve"> </w:t>
      </w:r>
      <w:r>
        <w:t>дождевых</w:t>
      </w:r>
      <w:r>
        <w:rPr>
          <w:spacing w:val="-6"/>
        </w:rPr>
        <w:t xml:space="preserve"> </w:t>
      </w:r>
      <w:r>
        <w:t>вод</w:t>
      </w:r>
      <w:r>
        <w:rPr>
          <w:spacing w:val="-4"/>
        </w:rPr>
        <w:t xml:space="preserve"> </w:t>
      </w:r>
      <w:r>
        <w:t>осуществляется</w:t>
      </w:r>
      <w:r>
        <w:rPr>
          <w:spacing w:val="-8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рельеф</w:t>
      </w:r>
      <w:r>
        <w:rPr>
          <w:spacing w:val="-8"/>
        </w:rPr>
        <w:t xml:space="preserve"> </w:t>
      </w:r>
      <w:r>
        <w:t>без</w:t>
      </w:r>
      <w:r>
        <w:rPr>
          <w:spacing w:val="-6"/>
        </w:rPr>
        <w:t xml:space="preserve"> </w:t>
      </w:r>
      <w:r>
        <w:rPr>
          <w:spacing w:val="-2"/>
        </w:rPr>
        <w:t>очистки.</w:t>
      </w:r>
    </w:p>
    <w:p w:rsidR="001B4B46" w:rsidRDefault="00D27149">
      <w:pPr>
        <w:pStyle w:val="af9"/>
        <w:spacing w:before="1" w:line="360" w:lineRule="auto"/>
        <w:ind w:right="279" w:firstLine="719"/>
        <w:jc w:val="both"/>
      </w:pPr>
      <w:r>
        <w:t>Система</w:t>
      </w:r>
      <w:r>
        <w:rPr>
          <w:spacing w:val="-2"/>
        </w:rPr>
        <w:t xml:space="preserve"> </w:t>
      </w:r>
      <w:r>
        <w:t>водоо</w:t>
      </w:r>
      <w:r>
        <w:t>тведения города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делится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эксплуатационные</w:t>
      </w:r>
      <w:r>
        <w:rPr>
          <w:spacing w:val="-2"/>
        </w:rPr>
        <w:t xml:space="preserve"> </w:t>
      </w:r>
      <w:r>
        <w:t>зоны,</w:t>
      </w:r>
      <w:r>
        <w:rPr>
          <w:spacing w:val="-2"/>
        </w:rPr>
        <w:t xml:space="preserve"> </w:t>
      </w:r>
      <w:r>
        <w:t>так как эксплуатацию централизованной системы водоотведения осуществляет единственная организация - МУП г. Сарапула «Сарапульский водоканал».</w:t>
      </w:r>
    </w:p>
    <w:p w:rsidR="001B4B46" w:rsidRDefault="001B4B46">
      <w:pPr>
        <w:pStyle w:val="af9"/>
        <w:spacing w:line="360" w:lineRule="auto"/>
        <w:jc w:val="both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279" w:firstLine="719"/>
        <w:jc w:val="both"/>
      </w:pPr>
      <w:r>
        <w:t>МУП г. Сарапула</w:t>
      </w:r>
      <w:r>
        <w:rPr>
          <w:spacing w:val="-1"/>
        </w:rPr>
        <w:t xml:space="preserve"> </w:t>
      </w:r>
      <w:r>
        <w:t>«Сарапульский водоканал» обеспечивает эксплуатацию канализационных</w:t>
      </w:r>
      <w:r>
        <w:rPr>
          <w:spacing w:val="-14"/>
        </w:rPr>
        <w:t xml:space="preserve"> </w:t>
      </w:r>
      <w:r>
        <w:t>коллекторов</w:t>
      </w:r>
      <w:r>
        <w:rPr>
          <w:spacing w:val="-16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трубопроводов</w:t>
      </w:r>
      <w:r>
        <w:rPr>
          <w:spacing w:val="-16"/>
        </w:rPr>
        <w:t xml:space="preserve"> </w:t>
      </w:r>
      <w:r>
        <w:t>диаметром</w:t>
      </w:r>
      <w:r>
        <w:rPr>
          <w:spacing w:val="-15"/>
        </w:rPr>
        <w:t xml:space="preserve"> </w:t>
      </w:r>
      <w:r>
        <w:t>от</w:t>
      </w:r>
      <w:r>
        <w:rPr>
          <w:spacing w:val="-15"/>
        </w:rPr>
        <w:t xml:space="preserve"> </w:t>
      </w:r>
      <w:r>
        <w:t>50</w:t>
      </w:r>
      <w:r>
        <w:rPr>
          <w:spacing w:val="-14"/>
        </w:rPr>
        <w:t xml:space="preserve"> </w:t>
      </w:r>
      <w:r>
        <w:t>до</w:t>
      </w:r>
      <w:r>
        <w:rPr>
          <w:spacing w:val="-14"/>
        </w:rPr>
        <w:t xml:space="preserve"> </w:t>
      </w:r>
      <w:r>
        <w:t>1200</w:t>
      </w:r>
      <w:r>
        <w:rPr>
          <w:spacing w:val="-14"/>
        </w:rPr>
        <w:t xml:space="preserve"> </w:t>
      </w:r>
      <w:r>
        <w:t>мм,</w:t>
      </w:r>
      <w:r>
        <w:rPr>
          <w:spacing w:val="-16"/>
        </w:rPr>
        <w:t xml:space="preserve"> </w:t>
      </w:r>
      <w:r>
        <w:t>общей</w:t>
      </w:r>
      <w:r>
        <w:rPr>
          <w:spacing w:val="-6"/>
        </w:rPr>
        <w:t xml:space="preserve"> </w:t>
      </w:r>
      <w:r>
        <w:t>протяженностью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136,96</w:t>
      </w:r>
      <w:r>
        <w:rPr>
          <w:spacing w:val="-5"/>
        </w:rPr>
        <w:t xml:space="preserve"> </w:t>
      </w:r>
      <w:r>
        <w:t>км.</w:t>
      </w:r>
      <w:r>
        <w:rPr>
          <w:spacing w:val="-7"/>
        </w:rPr>
        <w:t xml:space="preserve"> </w:t>
      </w:r>
      <w:r>
        <w:t>Износ</w:t>
      </w:r>
      <w:r>
        <w:rPr>
          <w:spacing w:val="-6"/>
        </w:rPr>
        <w:t xml:space="preserve"> </w:t>
      </w:r>
      <w:r>
        <w:t>коммунальных</w:t>
      </w:r>
      <w:r>
        <w:rPr>
          <w:spacing w:val="-6"/>
        </w:rPr>
        <w:t xml:space="preserve"> </w:t>
      </w:r>
      <w:r>
        <w:t>канализационных</w:t>
      </w:r>
      <w:r>
        <w:rPr>
          <w:spacing w:val="-6"/>
        </w:rPr>
        <w:t xml:space="preserve"> </w:t>
      </w:r>
      <w:r>
        <w:t>сетей составляет – 77,5%.</w:t>
      </w:r>
    </w:p>
    <w:p w:rsidR="001B4B46" w:rsidRDefault="00D27149">
      <w:pPr>
        <w:pStyle w:val="af9"/>
        <w:spacing w:line="362" w:lineRule="auto"/>
        <w:ind w:right="287" w:firstLine="707"/>
        <w:jc w:val="both"/>
      </w:pPr>
      <w:r>
        <w:t>Структура</w:t>
      </w:r>
      <w:r>
        <w:rPr>
          <w:spacing w:val="-5"/>
        </w:rPr>
        <w:t xml:space="preserve"> </w:t>
      </w:r>
      <w:r>
        <w:t>канализационных</w:t>
      </w:r>
      <w:r>
        <w:rPr>
          <w:spacing w:val="-3"/>
        </w:rPr>
        <w:t xml:space="preserve"> </w:t>
      </w:r>
      <w:r>
        <w:t>сетей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диа</w:t>
      </w:r>
      <w:r>
        <w:t>метру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материалу</w:t>
      </w:r>
      <w:r>
        <w:rPr>
          <w:spacing w:val="-3"/>
        </w:rPr>
        <w:t xml:space="preserve"> </w:t>
      </w:r>
      <w:r>
        <w:t>представлена в таблице 1 и на рисунке 4.</w:t>
      </w:r>
    </w:p>
    <w:p w:rsidR="001B4B46" w:rsidRDefault="001B4B46">
      <w:pPr>
        <w:pStyle w:val="af9"/>
        <w:spacing w:before="155"/>
        <w:ind w:left="0"/>
      </w:pPr>
    </w:p>
    <w:p w:rsidR="001B4B46" w:rsidRDefault="00D27149">
      <w:pPr>
        <w:pStyle w:val="af9"/>
      </w:pPr>
      <w:bookmarkStart w:id="12" w:name="_bookmark11"/>
      <w:bookmarkEnd w:id="12"/>
      <w:r>
        <w:t>Таблица</w:t>
      </w:r>
      <w:r>
        <w:rPr>
          <w:spacing w:val="-7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Структура</w:t>
      </w:r>
      <w:r>
        <w:rPr>
          <w:spacing w:val="-5"/>
        </w:rPr>
        <w:t xml:space="preserve"> </w:t>
      </w:r>
      <w:r>
        <w:t>канализационных</w:t>
      </w:r>
      <w:r>
        <w:rPr>
          <w:spacing w:val="-3"/>
        </w:rPr>
        <w:t xml:space="preserve"> </w:t>
      </w:r>
      <w:r>
        <w:t>сетей</w:t>
      </w:r>
      <w:r>
        <w:rPr>
          <w:spacing w:val="-7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диаметру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материалу</w:t>
      </w:r>
    </w:p>
    <w:p w:rsidR="001B4B46" w:rsidRDefault="001B4B46">
      <w:pPr>
        <w:pStyle w:val="af9"/>
        <w:ind w:left="0"/>
        <w:rPr>
          <w:sz w:val="14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7"/>
        <w:gridCol w:w="2129"/>
        <w:gridCol w:w="722"/>
        <w:gridCol w:w="883"/>
        <w:gridCol w:w="1349"/>
        <w:gridCol w:w="981"/>
        <w:gridCol w:w="766"/>
        <w:gridCol w:w="2071"/>
      </w:tblGrid>
      <w:tr w:rsidR="001B4B46">
        <w:trPr>
          <w:trHeight w:val="460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115"/>
              <w:ind w:left="8"/>
              <w:jc w:val="center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п/п</w:t>
            </w:r>
          </w:p>
        </w:tc>
        <w:tc>
          <w:tcPr>
            <w:tcW w:w="2129" w:type="dxa"/>
          </w:tcPr>
          <w:p w:rsidR="001B4B46" w:rsidRDefault="00D27149">
            <w:pPr>
              <w:pStyle w:val="TableParagraph"/>
              <w:spacing w:line="230" w:lineRule="atLeast"/>
              <w:ind w:left="818" w:right="174" w:hanging="632"/>
              <w:rPr>
                <w:sz w:val="20"/>
              </w:rPr>
            </w:pPr>
            <w:r>
              <w:rPr>
                <w:sz w:val="20"/>
              </w:rPr>
              <w:t>Материал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трубопро</w:t>
            </w:r>
            <w:r>
              <w:rPr>
                <w:spacing w:val="-2"/>
                <w:sz w:val="20"/>
              </w:rPr>
              <w:t>водов</w:t>
            </w:r>
          </w:p>
        </w:tc>
        <w:tc>
          <w:tcPr>
            <w:tcW w:w="722" w:type="dxa"/>
          </w:tcPr>
          <w:p w:rsidR="001B4B46" w:rsidRDefault="00D27149">
            <w:pPr>
              <w:pStyle w:val="TableParagraph"/>
              <w:spacing w:before="115"/>
              <w:ind w:left="127"/>
              <w:rPr>
                <w:sz w:val="20"/>
              </w:rPr>
            </w:pPr>
            <w:r>
              <w:rPr>
                <w:spacing w:val="-2"/>
                <w:sz w:val="20"/>
              </w:rPr>
              <w:t>0-</w:t>
            </w: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115"/>
              <w:ind w:left="15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201-</w:t>
            </w:r>
            <w:r>
              <w:rPr>
                <w:spacing w:val="-5"/>
                <w:sz w:val="20"/>
              </w:rPr>
              <w:t>400</w:t>
            </w:r>
          </w:p>
        </w:tc>
        <w:tc>
          <w:tcPr>
            <w:tcW w:w="1349" w:type="dxa"/>
          </w:tcPr>
          <w:p w:rsidR="001B4B46" w:rsidRDefault="00D27149">
            <w:pPr>
              <w:pStyle w:val="TableParagraph"/>
              <w:spacing w:before="115"/>
              <w:ind w:left="1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401-</w:t>
            </w:r>
            <w:r>
              <w:rPr>
                <w:spacing w:val="-5"/>
                <w:sz w:val="20"/>
              </w:rPr>
              <w:t>800</w:t>
            </w:r>
          </w:p>
        </w:tc>
        <w:tc>
          <w:tcPr>
            <w:tcW w:w="981" w:type="dxa"/>
          </w:tcPr>
          <w:p w:rsidR="001B4B46" w:rsidRDefault="00D27149">
            <w:pPr>
              <w:pStyle w:val="TableParagraph"/>
              <w:spacing w:before="115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801-</w:t>
            </w:r>
            <w:r>
              <w:rPr>
                <w:spacing w:val="-4"/>
                <w:sz w:val="20"/>
              </w:rPr>
              <w:t>1000</w:t>
            </w:r>
          </w:p>
        </w:tc>
        <w:tc>
          <w:tcPr>
            <w:tcW w:w="766" w:type="dxa"/>
          </w:tcPr>
          <w:p w:rsidR="001B4B46" w:rsidRDefault="00D27149">
            <w:pPr>
              <w:pStyle w:val="TableParagraph"/>
              <w:spacing w:before="115"/>
              <w:ind w:left="13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before="115"/>
              <w:ind w:left="11" w:right="2"/>
              <w:jc w:val="center"/>
              <w:rPr>
                <w:sz w:val="20"/>
              </w:rPr>
            </w:pPr>
            <w:r>
              <w:rPr>
                <w:sz w:val="20"/>
              </w:rPr>
              <w:t>Доля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общем</w:t>
            </w:r>
            <w:r>
              <w:rPr>
                <w:spacing w:val="-2"/>
                <w:sz w:val="20"/>
              </w:rPr>
              <w:t xml:space="preserve"> объеме</w:t>
            </w:r>
          </w:p>
        </w:tc>
      </w:tr>
      <w:tr w:rsidR="001B4B46">
        <w:trPr>
          <w:trHeight w:val="309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41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129" w:type="dxa"/>
          </w:tcPr>
          <w:p w:rsidR="001B4B46" w:rsidRDefault="00D27149">
            <w:pPr>
              <w:pStyle w:val="TableParagraph"/>
              <w:spacing w:before="41"/>
              <w:ind w:left="7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Сталь</w:t>
            </w:r>
          </w:p>
        </w:tc>
        <w:tc>
          <w:tcPr>
            <w:tcW w:w="722" w:type="dxa"/>
          </w:tcPr>
          <w:p w:rsidR="001B4B46" w:rsidRDefault="00D27149">
            <w:pPr>
              <w:pStyle w:val="TableParagraph"/>
              <w:spacing w:before="41"/>
              <w:ind w:left="185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41"/>
              <w:ind w:left="15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1349" w:type="dxa"/>
          </w:tcPr>
          <w:p w:rsidR="001B4B46" w:rsidRDefault="00D27149">
            <w:pPr>
              <w:pStyle w:val="TableParagraph"/>
              <w:spacing w:before="41"/>
              <w:ind w:left="14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9,63</w:t>
            </w:r>
          </w:p>
        </w:tc>
        <w:tc>
          <w:tcPr>
            <w:tcW w:w="981" w:type="dxa"/>
          </w:tcPr>
          <w:p w:rsidR="001B4B46" w:rsidRDefault="00D27149">
            <w:pPr>
              <w:pStyle w:val="TableParagraph"/>
              <w:spacing w:before="41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66" w:type="dxa"/>
          </w:tcPr>
          <w:p w:rsidR="001B4B46" w:rsidRDefault="00D27149">
            <w:pPr>
              <w:pStyle w:val="TableParagraph"/>
              <w:spacing w:before="41"/>
              <w:ind w:left="13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12,94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before="41"/>
              <w:ind w:lef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9,45%</w:t>
            </w:r>
          </w:p>
        </w:tc>
      </w:tr>
      <w:tr w:rsidR="001B4B46">
        <w:trPr>
          <w:trHeight w:val="311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41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129" w:type="dxa"/>
          </w:tcPr>
          <w:p w:rsidR="001B4B46" w:rsidRDefault="00D27149">
            <w:pPr>
              <w:pStyle w:val="TableParagraph"/>
              <w:spacing w:before="41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Чугун</w:t>
            </w:r>
          </w:p>
        </w:tc>
        <w:tc>
          <w:tcPr>
            <w:tcW w:w="722" w:type="dxa"/>
          </w:tcPr>
          <w:p w:rsidR="001B4B46" w:rsidRDefault="00D27149">
            <w:pPr>
              <w:pStyle w:val="TableParagraph"/>
              <w:spacing w:before="41"/>
              <w:ind w:left="134"/>
              <w:rPr>
                <w:sz w:val="20"/>
              </w:rPr>
            </w:pPr>
            <w:r>
              <w:rPr>
                <w:spacing w:val="-2"/>
                <w:sz w:val="20"/>
              </w:rPr>
              <w:t>32,08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41"/>
              <w:ind w:left="15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4,42</w:t>
            </w:r>
          </w:p>
        </w:tc>
        <w:tc>
          <w:tcPr>
            <w:tcW w:w="1349" w:type="dxa"/>
          </w:tcPr>
          <w:p w:rsidR="001B4B46" w:rsidRDefault="00D27149">
            <w:pPr>
              <w:pStyle w:val="TableParagraph"/>
              <w:spacing w:before="41"/>
              <w:ind w:left="14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2,22</w:t>
            </w:r>
          </w:p>
        </w:tc>
        <w:tc>
          <w:tcPr>
            <w:tcW w:w="981" w:type="dxa"/>
          </w:tcPr>
          <w:p w:rsidR="001B4B46" w:rsidRDefault="00D27149">
            <w:pPr>
              <w:pStyle w:val="TableParagraph"/>
              <w:spacing w:before="41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66" w:type="dxa"/>
          </w:tcPr>
          <w:p w:rsidR="001B4B46" w:rsidRDefault="00D27149">
            <w:pPr>
              <w:pStyle w:val="TableParagraph"/>
              <w:spacing w:before="41"/>
              <w:ind w:left="13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38,72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before="41"/>
              <w:ind w:left="1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28,27%</w:t>
            </w:r>
          </w:p>
        </w:tc>
      </w:tr>
      <w:tr w:rsidR="001B4B46">
        <w:trPr>
          <w:trHeight w:val="309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38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129" w:type="dxa"/>
          </w:tcPr>
          <w:p w:rsidR="001B4B46" w:rsidRDefault="00D27149">
            <w:pPr>
              <w:pStyle w:val="TableParagraph"/>
              <w:spacing w:before="38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Полиэтелен</w:t>
            </w:r>
          </w:p>
        </w:tc>
        <w:tc>
          <w:tcPr>
            <w:tcW w:w="722" w:type="dxa"/>
          </w:tcPr>
          <w:p w:rsidR="001B4B46" w:rsidRDefault="00D27149">
            <w:pPr>
              <w:pStyle w:val="TableParagraph"/>
              <w:spacing w:before="38"/>
              <w:ind w:left="185"/>
              <w:rPr>
                <w:sz w:val="20"/>
              </w:rPr>
            </w:pPr>
            <w:r>
              <w:rPr>
                <w:spacing w:val="-4"/>
                <w:sz w:val="20"/>
              </w:rPr>
              <w:t>9,25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38"/>
              <w:ind w:left="15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1349" w:type="dxa"/>
          </w:tcPr>
          <w:p w:rsidR="001B4B46" w:rsidRDefault="00D27149">
            <w:pPr>
              <w:pStyle w:val="TableParagraph"/>
              <w:spacing w:before="38"/>
              <w:ind w:left="14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1,05</w:t>
            </w:r>
          </w:p>
        </w:tc>
        <w:tc>
          <w:tcPr>
            <w:tcW w:w="981" w:type="dxa"/>
          </w:tcPr>
          <w:p w:rsidR="001B4B46" w:rsidRDefault="00D27149">
            <w:pPr>
              <w:pStyle w:val="TableParagraph"/>
              <w:spacing w:before="38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66" w:type="dxa"/>
          </w:tcPr>
          <w:p w:rsidR="001B4B46" w:rsidRDefault="00D27149">
            <w:pPr>
              <w:pStyle w:val="TableParagraph"/>
              <w:spacing w:before="38"/>
              <w:ind w:left="13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11,53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before="38"/>
              <w:ind w:lef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8,42%</w:t>
            </w:r>
          </w:p>
        </w:tc>
      </w:tr>
      <w:tr w:rsidR="001B4B46">
        <w:trPr>
          <w:trHeight w:val="309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41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129" w:type="dxa"/>
          </w:tcPr>
          <w:p w:rsidR="001B4B46" w:rsidRDefault="00D27149">
            <w:pPr>
              <w:pStyle w:val="TableParagraph"/>
              <w:spacing w:before="41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Керамика</w:t>
            </w:r>
          </w:p>
        </w:tc>
        <w:tc>
          <w:tcPr>
            <w:tcW w:w="722" w:type="dxa"/>
          </w:tcPr>
          <w:p w:rsidR="001B4B46" w:rsidRDefault="00D27149">
            <w:pPr>
              <w:pStyle w:val="TableParagraph"/>
              <w:spacing w:before="41"/>
              <w:ind w:left="134"/>
              <w:rPr>
                <w:sz w:val="20"/>
              </w:rPr>
            </w:pPr>
            <w:r>
              <w:rPr>
                <w:spacing w:val="-2"/>
                <w:sz w:val="20"/>
              </w:rPr>
              <w:t>26,79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41"/>
              <w:ind w:left="15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7,37</w:t>
            </w:r>
          </w:p>
        </w:tc>
        <w:tc>
          <w:tcPr>
            <w:tcW w:w="1349" w:type="dxa"/>
          </w:tcPr>
          <w:p w:rsidR="001B4B46" w:rsidRDefault="00D27149">
            <w:pPr>
              <w:pStyle w:val="TableParagraph"/>
              <w:spacing w:before="41"/>
              <w:ind w:left="14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81" w:type="dxa"/>
          </w:tcPr>
          <w:p w:rsidR="001B4B46" w:rsidRDefault="00D27149">
            <w:pPr>
              <w:pStyle w:val="TableParagraph"/>
              <w:spacing w:before="41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66" w:type="dxa"/>
          </w:tcPr>
          <w:p w:rsidR="001B4B46" w:rsidRDefault="00D27149">
            <w:pPr>
              <w:pStyle w:val="TableParagraph"/>
              <w:spacing w:before="41"/>
              <w:ind w:left="13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35,72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before="41"/>
              <w:ind w:left="1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26,08%</w:t>
            </w:r>
          </w:p>
        </w:tc>
      </w:tr>
      <w:tr w:rsidR="001B4B46">
        <w:trPr>
          <w:trHeight w:val="311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41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129" w:type="dxa"/>
          </w:tcPr>
          <w:p w:rsidR="001B4B46" w:rsidRDefault="00D27149">
            <w:pPr>
              <w:pStyle w:val="TableParagraph"/>
              <w:spacing w:before="41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Асбестоцемент</w:t>
            </w:r>
          </w:p>
        </w:tc>
        <w:tc>
          <w:tcPr>
            <w:tcW w:w="722" w:type="dxa"/>
          </w:tcPr>
          <w:p w:rsidR="001B4B46" w:rsidRDefault="00D27149">
            <w:pPr>
              <w:pStyle w:val="TableParagraph"/>
              <w:spacing w:before="41"/>
              <w:ind w:left="134"/>
              <w:rPr>
                <w:sz w:val="20"/>
              </w:rPr>
            </w:pPr>
            <w:r>
              <w:rPr>
                <w:spacing w:val="-2"/>
                <w:sz w:val="20"/>
              </w:rPr>
              <w:t>13,47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41"/>
              <w:ind w:left="15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1,88</w:t>
            </w:r>
          </w:p>
        </w:tc>
        <w:tc>
          <w:tcPr>
            <w:tcW w:w="1349" w:type="dxa"/>
          </w:tcPr>
          <w:p w:rsidR="001B4B46" w:rsidRDefault="00D27149">
            <w:pPr>
              <w:pStyle w:val="TableParagraph"/>
              <w:spacing w:before="41"/>
              <w:ind w:left="14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81" w:type="dxa"/>
          </w:tcPr>
          <w:p w:rsidR="001B4B46" w:rsidRDefault="00D27149">
            <w:pPr>
              <w:pStyle w:val="TableParagraph"/>
              <w:spacing w:before="41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66" w:type="dxa"/>
          </w:tcPr>
          <w:p w:rsidR="001B4B46" w:rsidRDefault="00D27149">
            <w:pPr>
              <w:pStyle w:val="TableParagraph"/>
              <w:spacing w:before="41"/>
              <w:ind w:left="13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15,35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before="41"/>
              <w:ind w:left="1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11,21%</w:t>
            </w:r>
          </w:p>
        </w:tc>
      </w:tr>
      <w:tr w:rsidR="001B4B46">
        <w:trPr>
          <w:trHeight w:val="309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38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129" w:type="dxa"/>
          </w:tcPr>
          <w:p w:rsidR="001B4B46" w:rsidRDefault="00D27149">
            <w:pPr>
              <w:pStyle w:val="TableParagraph"/>
              <w:spacing w:before="38"/>
              <w:ind w:left="7" w:right="4"/>
              <w:jc w:val="center"/>
              <w:rPr>
                <w:sz w:val="20"/>
              </w:rPr>
            </w:pPr>
            <w:r>
              <w:rPr>
                <w:sz w:val="20"/>
              </w:rPr>
              <w:t>Прочие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материалы</w:t>
            </w:r>
          </w:p>
        </w:tc>
        <w:tc>
          <w:tcPr>
            <w:tcW w:w="722" w:type="dxa"/>
          </w:tcPr>
          <w:p w:rsidR="001B4B46" w:rsidRDefault="00D27149">
            <w:pPr>
              <w:pStyle w:val="TableParagraph"/>
              <w:spacing w:before="38"/>
              <w:ind w:left="185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38"/>
              <w:ind w:left="15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1,41</w:t>
            </w:r>
          </w:p>
        </w:tc>
        <w:tc>
          <w:tcPr>
            <w:tcW w:w="1349" w:type="dxa"/>
          </w:tcPr>
          <w:p w:rsidR="001B4B46" w:rsidRDefault="00D27149">
            <w:pPr>
              <w:pStyle w:val="TableParagraph"/>
              <w:spacing w:before="38"/>
              <w:ind w:left="14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17,96</w:t>
            </w:r>
          </w:p>
        </w:tc>
        <w:tc>
          <w:tcPr>
            <w:tcW w:w="981" w:type="dxa"/>
          </w:tcPr>
          <w:p w:rsidR="001B4B46" w:rsidRDefault="00D27149">
            <w:pPr>
              <w:pStyle w:val="TableParagraph"/>
              <w:spacing w:before="38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2,36</w:t>
            </w:r>
          </w:p>
        </w:tc>
        <w:tc>
          <w:tcPr>
            <w:tcW w:w="766" w:type="dxa"/>
          </w:tcPr>
          <w:p w:rsidR="001B4B46" w:rsidRDefault="00D27149">
            <w:pPr>
              <w:pStyle w:val="TableParagraph"/>
              <w:spacing w:before="38"/>
              <w:ind w:left="13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22,70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before="38"/>
              <w:ind w:left="1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16,57%</w:t>
            </w:r>
          </w:p>
        </w:tc>
      </w:tr>
      <w:tr w:rsidR="001B4B46">
        <w:trPr>
          <w:trHeight w:val="311"/>
        </w:trPr>
        <w:tc>
          <w:tcPr>
            <w:tcW w:w="72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2129" w:type="dxa"/>
          </w:tcPr>
          <w:p w:rsidR="001B4B46" w:rsidRDefault="00D27149">
            <w:pPr>
              <w:pStyle w:val="TableParagraph"/>
              <w:spacing w:before="41"/>
              <w:ind w:left="7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Итого</w:t>
            </w:r>
          </w:p>
        </w:tc>
        <w:tc>
          <w:tcPr>
            <w:tcW w:w="722" w:type="dxa"/>
          </w:tcPr>
          <w:p w:rsidR="001B4B46" w:rsidRDefault="00D27149">
            <w:pPr>
              <w:pStyle w:val="TableParagraph"/>
              <w:spacing w:before="41"/>
              <w:ind w:left="134"/>
              <w:rPr>
                <w:sz w:val="20"/>
              </w:rPr>
            </w:pPr>
            <w:r>
              <w:rPr>
                <w:spacing w:val="-2"/>
                <w:sz w:val="20"/>
              </w:rPr>
              <w:t>85,86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41"/>
              <w:ind w:left="15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16,32</w:t>
            </w:r>
          </w:p>
        </w:tc>
        <w:tc>
          <w:tcPr>
            <w:tcW w:w="1349" w:type="dxa"/>
          </w:tcPr>
          <w:p w:rsidR="001B4B46" w:rsidRDefault="00D27149">
            <w:pPr>
              <w:pStyle w:val="TableParagraph"/>
              <w:spacing w:before="41"/>
              <w:ind w:left="14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30,86</w:t>
            </w:r>
          </w:p>
        </w:tc>
        <w:tc>
          <w:tcPr>
            <w:tcW w:w="981" w:type="dxa"/>
          </w:tcPr>
          <w:p w:rsidR="001B4B46" w:rsidRDefault="00D27149">
            <w:pPr>
              <w:pStyle w:val="TableParagraph"/>
              <w:spacing w:before="41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2,36</w:t>
            </w:r>
          </w:p>
        </w:tc>
        <w:tc>
          <w:tcPr>
            <w:tcW w:w="766" w:type="dxa"/>
          </w:tcPr>
          <w:p w:rsidR="001B4B46" w:rsidRDefault="00D27149">
            <w:pPr>
              <w:pStyle w:val="TableParagraph"/>
              <w:spacing w:before="41"/>
              <w:ind w:left="1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136,96</w:t>
            </w:r>
          </w:p>
        </w:tc>
        <w:tc>
          <w:tcPr>
            <w:tcW w:w="2071" w:type="dxa"/>
          </w:tcPr>
          <w:p w:rsidR="001B4B46" w:rsidRDefault="001B4B46">
            <w:pPr>
              <w:pStyle w:val="TableParagraph"/>
            </w:pPr>
          </w:p>
        </w:tc>
      </w:tr>
    </w:tbl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spacing w:before="89"/>
        <w:ind w:left="0"/>
        <w:rPr>
          <w:sz w:val="20"/>
        </w:rPr>
      </w:pPr>
    </w:p>
    <w:p w:rsidR="001B4B46" w:rsidRDefault="001B4B46">
      <w:pPr>
        <w:pStyle w:val="af9"/>
        <w:rPr>
          <w:sz w:val="20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spacing w:before="91"/>
        <w:ind w:left="3750"/>
        <w:jc w:val="center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73289216" behindDoc="1" locked="0" layoutInCell="1" allowOverlap="1">
                <wp:simplePos x="0" y="0"/>
                <wp:positionH relativeFrom="page">
                  <wp:posOffset>2203664</wp:posOffset>
                </wp:positionH>
                <wp:positionV relativeFrom="paragraph">
                  <wp:posOffset>462774</wp:posOffset>
                </wp:positionV>
                <wp:extent cx="4080510" cy="2466340"/>
                <wp:effectExtent l="0" t="0" r="0" b="0"/>
                <wp:wrapNone/>
                <wp:docPr id="6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080510" cy="2466340"/>
                          <a:chOff x="0" y="0"/>
                          <a:chExt cx="4080510" cy="2466340"/>
                        </a:xfrm>
                      </wpg:grpSpPr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2"/>
                          <a:stretch/>
                        </pic:blipFill>
                        <pic:spPr bwMode="auto">
                          <a:xfrm>
                            <a:off x="0" y="96503"/>
                            <a:ext cx="4062299" cy="23000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Полилиния 11"/>
                        <wps:cNvSpPr/>
                        <wps:spPr bwMode="auto">
                          <a:xfrm>
                            <a:off x="459779" y="4762"/>
                            <a:ext cx="3616325" cy="2456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6325" h="2456815" extrusionOk="0">
                                <a:moveTo>
                                  <a:pt x="2047367" y="165735"/>
                                </a:moveTo>
                                <a:lnTo>
                                  <a:pt x="2065528" y="42672"/>
                                </a:lnTo>
                                <a:lnTo>
                                  <a:pt x="2123185" y="42672"/>
                                </a:lnTo>
                              </a:path>
                              <a:path w="3616325" h="2456815" extrusionOk="0">
                                <a:moveTo>
                                  <a:pt x="3551681" y="815213"/>
                                </a:moveTo>
                                <a:lnTo>
                                  <a:pt x="3559048" y="618744"/>
                                </a:lnTo>
                                <a:lnTo>
                                  <a:pt x="3615817" y="618744"/>
                                </a:lnTo>
                              </a:path>
                              <a:path w="3616325" h="2456815" extrusionOk="0">
                                <a:moveTo>
                                  <a:pt x="2682747" y="2253488"/>
                                </a:moveTo>
                                <a:lnTo>
                                  <a:pt x="2705735" y="2456815"/>
                                </a:lnTo>
                              </a:path>
                              <a:path w="3616325" h="2456815" extrusionOk="0">
                                <a:moveTo>
                                  <a:pt x="327406" y="2206371"/>
                                </a:moveTo>
                                <a:lnTo>
                                  <a:pt x="56895" y="2296287"/>
                                </a:lnTo>
                                <a:lnTo>
                                  <a:pt x="0" y="2296287"/>
                                </a:lnTo>
                              </a:path>
                              <a:path w="3616325" h="2456815" extrusionOk="0">
                                <a:moveTo>
                                  <a:pt x="687069" y="176275"/>
                                </a:moveTo>
                                <a:lnTo>
                                  <a:pt x="716788" y="0"/>
                                </a:lnTo>
                                <a:lnTo>
                                  <a:pt x="773683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01F0FE" id="Group 9" o:spid="_x0000_s1026" style="position:absolute;margin-left:173.5pt;margin-top:36.45pt;width:321.3pt;height:194.2pt;z-index:-30027264;mso-wrap-distance-left:0;mso-wrap-distance-right:0;mso-position-horizontal-relative:page" coordsize="40805,246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0" o:spid="_x0000_s1027" type="#_x0000_t75" style="position:absolute;top:965;width:40622;height:230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47frFAAAA2wAAAA8AAABkcnMvZG93bnJldi54bWxEj0FrwkAQhe+C/2EZoRepGz1Im2YjUiha&#10;CkJjwes0O02i2dmQ3Wj6751Dobd5zPvevMk2o2vVlfrQeDawXCSgiEtvG64MfB3fHp9AhYhssfVM&#10;Bn4pwCafTjJMrb/xJ12LWCkJ4ZCigTrGLtU6lDU5DAvfEcvux/cOo8i+0rbHm4S7Vq+SZK0dNiwX&#10;auzotabyUgxOamwTch+n9vC8Wpa74Xs4nN7Pc2MeZuP2BVSkMf6b/+i9FU7ayy8ygM7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eO36xQAAANsAAAAPAAAAAAAAAAAAAAAA&#10;AJ8CAABkcnMvZG93bnJldi54bWxQSwUGAAAAAAQABAD3AAAAkQMAAAAA&#10;">
                  <v:imagedata r:id="rId13" o:title=""/>
                </v:shape>
                <v:shape id="Полилиния 11" o:spid="_x0000_s1028" style="position:absolute;left:4597;top:47;width:36164;height:24568;visibility:visible;mso-wrap-style:square;v-text-anchor:top" coordsize="3616325,2456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A3A78A&#10;AADbAAAADwAAAGRycy9kb3ducmV2LnhtbERP24rCMBB9F/yHMIJvmtaHKtVUxGVhZUHw8gFDMr1g&#10;M6lNVrt/v1kQfJvDuc5mO9hWPKj3jWMF6TwBQaydabhScL18zlYgfEA22DomBb/kYVuMRxvMjXvy&#10;iR7nUIkYwj5HBXUIXS6l1zVZ9HPXEUeudL3FEGFfSdPjM4bbVi6SJJMWG44NNXa0r0nfzj9WAclv&#10;nZb6eMiydvHB96XBIQlKTSfDbg0i0BDe4pf7y8T5Kfz/Eg+Qx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7cDcDvwAAANsAAAAPAAAAAAAAAAAAAAAAAJgCAABkcnMvZG93bnJl&#10;di54bWxQSwUGAAAAAAQABAD1AAAAhAMAAAAA&#10;" path="m2047367,165735l2065528,42672r57657,em3551681,815213r7367,-196469l3615817,618744em2682747,2253488r22988,203327em327406,2206371l56895,2296287r-56895,em687069,176275l716788,r56895,e" filled="f">
                  <v:path arrowok="t" o:extrusionok="f"/>
                </v:shape>
                <w10:wrap anchorx="page"/>
              </v:group>
            </w:pict>
          </mc:Fallback>
        </mc:AlternateContent>
      </w:r>
      <w:r>
        <w:rPr>
          <w:spacing w:val="-2"/>
          <w:sz w:val="20"/>
        </w:rPr>
        <w:t xml:space="preserve">Прочие материалы </w:t>
      </w:r>
      <w:r>
        <w:rPr>
          <w:spacing w:val="-4"/>
          <w:sz w:val="20"/>
        </w:rPr>
        <w:t>17%</w:t>
      </w:r>
    </w:p>
    <w:p w:rsidR="001B4B46" w:rsidRDefault="00D27149">
      <w:pPr>
        <w:spacing w:before="158"/>
        <w:rPr>
          <w:sz w:val="20"/>
        </w:rPr>
      </w:pPr>
      <w:r>
        <w:br w:type="column"/>
      </w:r>
    </w:p>
    <w:p w:rsidR="001B4B46" w:rsidRDefault="00D27149">
      <w:pPr>
        <w:ind w:left="1379"/>
        <w:rPr>
          <w:sz w:val="20"/>
        </w:rPr>
      </w:pPr>
      <w:r>
        <w:rPr>
          <w:spacing w:val="-2"/>
          <w:sz w:val="20"/>
        </w:rPr>
        <w:t>Сталь</w:t>
      </w:r>
    </w:p>
    <w:p w:rsidR="001B4B46" w:rsidRDefault="00D27149">
      <w:pPr>
        <w:spacing w:before="1"/>
        <w:ind w:left="1443"/>
        <w:rPr>
          <w:sz w:val="20"/>
        </w:rPr>
      </w:pPr>
      <w:r>
        <w:rPr>
          <w:spacing w:val="-5"/>
          <w:sz w:val="20"/>
        </w:rPr>
        <w:t>10%</w:t>
      </w:r>
    </w:p>
    <w:p w:rsidR="001B4B46" w:rsidRDefault="001B4B46">
      <w:pPr>
        <w:rPr>
          <w:sz w:val="20"/>
        </w:rPr>
        <w:sectPr w:rsidR="001B4B46">
          <w:type w:val="continuous"/>
          <w:pgSz w:w="11910" w:h="16840"/>
          <w:pgMar w:top="860" w:right="566" w:bottom="1500" w:left="1417" w:header="718" w:footer="842" w:gutter="0"/>
          <w:cols w:num="2" w:space="720" w:equalWidth="0">
            <w:col w:w="4669" w:space="40"/>
            <w:col w:w="5218" w:space="0"/>
          </w:cols>
          <w:docGrid w:linePitch="360"/>
        </w:sectPr>
      </w:pPr>
    </w:p>
    <w:p w:rsidR="001B4B46" w:rsidRDefault="001B4B46">
      <w:pPr>
        <w:pStyle w:val="af9"/>
        <w:spacing w:before="126"/>
        <w:ind w:left="0"/>
        <w:rPr>
          <w:sz w:val="20"/>
        </w:rPr>
      </w:pPr>
    </w:p>
    <w:p w:rsidR="001B4B46" w:rsidRDefault="001B4B46">
      <w:pPr>
        <w:pStyle w:val="af9"/>
        <w:rPr>
          <w:sz w:val="20"/>
        </w:rPr>
        <w:sectPr w:rsidR="001B4B46">
          <w:type w:val="continuous"/>
          <w:pgSz w:w="11910" w:h="16840"/>
          <w:pgMar w:top="860" w:right="566" w:bottom="1500" w:left="1417" w:header="718" w:footer="842" w:gutter="0"/>
          <w:cols w:space="720"/>
          <w:docGrid w:linePitch="360"/>
        </w:sectPr>
      </w:pPr>
    </w:p>
    <w:p w:rsidR="001B4B46" w:rsidRDefault="00D27149">
      <w:pPr>
        <w:spacing w:before="171"/>
        <w:ind w:left="1358"/>
        <w:jc w:val="center"/>
        <w:rPr>
          <w:sz w:val="20"/>
        </w:rPr>
      </w:pPr>
      <w:r>
        <w:rPr>
          <w:spacing w:val="-2"/>
          <w:sz w:val="20"/>
        </w:rPr>
        <w:t>Асбестоцемент</w:t>
      </w:r>
    </w:p>
    <w:p w:rsidR="001B4B46" w:rsidRDefault="00D27149">
      <w:pPr>
        <w:spacing w:before="1"/>
        <w:ind w:left="1359"/>
        <w:jc w:val="center"/>
        <w:rPr>
          <w:sz w:val="20"/>
        </w:rPr>
      </w:pPr>
      <w:r>
        <w:rPr>
          <w:spacing w:val="-5"/>
          <w:sz w:val="20"/>
        </w:rPr>
        <w:t>11%</w:t>
      </w:r>
    </w:p>
    <w:p w:rsidR="001B4B46" w:rsidRDefault="00D27149">
      <w:pPr>
        <w:spacing w:before="91"/>
        <w:ind w:left="434" w:right="3"/>
        <w:jc w:val="center"/>
        <w:rPr>
          <w:sz w:val="20"/>
        </w:rPr>
      </w:pPr>
      <w:r>
        <w:br w:type="column"/>
      </w:r>
      <w:r>
        <w:rPr>
          <w:spacing w:val="-2"/>
          <w:sz w:val="20"/>
        </w:rPr>
        <w:t>Чугун</w:t>
      </w:r>
    </w:p>
    <w:p w:rsidR="001B4B46" w:rsidRDefault="00D27149">
      <w:pPr>
        <w:ind w:left="434"/>
        <w:jc w:val="center"/>
        <w:rPr>
          <w:sz w:val="20"/>
        </w:rPr>
      </w:pPr>
      <w:r>
        <w:rPr>
          <w:spacing w:val="-5"/>
          <w:sz w:val="20"/>
        </w:rPr>
        <w:t>28%</w:t>
      </w:r>
    </w:p>
    <w:p w:rsidR="001B4B46" w:rsidRDefault="001B4B46">
      <w:pPr>
        <w:jc w:val="center"/>
        <w:rPr>
          <w:sz w:val="20"/>
        </w:rPr>
        <w:sectPr w:rsidR="001B4B46">
          <w:type w:val="continuous"/>
          <w:pgSz w:w="11910" w:h="16840"/>
          <w:pgMar w:top="860" w:right="566" w:bottom="1500" w:left="1417" w:header="718" w:footer="842" w:gutter="0"/>
          <w:cols w:num="2" w:space="720" w:equalWidth="0">
            <w:col w:w="2738" w:space="4310"/>
            <w:col w:w="2879" w:space="0"/>
          </w:cols>
          <w:docGrid w:linePitch="360"/>
        </w:sect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ind w:left="0"/>
        <w:rPr>
          <w:sz w:val="20"/>
        </w:rPr>
      </w:pPr>
    </w:p>
    <w:p w:rsidR="001B4B46" w:rsidRDefault="001B4B46">
      <w:pPr>
        <w:pStyle w:val="af9"/>
        <w:spacing w:before="170"/>
        <w:ind w:left="0"/>
        <w:rPr>
          <w:sz w:val="20"/>
        </w:rPr>
      </w:pPr>
    </w:p>
    <w:p w:rsidR="001B4B46" w:rsidRDefault="001B4B46">
      <w:pPr>
        <w:pStyle w:val="af9"/>
        <w:rPr>
          <w:sz w:val="20"/>
        </w:rPr>
        <w:sectPr w:rsidR="001B4B46">
          <w:type w:val="continuous"/>
          <w:pgSz w:w="11910" w:h="16840"/>
          <w:pgMar w:top="860" w:right="566" w:bottom="1500" w:left="1417" w:header="718" w:footer="842" w:gutter="0"/>
          <w:cols w:space="720"/>
          <w:docGrid w:linePitch="360"/>
        </w:sectPr>
      </w:pPr>
    </w:p>
    <w:p w:rsidR="001B4B46" w:rsidRDefault="00D27149">
      <w:pPr>
        <w:spacing w:before="91"/>
        <w:ind w:left="1879"/>
        <w:jc w:val="center"/>
        <w:rPr>
          <w:sz w:val="20"/>
        </w:rPr>
      </w:pPr>
      <w:r>
        <w:rPr>
          <w:spacing w:val="-2"/>
          <w:sz w:val="20"/>
        </w:rPr>
        <w:t>Керамика</w:t>
      </w:r>
    </w:p>
    <w:p w:rsidR="001B4B46" w:rsidRDefault="00D27149">
      <w:pPr>
        <w:ind w:left="1881"/>
        <w:jc w:val="center"/>
        <w:rPr>
          <w:sz w:val="20"/>
        </w:rPr>
      </w:pPr>
      <w:r>
        <w:rPr>
          <w:spacing w:val="-5"/>
          <w:sz w:val="20"/>
        </w:rPr>
        <w:t>26%</w:t>
      </w:r>
    </w:p>
    <w:p w:rsidR="001B4B46" w:rsidRDefault="00D27149">
      <w:pPr>
        <w:spacing w:before="114"/>
        <w:rPr>
          <w:sz w:val="20"/>
        </w:rPr>
      </w:pPr>
      <w:r>
        <w:br w:type="column"/>
      </w:r>
    </w:p>
    <w:p w:rsidR="001B4B46" w:rsidRDefault="00D27149">
      <w:pPr>
        <w:ind w:left="74" w:right="4"/>
        <w:jc w:val="center"/>
        <w:rPr>
          <w:sz w:val="20"/>
        </w:rPr>
      </w:pPr>
      <w:r>
        <w:rPr>
          <w:spacing w:val="-2"/>
          <w:sz w:val="20"/>
        </w:rPr>
        <w:t>Полиэтелен</w:t>
      </w:r>
    </w:p>
    <w:p w:rsidR="001B4B46" w:rsidRDefault="00D27149">
      <w:pPr>
        <w:ind w:left="74"/>
        <w:jc w:val="center"/>
        <w:rPr>
          <w:sz w:val="20"/>
        </w:rPr>
      </w:pPr>
      <w:r>
        <w:rPr>
          <w:spacing w:val="-5"/>
          <w:sz w:val="20"/>
        </w:rPr>
        <w:t>8%</w:t>
      </w:r>
    </w:p>
    <w:p w:rsidR="001B4B46" w:rsidRDefault="001B4B46">
      <w:pPr>
        <w:jc w:val="center"/>
        <w:rPr>
          <w:sz w:val="20"/>
        </w:rPr>
        <w:sectPr w:rsidR="001B4B46">
          <w:type w:val="continuous"/>
          <w:pgSz w:w="11910" w:h="16840"/>
          <w:pgMar w:top="860" w:right="566" w:bottom="1500" w:left="1417" w:header="718" w:footer="842" w:gutter="0"/>
          <w:cols w:num="2" w:space="720" w:equalWidth="0">
            <w:col w:w="2787" w:space="2366"/>
            <w:col w:w="4774" w:space="0"/>
          </w:cols>
          <w:docGrid w:linePitch="360"/>
        </w:sectPr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175"/>
        <w:ind w:left="0"/>
      </w:pPr>
    </w:p>
    <w:p w:rsidR="001B4B46" w:rsidRDefault="00D27149">
      <w:pPr>
        <w:pStyle w:val="af9"/>
      </w:pPr>
      <w:bookmarkStart w:id="13" w:name="_bookmark12"/>
      <w:bookmarkEnd w:id="13"/>
      <w:r>
        <w:t>Рисунок</w:t>
      </w:r>
      <w:r>
        <w:rPr>
          <w:spacing w:val="1"/>
        </w:rPr>
        <w:t xml:space="preserve"> </w:t>
      </w:r>
      <w:r>
        <w:t>4</w:t>
      </w:r>
      <w:r>
        <w:rPr>
          <w:spacing w:val="5"/>
        </w:rPr>
        <w:t xml:space="preserve"> </w:t>
      </w:r>
      <w:r>
        <w:t>–</w:t>
      </w:r>
      <w:r>
        <w:rPr>
          <w:spacing w:val="5"/>
        </w:rPr>
        <w:t xml:space="preserve"> </w:t>
      </w:r>
      <w:r>
        <w:t>Структура</w:t>
      </w:r>
      <w:r>
        <w:rPr>
          <w:spacing w:val="3"/>
        </w:rPr>
        <w:t xml:space="preserve"> </w:t>
      </w:r>
      <w:r>
        <w:t>канализационных</w:t>
      </w:r>
      <w:r>
        <w:rPr>
          <w:spacing w:val="4"/>
        </w:rPr>
        <w:t xml:space="preserve"> </w:t>
      </w:r>
      <w:r>
        <w:t>сетей</w:t>
      </w:r>
      <w:r>
        <w:rPr>
          <w:spacing w:val="2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материалам</w:t>
      </w:r>
      <w:r>
        <w:rPr>
          <w:spacing w:val="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состоянию</w:t>
      </w:r>
      <w:r>
        <w:rPr>
          <w:spacing w:val="4"/>
        </w:rPr>
        <w:t xml:space="preserve"> </w:t>
      </w:r>
      <w:r>
        <w:rPr>
          <w:spacing w:val="-7"/>
        </w:rPr>
        <w:t>на</w:t>
      </w:r>
    </w:p>
    <w:p w:rsidR="001B4B46" w:rsidRDefault="00D27149">
      <w:pPr>
        <w:pStyle w:val="af9"/>
        <w:spacing w:before="161"/>
      </w:pPr>
      <w:r>
        <w:rPr>
          <w:spacing w:val="-2"/>
        </w:rPr>
        <w:t>2025г.</w:t>
      </w:r>
    </w:p>
    <w:p w:rsidR="001B4B46" w:rsidRDefault="001B4B46">
      <w:pPr>
        <w:pStyle w:val="af9"/>
        <w:sectPr w:rsidR="001B4B46">
          <w:type w:val="continuous"/>
          <w:pgSz w:w="11910" w:h="16840"/>
          <w:pgMar w:top="860" w:right="566" w:bottom="150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277" w:firstLine="707"/>
        <w:jc w:val="both"/>
      </w:pPr>
      <w:r>
        <w:t>Канализационные</w:t>
      </w:r>
      <w:r>
        <w:rPr>
          <w:spacing w:val="-12"/>
        </w:rPr>
        <w:t xml:space="preserve"> </w:t>
      </w:r>
      <w:r>
        <w:t>насосные</w:t>
      </w:r>
      <w:r>
        <w:rPr>
          <w:spacing w:val="-10"/>
        </w:rPr>
        <w:t xml:space="preserve"> </w:t>
      </w:r>
      <w:r>
        <w:t>станции</w:t>
      </w:r>
      <w:r>
        <w:rPr>
          <w:spacing w:val="-9"/>
        </w:rPr>
        <w:t xml:space="preserve"> </w:t>
      </w:r>
      <w:r>
        <w:t>(КНС),</w:t>
      </w:r>
      <w:r>
        <w:rPr>
          <w:spacing w:val="-13"/>
        </w:rPr>
        <w:t xml:space="preserve"> </w:t>
      </w:r>
      <w:r>
        <w:t>предназначены</w:t>
      </w:r>
      <w:r>
        <w:rPr>
          <w:spacing w:val="-11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перекачки сточных вод при невозможности их самотечного поступления в канализационный коллектор. В хозяйственном ведении МУП г. Сарапула «Сарапульский во-доканал»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различных</w:t>
      </w:r>
      <w:r>
        <w:rPr>
          <w:spacing w:val="-1"/>
        </w:rPr>
        <w:t xml:space="preserve"> </w:t>
      </w:r>
      <w:r>
        <w:t>частях</w:t>
      </w:r>
      <w:r>
        <w:rPr>
          <w:spacing w:val="-1"/>
        </w:rPr>
        <w:t xml:space="preserve"> </w:t>
      </w:r>
      <w:r>
        <w:t>городской</w:t>
      </w:r>
      <w:r>
        <w:rPr>
          <w:spacing w:val="-2"/>
        </w:rPr>
        <w:t xml:space="preserve"> </w:t>
      </w:r>
      <w:r>
        <w:t>застройки</w:t>
      </w:r>
      <w:r>
        <w:rPr>
          <w:spacing w:val="-1"/>
        </w:rPr>
        <w:t xml:space="preserve"> </w:t>
      </w:r>
      <w:r>
        <w:t>числится – 9 КНС,</w:t>
      </w:r>
      <w:r>
        <w:rPr>
          <w:spacing w:val="-2"/>
        </w:rPr>
        <w:t xml:space="preserve"> </w:t>
      </w:r>
      <w:r>
        <w:t>обеспечивающих</w:t>
      </w:r>
      <w:r>
        <w:rPr>
          <w:spacing w:val="-1"/>
        </w:rPr>
        <w:t xml:space="preserve"> </w:t>
      </w:r>
      <w:r>
        <w:t>бесперебойное</w:t>
      </w:r>
      <w:r>
        <w:rPr>
          <w:spacing w:val="-2"/>
        </w:rPr>
        <w:t xml:space="preserve"> </w:t>
      </w:r>
      <w:r>
        <w:t>отведени</w:t>
      </w:r>
      <w:r>
        <w:t>е</w:t>
      </w:r>
      <w:r>
        <w:rPr>
          <w:spacing w:val="-1"/>
        </w:rPr>
        <w:t xml:space="preserve"> </w:t>
      </w:r>
      <w:r>
        <w:t>стоков</w:t>
      </w:r>
      <w:r>
        <w:rPr>
          <w:spacing w:val="-1"/>
        </w:rPr>
        <w:t xml:space="preserve"> </w:t>
      </w:r>
      <w:r>
        <w:t>со всех</w:t>
      </w:r>
      <w:r>
        <w:rPr>
          <w:spacing w:val="-2"/>
        </w:rPr>
        <w:t xml:space="preserve"> </w:t>
      </w:r>
      <w:r>
        <w:t>районов</w:t>
      </w:r>
      <w:r>
        <w:rPr>
          <w:spacing w:val="-1"/>
        </w:rPr>
        <w:t xml:space="preserve"> </w:t>
      </w:r>
      <w:r>
        <w:t>города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ОСК.</w:t>
      </w:r>
      <w:r>
        <w:rPr>
          <w:spacing w:val="-1"/>
        </w:rPr>
        <w:t xml:space="preserve"> </w:t>
      </w:r>
      <w:r>
        <w:t>Канализационная сеть города Сарапула имеет общее направление каналов и коллекторов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Южную</w:t>
      </w:r>
      <w:r>
        <w:rPr>
          <w:spacing w:val="-4"/>
        </w:rPr>
        <w:t xml:space="preserve"> </w:t>
      </w:r>
      <w:r>
        <w:t>часть</w:t>
      </w:r>
      <w:r>
        <w:rPr>
          <w:spacing w:val="-4"/>
        </w:rPr>
        <w:t xml:space="preserve"> </w:t>
      </w:r>
      <w:r>
        <w:t>города,</w:t>
      </w:r>
      <w:r>
        <w:rPr>
          <w:spacing w:val="-4"/>
        </w:rPr>
        <w:t xml:space="preserve"> </w:t>
      </w:r>
      <w:r>
        <w:t>где</w:t>
      </w:r>
      <w:r>
        <w:rPr>
          <w:spacing w:val="-6"/>
        </w:rPr>
        <w:t xml:space="preserve"> </w:t>
      </w:r>
      <w:r>
        <w:t>расположены</w:t>
      </w:r>
      <w:r>
        <w:rPr>
          <w:spacing w:val="-6"/>
        </w:rPr>
        <w:t xml:space="preserve"> </w:t>
      </w:r>
      <w:r>
        <w:t>очистные</w:t>
      </w:r>
      <w:r>
        <w:rPr>
          <w:spacing w:val="-3"/>
        </w:rPr>
        <w:t xml:space="preserve"> </w:t>
      </w:r>
      <w:r>
        <w:t>сооружения</w:t>
      </w:r>
      <w:r>
        <w:rPr>
          <w:spacing w:val="-3"/>
        </w:rPr>
        <w:t xml:space="preserve"> </w:t>
      </w:r>
      <w:r>
        <w:t>канализа</w:t>
      </w:r>
      <w:r>
        <w:rPr>
          <w:spacing w:val="-4"/>
        </w:rPr>
        <w:t>ции.</w:t>
      </w:r>
    </w:p>
    <w:p w:rsidR="001B4B46" w:rsidRDefault="00D27149">
      <w:pPr>
        <w:pStyle w:val="af9"/>
        <w:spacing w:before="1" w:line="360" w:lineRule="auto"/>
        <w:ind w:right="283" w:firstLine="707"/>
        <w:jc w:val="both"/>
      </w:pPr>
      <w:r>
        <w:t>Поступающий</w:t>
      </w:r>
      <w:r>
        <w:rPr>
          <w:spacing w:val="-10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ГКНС</w:t>
      </w:r>
      <w:r>
        <w:rPr>
          <w:spacing w:val="-10"/>
        </w:rPr>
        <w:t xml:space="preserve"> </w:t>
      </w:r>
      <w:r>
        <w:t>поток</w:t>
      </w:r>
      <w:r>
        <w:rPr>
          <w:spacing w:val="-7"/>
        </w:rPr>
        <w:t xml:space="preserve"> </w:t>
      </w:r>
      <w:r>
        <w:t>сточных</w:t>
      </w:r>
      <w:r>
        <w:rPr>
          <w:spacing w:val="-9"/>
        </w:rPr>
        <w:t xml:space="preserve"> </w:t>
      </w:r>
      <w:r>
        <w:t>вод</w:t>
      </w:r>
      <w:r>
        <w:rPr>
          <w:spacing w:val="-9"/>
        </w:rPr>
        <w:t xml:space="preserve"> </w:t>
      </w:r>
      <w:r>
        <w:t>распределяется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четырем</w:t>
      </w:r>
      <w:r>
        <w:rPr>
          <w:spacing w:val="-10"/>
        </w:rPr>
        <w:t xml:space="preserve"> </w:t>
      </w:r>
      <w:r>
        <w:t>каналам, проходит через решетки дробилки и далее насосами по двум напорным коллекторам Д=800мм перекачиваются в приемный резервуар ОСК.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before="281" w:line="360" w:lineRule="auto"/>
        <w:ind w:right="278"/>
        <w:rPr>
          <w:sz w:val="28"/>
        </w:rPr>
      </w:pPr>
      <w:r>
        <w:rPr>
          <w:sz w:val="28"/>
        </w:rPr>
        <w:t>Головная</w:t>
      </w:r>
      <w:r>
        <w:rPr>
          <w:spacing w:val="-9"/>
          <w:sz w:val="28"/>
        </w:rPr>
        <w:t xml:space="preserve"> </w:t>
      </w:r>
      <w:r>
        <w:rPr>
          <w:sz w:val="28"/>
        </w:rPr>
        <w:t>канализационная</w:t>
      </w:r>
      <w:r>
        <w:rPr>
          <w:spacing w:val="-9"/>
          <w:sz w:val="28"/>
        </w:rPr>
        <w:t xml:space="preserve"> </w:t>
      </w:r>
      <w:r>
        <w:rPr>
          <w:sz w:val="28"/>
        </w:rPr>
        <w:t>насосная</w:t>
      </w:r>
      <w:r>
        <w:rPr>
          <w:spacing w:val="-9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9"/>
          <w:sz w:val="28"/>
        </w:rPr>
        <w:t xml:space="preserve"> </w:t>
      </w:r>
      <w:r>
        <w:rPr>
          <w:sz w:val="28"/>
        </w:rPr>
        <w:t>(ГКНС)</w:t>
      </w:r>
      <w:r>
        <w:rPr>
          <w:spacing w:val="-9"/>
          <w:sz w:val="28"/>
        </w:rPr>
        <w:t xml:space="preserve"> </w:t>
      </w:r>
      <w:r>
        <w:rPr>
          <w:sz w:val="28"/>
        </w:rPr>
        <w:t>предназначена для</w:t>
      </w:r>
      <w:r>
        <w:rPr>
          <w:spacing w:val="-3"/>
          <w:sz w:val="28"/>
        </w:rPr>
        <w:t xml:space="preserve"> </w:t>
      </w:r>
      <w:r>
        <w:rPr>
          <w:sz w:val="28"/>
        </w:rPr>
        <w:t>сбора</w:t>
      </w:r>
      <w:r>
        <w:rPr>
          <w:spacing w:val="-5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2"/>
          <w:sz w:val="28"/>
        </w:rPr>
        <w:t xml:space="preserve"> </w:t>
      </w:r>
      <w:r>
        <w:rPr>
          <w:sz w:val="28"/>
        </w:rPr>
        <w:t>вод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населения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предприятий</w:t>
      </w:r>
      <w:r>
        <w:rPr>
          <w:spacing w:val="-3"/>
          <w:sz w:val="28"/>
        </w:rPr>
        <w:t xml:space="preserve"> </w:t>
      </w:r>
      <w:r>
        <w:rPr>
          <w:sz w:val="28"/>
        </w:rPr>
        <w:t>г.Сарапула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перекачки на ОСК. Расположена по адресу: г. Сарапул, ул.Птицефаб-рика,35. Режим работы круглосуточный. Станция введена в эксплуатацию</w:t>
      </w:r>
      <w:r>
        <w:rPr>
          <w:spacing w:val="-11"/>
          <w:sz w:val="28"/>
        </w:rPr>
        <w:t xml:space="preserve"> </w:t>
      </w:r>
      <w:r>
        <w:rPr>
          <w:sz w:val="28"/>
        </w:rPr>
        <w:t>в</w:t>
      </w:r>
      <w:r>
        <w:rPr>
          <w:spacing w:val="-11"/>
          <w:sz w:val="28"/>
        </w:rPr>
        <w:t xml:space="preserve"> </w:t>
      </w:r>
      <w:r>
        <w:rPr>
          <w:sz w:val="28"/>
        </w:rPr>
        <w:t>1989г.</w:t>
      </w:r>
      <w:r>
        <w:rPr>
          <w:spacing w:val="-11"/>
          <w:sz w:val="28"/>
        </w:rPr>
        <w:t xml:space="preserve"> </w:t>
      </w:r>
      <w:r>
        <w:rPr>
          <w:sz w:val="28"/>
        </w:rPr>
        <w:t>На</w:t>
      </w:r>
      <w:r>
        <w:rPr>
          <w:spacing w:val="-12"/>
          <w:sz w:val="28"/>
        </w:rPr>
        <w:t xml:space="preserve"> </w:t>
      </w:r>
      <w:r>
        <w:rPr>
          <w:sz w:val="28"/>
        </w:rPr>
        <w:t>станции</w:t>
      </w:r>
      <w:r>
        <w:rPr>
          <w:spacing w:val="-10"/>
          <w:sz w:val="28"/>
        </w:rPr>
        <w:t xml:space="preserve"> </w:t>
      </w:r>
      <w:r>
        <w:rPr>
          <w:sz w:val="28"/>
        </w:rPr>
        <w:t>установлено</w:t>
      </w:r>
      <w:r>
        <w:rPr>
          <w:spacing w:val="-9"/>
          <w:sz w:val="28"/>
        </w:rPr>
        <w:t xml:space="preserve"> </w:t>
      </w:r>
      <w:r>
        <w:rPr>
          <w:sz w:val="28"/>
        </w:rPr>
        <w:t>4</w:t>
      </w:r>
      <w:r>
        <w:rPr>
          <w:spacing w:val="-9"/>
          <w:sz w:val="28"/>
        </w:rPr>
        <w:t xml:space="preserve"> </w:t>
      </w:r>
      <w:r>
        <w:rPr>
          <w:sz w:val="28"/>
        </w:rPr>
        <w:t>насоса:</w:t>
      </w:r>
      <w:r>
        <w:rPr>
          <w:spacing w:val="-9"/>
          <w:sz w:val="28"/>
        </w:rPr>
        <w:t xml:space="preserve"> </w:t>
      </w:r>
      <w:r>
        <w:rPr>
          <w:sz w:val="28"/>
        </w:rPr>
        <w:t>марки</w:t>
      </w:r>
      <w:r>
        <w:rPr>
          <w:spacing w:val="-9"/>
          <w:sz w:val="28"/>
        </w:rPr>
        <w:t xml:space="preserve"> </w:t>
      </w:r>
      <w:r>
        <w:rPr>
          <w:sz w:val="28"/>
        </w:rPr>
        <w:t>СД</w:t>
      </w:r>
      <w:r>
        <w:rPr>
          <w:spacing w:val="-10"/>
          <w:sz w:val="28"/>
        </w:rPr>
        <w:t xml:space="preserve"> </w:t>
      </w:r>
      <w:r>
        <w:rPr>
          <w:sz w:val="28"/>
        </w:rPr>
        <w:t>2400/75 – 3шт, марки 2СМ 250-200-400/4 – 1шт (1 рабочий, 3 резервных). Проектная производительность станции – 65 тыс. м3/сут. Фактическая производительность по итогам работы за 2025 г. составила –15,34</w:t>
      </w:r>
      <w:r>
        <w:rPr>
          <w:spacing w:val="-11"/>
          <w:sz w:val="28"/>
        </w:rPr>
        <w:t xml:space="preserve"> </w:t>
      </w:r>
      <w:r>
        <w:rPr>
          <w:sz w:val="28"/>
        </w:rPr>
        <w:t>тыс.</w:t>
      </w:r>
      <w:r>
        <w:rPr>
          <w:spacing w:val="-14"/>
          <w:sz w:val="28"/>
        </w:rPr>
        <w:t xml:space="preserve"> </w:t>
      </w:r>
      <w:r>
        <w:rPr>
          <w:sz w:val="28"/>
        </w:rPr>
        <w:t>м3/сут,</w:t>
      </w:r>
      <w:r>
        <w:rPr>
          <w:spacing w:val="-14"/>
          <w:sz w:val="28"/>
        </w:rPr>
        <w:t xml:space="preserve"> </w:t>
      </w:r>
      <w:r>
        <w:rPr>
          <w:sz w:val="28"/>
        </w:rPr>
        <w:t>что</w:t>
      </w:r>
      <w:r>
        <w:rPr>
          <w:spacing w:val="-13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11"/>
          <w:sz w:val="28"/>
        </w:rPr>
        <w:t xml:space="preserve"> </w:t>
      </w:r>
      <w:r>
        <w:rPr>
          <w:sz w:val="28"/>
        </w:rPr>
        <w:t>23,6</w:t>
      </w:r>
      <w:r>
        <w:rPr>
          <w:spacing w:val="-14"/>
          <w:sz w:val="28"/>
        </w:rPr>
        <w:t xml:space="preserve"> </w:t>
      </w:r>
      <w:r>
        <w:rPr>
          <w:sz w:val="28"/>
        </w:rPr>
        <w:t>%</w:t>
      </w:r>
      <w:r>
        <w:rPr>
          <w:spacing w:val="-12"/>
          <w:sz w:val="28"/>
        </w:rPr>
        <w:t xml:space="preserve"> </w:t>
      </w:r>
      <w:r>
        <w:rPr>
          <w:sz w:val="28"/>
        </w:rPr>
        <w:t>от</w:t>
      </w:r>
      <w:r>
        <w:rPr>
          <w:spacing w:val="-14"/>
          <w:sz w:val="28"/>
        </w:rPr>
        <w:t xml:space="preserve"> </w:t>
      </w:r>
      <w:r>
        <w:rPr>
          <w:sz w:val="28"/>
        </w:rPr>
        <w:t>проектной</w:t>
      </w:r>
      <w:r>
        <w:rPr>
          <w:spacing w:val="-13"/>
          <w:sz w:val="28"/>
        </w:rPr>
        <w:t xml:space="preserve"> </w:t>
      </w:r>
      <w:r>
        <w:rPr>
          <w:sz w:val="28"/>
        </w:rPr>
        <w:t>про</w:t>
      </w:r>
      <w:r>
        <w:rPr>
          <w:sz w:val="28"/>
        </w:rPr>
        <w:t>изводительности. Среднесуточный расход электроэнергии составляет –3,23 тыс. кВт*час/сут;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line="357" w:lineRule="auto"/>
        <w:ind w:right="278"/>
        <w:rPr>
          <w:sz w:val="28"/>
        </w:rPr>
      </w:pPr>
      <w:r>
        <w:rPr>
          <w:sz w:val="28"/>
        </w:rPr>
        <w:t>Районная</w:t>
      </w:r>
      <w:r>
        <w:rPr>
          <w:spacing w:val="-9"/>
          <w:sz w:val="28"/>
        </w:rPr>
        <w:t xml:space="preserve"> </w:t>
      </w:r>
      <w:r>
        <w:rPr>
          <w:sz w:val="28"/>
        </w:rPr>
        <w:t>канализационная</w:t>
      </w:r>
      <w:r>
        <w:rPr>
          <w:spacing w:val="-9"/>
          <w:sz w:val="28"/>
        </w:rPr>
        <w:t xml:space="preserve"> </w:t>
      </w:r>
      <w:r>
        <w:rPr>
          <w:sz w:val="28"/>
        </w:rPr>
        <w:t>насосная</w:t>
      </w:r>
      <w:r>
        <w:rPr>
          <w:spacing w:val="-9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9"/>
          <w:sz w:val="28"/>
        </w:rPr>
        <w:t xml:space="preserve"> </w:t>
      </w:r>
      <w:r>
        <w:rPr>
          <w:sz w:val="28"/>
        </w:rPr>
        <w:t>(РКНС)</w:t>
      </w:r>
      <w:r>
        <w:rPr>
          <w:spacing w:val="-11"/>
          <w:sz w:val="28"/>
        </w:rPr>
        <w:t xml:space="preserve"> </w:t>
      </w:r>
      <w:r>
        <w:rPr>
          <w:sz w:val="28"/>
        </w:rPr>
        <w:t>предназначена для сбора сточных вод с центральной и северной части города и перекачки на ГКНС.</w:t>
      </w:r>
      <w:r>
        <w:rPr>
          <w:spacing w:val="-1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по адресу: </w:t>
      </w:r>
      <w:r>
        <w:rPr>
          <w:sz w:val="28"/>
        </w:rPr>
        <w:t>г. Сарапул,</w:t>
      </w:r>
      <w:r>
        <w:rPr>
          <w:spacing w:val="-1"/>
          <w:sz w:val="28"/>
        </w:rPr>
        <w:t xml:space="preserve"> </w:t>
      </w:r>
      <w:r>
        <w:rPr>
          <w:sz w:val="28"/>
        </w:rPr>
        <w:t>3-ий</w:t>
      </w:r>
      <w:r>
        <w:rPr>
          <w:spacing w:val="-1"/>
          <w:sz w:val="28"/>
        </w:rPr>
        <w:t xml:space="preserve"> </w:t>
      </w:r>
      <w:r>
        <w:rPr>
          <w:sz w:val="28"/>
        </w:rPr>
        <w:t>Дубровский</w:t>
      </w:r>
      <w:r>
        <w:rPr>
          <w:spacing w:val="-4"/>
          <w:sz w:val="28"/>
        </w:rPr>
        <w:t xml:space="preserve"> </w:t>
      </w:r>
      <w:r>
        <w:rPr>
          <w:sz w:val="28"/>
        </w:rPr>
        <w:t>переулок,7.</w:t>
      </w:r>
      <w:r>
        <w:rPr>
          <w:spacing w:val="-5"/>
          <w:sz w:val="28"/>
        </w:rPr>
        <w:t xml:space="preserve"> </w:t>
      </w:r>
      <w:r>
        <w:rPr>
          <w:sz w:val="28"/>
        </w:rPr>
        <w:t>Режим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4"/>
          <w:sz w:val="28"/>
        </w:rPr>
        <w:t xml:space="preserve"> </w:t>
      </w:r>
      <w:r>
        <w:rPr>
          <w:sz w:val="28"/>
        </w:rPr>
        <w:t>круглосуточный.</w:t>
      </w:r>
      <w:r>
        <w:rPr>
          <w:spacing w:val="-5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4"/>
          <w:sz w:val="28"/>
        </w:rPr>
        <w:t xml:space="preserve"> </w:t>
      </w:r>
      <w:r>
        <w:rPr>
          <w:sz w:val="28"/>
        </w:rPr>
        <w:t>введена</w:t>
      </w:r>
      <w:r>
        <w:rPr>
          <w:spacing w:val="-4"/>
          <w:sz w:val="28"/>
        </w:rPr>
        <w:t xml:space="preserve"> </w:t>
      </w:r>
      <w:r>
        <w:rPr>
          <w:sz w:val="28"/>
        </w:rPr>
        <w:t>в эксплуатацию в 1989г. На станции установлено 4 насоса: марки СД 800/32</w:t>
      </w:r>
      <w:r>
        <w:rPr>
          <w:spacing w:val="-1"/>
          <w:sz w:val="28"/>
        </w:rPr>
        <w:t xml:space="preserve"> </w:t>
      </w:r>
      <w:r>
        <w:rPr>
          <w:sz w:val="28"/>
        </w:rPr>
        <w:t>-2</w:t>
      </w:r>
      <w:r>
        <w:rPr>
          <w:spacing w:val="-1"/>
          <w:sz w:val="28"/>
        </w:rPr>
        <w:t xml:space="preserve"> </w:t>
      </w:r>
      <w:r>
        <w:rPr>
          <w:sz w:val="28"/>
        </w:rPr>
        <w:t>шт,</w:t>
      </w:r>
      <w:r>
        <w:rPr>
          <w:spacing w:val="-3"/>
          <w:sz w:val="28"/>
        </w:rPr>
        <w:t xml:space="preserve"> </w:t>
      </w:r>
      <w:r>
        <w:rPr>
          <w:sz w:val="28"/>
        </w:rPr>
        <w:t>марки</w:t>
      </w:r>
      <w:r>
        <w:rPr>
          <w:spacing w:val="-5"/>
          <w:sz w:val="28"/>
        </w:rPr>
        <w:t xml:space="preserve"> </w:t>
      </w:r>
      <w:r>
        <w:rPr>
          <w:sz w:val="28"/>
        </w:rPr>
        <w:t>2СМ150-200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1шт,</w:t>
      </w:r>
      <w:r>
        <w:rPr>
          <w:spacing w:val="-3"/>
          <w:sz w:val="28"/>
        </w:rPr>
        <w:t xml:space="preserve"> </w:t>
      </w:r>
      <w:r>
        <w:rPr>
          <w:sz w:val="28"/>
        </w:rPr>
        <w:t>марки</w:t>
      </w:r>
      <w:r>
        <w:rPr>
          <w:spacing w:val="-2"/>
          <w:sz w:val="28"/>
        </w:rPr>
        <w:t xml:space="preserve"> </w:t>
      </w:r>
      <w:r>
        <w:rPr>
          <w:sz w:val="28"/>
        </w:rPr>
        <w:t>ГРУ-1600/25</w:t>
      </w:r>
      <w:r>
        <w:rPr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шт</w:t>
      </w:r>
      <w:r>
        <w:rPr>
          <w:spacing w:val="-3"/>
          <w:sz w:val="28"/>
        </w:rPr>
        <w:t xml:space="preserve"> </w:t>
      </w:r>
      <w:r>
        <w:rPr>
          <w:sz w:val="28"/>
        </w:rPr>
        <w:t>(1 рабочий,</w:t>
      </w:r>
      <w:r>
        <w:rPr>
          <w:spacing w:val="-5"/>
          <w:sz w:val="28"/>
        </w:rPr>
        <w:t xml:space="preserve"> </w:t>
      </w:r>
      <w:r>
        <w:rPr>
          <w:sz w:val="28"/>
        </w:rPr>
        <w:t>3</w:t>
      </w:r>
      <w:r>
        <w:rPr>
          <w:spacing w:val="-3"/>
          <w:sz w:val="28"/>
        </w:rPr>
        <w:t xml:space="preserve"> </w:t>
      </w:r>
      <w:r>
        <w:rPr>
          <w:sz w:val="28"/>
        </w:rPr>
        <w:t>резервных).</w:t>
      </w:r>
      <w:r>
        <w:rPr>
          <w:spacing w:val="-5"/>
          <w:sz w:val="28"/>
        </w:rPr>
        <w:t xml:space="preserve"> </w:t>
      </w:r>
      <w:r>
        <w:rPr>
          <w:sz w:val="28"/>
        </w:rPr>
        <w:t>Проектная</w:t>
      </w:r>
      <w:r>
        <w:rPr>
          <w:spacing w:val="-4"/>
          <w:sz w:val="28"/>
        </w:rPr>
        <w:t xml:space="preserve"> </w:t>
      </w:r>
      <w:r>
        <w:rPr>
          <w:sz w:val="28"/>
        </w:rPr>
        <w:t>производительность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станции –</w:t>
      </w:r>
      <w:r>
        <w:rPr>
          <w:spacing w:val="-4"/>
          <w:sz w:val="28"/>
        </w:rPr>
        <w:t xml:space="preserve"> </w:t>
      </w:r>
      <w:r>
        <w:rPr>
          <w:sz w:val="28"/>
        </w:rPr>
        <w:t>56</w:t>
      </w:r>
    </w:p>
    <w:p w:rsidR="001B4B46" w:rsidRDefault="001B4B46">
      <w:pPr>
        <w:pStyle w:val="afa"/>
        <w:spacing w:line="357" w:lineRule="auto"/>
        <w:rPr>
          <w:sz w:val="28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left="1441" w:right="278"/>
        <w:jc w:val="both"/>
      </w:pPr>
      <w:r>
        <w:t>тыс. м3/сут. Фактическая производительность по итогам работы за 2025</w:t>
      </w:r>
      <w:r>
        <w:rPr>
          <w:spacing w:val="-13"/>
        </w:rPr>
        <w:t xml:space="preserve"> </w:t>
      </w:r>
      <w:r>
        <w:t>г.</w:t>
      </w:r>
      <w:r>
        <w:rPr>
          <w:spacing w:val="-15"/>
        </w:rPr>
        <w:t xml:space="preserve"> </w:t>
      </w:r>
      <w:r>
        <w:t>составила</w:t>
      </w:r>
      <w:r>
        <w:rPr>
          <w:spacing w:val="-13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7,53</w:t>
      </w:r>
      <w:r>
        <w:rPr>
          <w:spacing w:val="-13"/>
        </w:rPr>
        <w:t xml:space="preserve"> </w:t>
      </w:r>
      <w:r>
        <w:t>тыс.</w:t>
      </w:r>
      <w:r>
        <w:rPr>
          <w:spacing w:val="-15"/>
        </w:rPr>
        <w:t xml:space="preserve"> </w:t>
      </w:r>
      <w:r>
        <w:t>м3/сут,</w:t>
      </w:r>
      <w:r>
        <w:rPr>
          <w:spacing w:val="-16"/>
        </w:rPr>
        <w:t xml:space="preserve"> </w:t>
      </w:r>
      <w:r>
        <w:t>что</w:t>
      </w:r>
      <w:r>
        <w:rPr>
          <w:spacing w:val="-14"/>
        </w:rPr>
        <w:t xml:space="preserve"> </w:t>
      </w:r>
      <w:r>
        <w:t>соответствует</w:t>
      </w:r>
      <w:r>
        <w:rPr>
          <w:spacing w:val="-15"/>
        </w:rPr>
        <w:t xml:space="preserve"> </w:t>
      </w:r>
      <w:r>
        <w:t>13,4</w:t>
      </w:r>
      <w:r>
        <w:rPr>
          <w:spacing w:val="-16"/>
        </w:rPr>
        <w:t xml:space="preserve"> </w:t>
      </w:r>
      <w:r>
        <w:t>%</w:t>
      </w:r>
      <w:r>
        <w:rPr>
          <w:spacing w:val="-14"/>
        </w:rPr>
        <w:t xml:space="preserve"> </w:t>
      </w:r>
      <w:r>
        <w:t>от</w:t>
      </w:r>
      <w:r>
        <w:rPr>
          <w:spacing w:val="-15"/>
        </w:rPr>
        <w:t xml:space="preserve"> </w:t>
      </w:r>
      <w:r>
        <w:t>проектной производительности. Среднесуточный расход электроэнергии составл</w:t>
      </w:r>
      <w:r>
        <w:t>яет – 0,92 тыс. кВт*час/сут;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before="2" w:line="360" w:lineRule="auto"/>
        <w:ind w:right="277"/>
        <w:rPr>
          <w:sz w:val="28"/>
        </w:rPr>
      </w:pPr>
      <w:r>
        <w:rPr>
          <w:sz w:val="28"/>
        </w:rPr>
        <w:t>Канализационная</w:t>
      </w:r>
      <w:r>
        <w:rPr>
          <w:spacing w:val="-2"/>
          <w:sz w:val="28"/>
        </w:rPr>
        <w:t xml:space="preserve"> </w:t>
      </w:r>
      <w:r>
        <w:rPr>
          <w:sz w:val="28"/>
        </w:rPr>
        <w:t>насосная станция п.</w:t>
      </w:r>
      <w:r>
        <w:rPr>
          <w:spacing w:val="-3"/>
          <w:sz w:val="28"/>
        </w:rPr>
        <w:t xml:space="preserve"> </w:t>
      </w:r>
      <w:r>
        <w:rPr>
          <w:sz w:val="28"/>
        </w:rPr>
        <w:t>«Южный» предназначена</w:t>
      </w:r>
      <w:r>
        <w:rPr>
          <w:spacing w:val="-3"/>
          <w:sz w:val="28"/>
        </w:rPr>
        <w:t xml:space="preserve"> </w:t>
      </w:r>
      <w:r>
        <w:rPr>
          <w:sz w:val="28"/>
        </w:rPr>
        <w:t>для сбора</w:t>
      </w:r>
      <w:r>
        <w:rPr>
          <w:spacing w:val="-4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1"/>
          <w:sz w:val="28"/>
        </w:rPr>
        <w:t xml:space="preserve"> </w:t>
      </w:r>
      <w:r>
        <w:rPr>
          <w:sz w:val="28"/>
        </w:rPr>
        <w:t>вод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нескольких</w:t>
      </w:r>
      <w:r>
        <w:rPr>
          <w:spacing w:val="-3"/>
          <w:sz w:val="28"/>
        </w:rPr>
        <w:t xml:space="preserve"> </w:t>
      </w:r>
      <w:r>
        <w:rPr>
          <w:sz w:val="28"/>
        </w:rPr>
        <w:t>кварталов</w:t>
      </w:r>
      <w:r>
        <w:rPr>
          <w:spacing w:val="-2"/>
          <w:sz w:val="28"/>
        </w:rPr>
        <w:t xml:space="preserve"> </w:t>
      </w:r>
      <w:r>
        <w:rPr>
          <w:sz w:val="28"/>
        </w:rPr>
        <w:t>южной</w:t>
      </w:r>
      <w:r>
        <w:rPr>
          <w:spacing w:val="-1"/>
          <w:sz w:val="28"/>
        </w:rPr>
        <w:t xml:space="preserve"> </w:t>
      </w:r>
      <w:r>
        <w:rPr>
          <w:sz w:val="28"/>
        </w:rPr>
        <w:t>части</w:t>
      </w:r>
      <w:r>
        <w:rPr>
          <w:spacing w:val="-3"/>
          <w:sz w:val="28"/>
        </w:rPr>
        <w:t xml:space="preserve"> </w:t>
      </w:r>
      <w:r>
        <w:rPr>
          <w:sz w:val="28"/>
        </w:rPr>
        <w:t>города</w:t>
      </w:r>
      <w:r>
        <w:rPr>
          <w:spacing w:val="-2"/>
          <w:sz w:val="28"/>
        </w:rPr>
        <w:t xml:space="preserve"> </w:t>
      </w:r>
      <w:r>
        <w:rPr>
          <w:sz w:val="28"/>
        </w:rPr>
        <w:t>(посёлка Южный) и перекачки их в городской канализационный коллектор.</w:t>
      </w:r>
      <w:r>
        <w:rPr>
          <w:spacing w:val="-18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-17"/>
          <w:sz w:val="28"/>
        </w:rPr>
        <w:t xml:space="preserve"> </w:t>
      </w:r>
      <w:r>
        <w:rPr>
          <w:sz w:val="28"/>
        </w:rPr>
        <w:t>по</w:t>
      </w:r>
      <w:r>
        <w:rPr>
          <w:spacing w:val="-18"/>
          <w:sz w:val="28"/>
        </w:rPr>
        <w:t xml:space="preserve"> </w:t>
      </w:r>
      <w:r>
        <w:rPr>
          <w:sz w:val="28"/>
        </w:rPr>
        <w:t>адресу:</w:t>
      </w:r>
      <w:r>
        <w:rPr>
          <w:spacing w:val="-17"/>
          <w:sz w:val="28"/>
        </w:rPr>
        <w:t xml:space="preserve"> </w:t>
      </w:r>
      <w:r>
        <w:rPr>
          <w:sz w:val="28"/>
        </w:rPr>
        <w:t>г.Сарапул,</w:t>
      </w:r>
      <w:r>
        <w:rPr>
          <w:spacing w:val="-18"/>
          <w:sz w:val="28"/>
        </w:rPr>
        <w:t xml:space="preserve"> </w:t>
      </w:r>
      <w:r>
        <w:rPr>
          <w:sz w:val="28"/>
        </w:rPr>
        <w:t>п.Южный,</w:t>
      </w:r>
      <w:r>
        <w:rPr>
          <w:spacing w:val="-17"/>
          <w:sz w:val="28"/>
        </w:rPr>
        <w:t xml:space="preserve"> </w:t>
      </w:r>
      <w:r>
        <w:rPr>
          <w:sz w:val="28"/>
        </w:rPr>
        <w:t>ул.</w:t>
      </w:r>
      <w:r>
        <w:rPr>
          <w:spacing w:val="-18"/>
          <w:sz w:val="28"/>
        </w:rPr>
        <w:t xml:space="preserve"> </w:t>
      </w:r>
      <w:r>
        <w:rPr>
          <w:sz w:val="28"/>
        </w:rPr>
        <w:t>Транспорт-ная,</w:t>
      </w:r>
      <w:r>
        <w:rPr>
          <w:spacing w:val="-2"/>
          <w:sz w:val="28"/>
        </w:rPr>
        <w:t xml:space="preserve"> </w:t>
      </w:r>
      <w:r>
        <w:rPr>
          <w:sz w:val="28"/>
        </w:rPr>
        <w:t>9.</w:t>
      </w:r>
      <w:r>
        <w:rPr>
          <w:spacing w:val="-2"/>
          <w:sz w:val="28"/>
        </w:rPr>
        <w:t xml:space="preserve"> </w:t>
      </w:r>
      <w:r>
        <w:rPr>
          <w:sz w:val="28"/>
        </w:rPr>
        <w:t>Режим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2"/>
          <w:sz w:val="28"/>
        </w:rPr>
        <w:t xml:space="preserve"> </w:t>
      </w:r>
      <w:r>
        <w:rPr>
          <w:sz w:val="28"/>
        </w:rPr>
        <w:t>круглосуточный.</w:t>
      </w:r>
      <w:r>
        <w:rPr>
          <w:spacing w:val="-3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5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хоз.</w:t>
      </w:r>
      <w:r>
        <w:rPr>
          <w:spacing w:val="-3"/>
          <w:sz w:val="28"/>
        </w:rPr>
        <w:t xml:space="preserve"> </w:t>
      </w:r>
      <w:r>
        <w:rPr>
          <w:sz w:val="28"/>
        </w:rPr>
        <w:t>ведение</w:t>
      </w:r>
      <w:r>
        <w:rPr>
          <w:spacing w:val="-13"/>
          <w:sz w:val="28"/>
        </w:rPr>
        <w:t xml:space="preserve"> </w:t>
      </w:r>
      <w:r>
        <w:rPr>
          <w:sz w:val="28"/>
        </w:rPr>
        <w:t>МУП</w:t>
      </w:r>
      <w:r>
        <w:rPr>
          <w:spacing w:val="-10"/>
          <w:sz w:val="28"/>
        </w:rPr>
        <w:t xml:space="preserve"> </w:t>
      </w:r>
      <w:r>
        <w:rPr>
          <w:sz w:val="28"/>
        </w:rPr>
        <w:t>г.</w:t>
      </w:r>
      <w:r>
        <w:rPr>
          <w:spacing w:val="-14"/>
          <w:sz w:val="28"/>
        </w:rPr>
        <w:t xml:space="preserve"> </w:t>
      </w:r>
      <w:r>
        <w:rPr>
          <w:sz w:val="28"/>
        </w:rPr>
        <w:t>Сарапула</w:t>
      </w:r>
      <w:r>
        <w:rPr>
          <w:spacing w:val="-11"/>
          <w:sz w:val="28"/>
        </w:rPr>
        <w:t xml:space="preserve"> </w:t>
      </w:r>
      <w:r>
        <w:rPr>
          <w:sz w:val="28"/>
        </w:rPr>
        <w:t>«Сарапульский</w:t>
      </w:r>
      <w:r>
        <w:rPr>
          <w:spacing w:val="-11"/>
          <w:sz w:val="28"/>
        </w:rPr>
        <w:t xml:space="preserve"> </w:t>
      </w:r>
      <w:r>
        <w:rPr>
          <w:sz w:val="28"/>
        </w:rPr>
        <w:t>водоканал»</w:t>
      </w:r>
      <w:r>
        <w:rPr>
          <w:spacing w:val="-11"/>
          <w:sz w:val="28"/>
        </w:rPr>
        <w:t xml:space="preserve"> </w:t>
      </w:r>
      <w:r>
        <w:rPr>
          <w:sz w:val="28"/>
        </w:rPr>
        <w:t>в</w:t>
      </w:r>
      <w:r>
        <w:rPr>
          <w:spacing w:val="-14"/>
          <w:sz w:val="28"/>
        </w:rPr>
        <w:t xml:space="preserve"> </w:t>
      </w:r>
      <w:r>
        <w:rPr>
          <w:sz w:val="28"/>
        </w:rPr>
        <w:t>2007</w:t>
      </w:r>
      <w:r>
        <w:rPr>
          <w:spacing w:val="-12"/>
          <w:sz w:val="28"/>
        </w:rPr>
        <w:t xml:space="preserve"> </w:t>
      </w:r>
      <w:r>
        <w:rPr>
          <w:sz w:val="28"/>
        </w:rPr>
        <w:t>г.</w:t>
      </w:r>
      <w:r>
        <w:rPr>
          <w:spacing w:val="-12"/>
          <w:sz w:val="28"/>
        </w:rPr>
        <w:t xml:space="preserve"> </w:t>
      </w:r>
      <w:r>
        <w:rPr>
          <w:sz w:val="28"/>
        </w:rPr>
        <w:t>Год</w:t>
      </w:r>
      <w:r>
        <w:rPr>
          <w:spacing w:val="-12"/>
          <w:sz w:val="28"/>
        </w:rPr>
        <w:t xml:space="preserve"> </w:t>
      </w:r>
      <w:r>
        <w:rPr>
          <w:sz w:val="28"/>
        </w:rPr>
        <w:t>ввода в</w:t>
      </w:r>
      <w:r>
        <w:rPr>
          <w:spacing w:val="-4"/>
          <w:sz w:val="28"/>
        </w:rPr>
        <w:t xml:space="preserve"> </w:t>
      </w:r>
      <w:r>
        <w:rPr>
          <w:sz w:val="28"/>
        </w:rPr>
        <w:t>эксплуатацию</w:t>
      </w:r>
      <w:r>
        <w:rPr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4"/>
          <w:sz w:val="28"/>
        </w:rPr>
        <w:t xml:space="preserve"> </w:t>
      </w:r>
      <w:r>
        <w:rPr>
          <w:sz w:val="28"/>
        </w:rPr>
        <w:t>1957</w:t>
      </w:r>
      <w:r>
        <w:rPr>
          <w:spacing w:val="-2"/>
          <w:sz w:val="28"/>
        </w:rPr>
        <w:t xml:space="preserve"> </w:t>
      </w:r>
      <w:r>
        <w:rPr>
          <w:sz w:val="28"/>
        </w:rPr>
        <w:t>г.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станции</w:t>
      </w:r>
      <w:r>
        <w:rPr>
          <w:spacing w:val="-3"/>
          <w:sz w:val="28"/>
        </w:rPr>
        <w:t xml:space="preserve"> </w:t>
      </w:r>
      <w:r>
        <w:rPr>
          <w:sz w:val="28"/>
        </w:rPr>
        <w:t>установлено</w:t>
      </w:r>
      <w:r>
        <w:rPr>
          <w:spacing w:val="-2"/>
          <w:sz w:val="28"/>
        </w:rPr>
        <w:t xml:space="preserve"> </w:t>
      </w:r>
      <w:r>
        <w:rPr>
          <w:sz w:val="28"/>
        </w:rPr>
        <w:t>3</w:t>
      </w:r>
      <w:r>
        <w:rPr>
          <w:spacing w:val="-3"/>
          <w:sz w:val="28"/>
        </w:rPr>
        <w:t xml:space="preserve"> </w:t>
      </w:r>
      <w:r>
        <w:rPr>
          <w:sz w:val="28"/>
        </w:rPr>
        <w:t>насоса:</w:t>
      </w:r>
      <w:r>
        <w:rPr>
          <w:spacing w:val="-2"/>
          <w:sz w:val="28"/>
        </w:rPr>
        <w:t xml:space="preserve"> </w:t>
      </w:r>
      <w:r>
        <w:rPr>
          <w:sz w:val="28"/>
        </w:rPr>
        <w:t>СМ-150-125-315/4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2</w:t>
      </w:r>
      <w:r>
        <w:rPr>
          <w:spacing w:val="-3"/>
          <w:sz w:val="28"/>
        </w:rPr>
        <w:t xml:space="preserve"> </w:t>
      </w:r>
      <w:r>
        <w:rPr>
          <w:sz w:val="28"/>
        </w:rPr>
        <w:t>шт.,</w:t>
      </w:r>
      <w:r>
        <w:rPr>
          <w:spacing w:val="-3"/>
          <w:sz w:val="28"/>
        </w:rPr>
        <w:t xml:space="preserve"> </w:t>
      </w:r>
      <w:r>
        <w:rPr>
          <w:sz w:val="28"/>
        </w:rPr>
        <w:t>8Ф-12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шт</w:t>
      </w:r>
      <w:r>
        <w:rPr>
          <w:spacing w:val="-3"/>
          <w:sz w:val="28"/>
        </w:rPr>
        <w:t xml:space="preserve"> </w:t>
      </w:r>
      <w:r>
        <w:rPr>
          <w:sz w:val="28"/>
        </w:rPr>
        <w:t>(1</w:t>
      </w:r>
      <w:r>
        <w:rPr>
          <w:spacing w:val="-5"/>
          <w:sz w:val="28"/>
        </w:rPr>
        <w:t xml:space="preserve"> </w:t>
      </w:r>
      <w:r>
        <w:rPr>
          <w:sz w:val="28"/>
        </w:rPr>
        <w:t>рабочий,</w:t>
      </w:r>
      <w:r>
        <w:rPr>
          <w:spacing w:val="-5"/>
          <w:sz w:val="28"/>
        </w:rPr>
        <w:t xml:space="preserve"> </w:t>
      </w:r>
      <w:r>
        <w:rPr>
          <w:sz w:val="28"/>
        </w:rPr>
        <w:t>2</w:t>
      </w:r>
      <w:r>
        <w:rPr>
          <w:spacing w:val="-4"/>
          <w:sz w:val="28"/>
        </w:rPr>
        <w:t xml:space="preserve"> </w:t>
      </w:r>
      <w:r>
        <w:rPr>
          <w:sz w:val="28"/>
        </w:rPr>
        <w:t>резервных).</w:t>
      </w:r>
      <w:r>
        <w:rPr>
          <w:spacing w:val="-6"/>
          <w:sz w:val="28"/>
        </w:rPr>
        <w:t xml:space="preserve"> </w:t>
      </w:r>
      <w:r>
        <w:rPr>
          <w:sz w:val="28"/>
        </w:rPr>
        <w:t>Проектная производительность</w:t>
      </w:r>
      <w:r>
        <w:rPr>
          <w:spacing w:val="-7"/>
          <w:sz w:val="28"/>
        </w:rPr>
        <w:t xml:space="preserve"> </w:t>
      </w:r>
      <w:r>
        <w:rPr>
          <w:sz w:val="28"/>
        </w:rPr>
        <w:t>станции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2,07</w:t>
      </w:r>
      <w:r>
        <w:rPr>
          <w:spacing w:val="-3"/>
          <w:sz w:val="28"/>
        </w:rPr>
        <w:t xml:space="preserve"> </w:t>
      </w:r>
      <w:r>
        <w:rPr>
          <w:sz w:val="28"/>
        </w:rPr>
        <w:t>тыс.</w:t>
      </w:r>
      <w:r>
        <w:rPr>
          <w:spacing w:val="-6"/>
          <w:sz w:val="28"/>
        </w:rPr>
        <w:t xml:space="preserve"> </w:t>
      </w:r>
      <w:r>
        <w:rPr>
          <w:sz w:val="28"/>
        </w:rPr>
        <w:t>м3/сут.</w:t>
      </w:r>
      <w:r>
        <w:rPr>
          <w:spacing w:val="-4"/>
          <w:sz w:val="28"/>
        </w:rPr>
        <w:t xml:space="preserve"> </w:t>
      </w:r>
      <w:r>
        <w:rPr>
          <w:sz w:val="28"/>
        </w:rPr>
        <w:t>Фактическая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производительность по итогам работы за 2025 г. составила – 0,955 тыс. м3/сут,</w:t>
      </w:r>
      <w:r>
        <w:rPr>
          <w:spacing w:val="-3"/>
          <w:sz w:val="28"/>
        </w:rPr>
        <w:t xml:space="preserve"> </w:t>
      </w:r>
      <w:r>
        <w:rPr>
          <w:sz w:val="28"/>
        </w:rPr>
        <w:t>что</w:t>
      </w:r>
      <w:r>
        <w:rPr>
          <w:spacing w:val="-1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2"/>
          <w:sz w:val="28"/>
        </w:rPr>
        <w:t xml:space="preserve"> </w:t>
      </w:r>
      <w:r>
        <w:rPr>
          <w:sz w:val="28"/>
        </w:rPr>
        <w:t>46,1</w:t>
      </w:r>
      <w:r>
        <w:rPr>
          <w:spacing w:val="-3"/>
          <w:sz w:val="28"/>
        </w:rPr>
        <w:t xml:space="preserve"> </w:t>
      </w:r>
      <w:r>
        <w:rPr>
          <w:sz w:val="28"/>
        </w:rPr>
        <w:t>%</w:t>
      </w:r>
      <w:r>
        <w:rPr>
          <w:spacing w:val="-1"/>
          <w:sz w:val="28"/>
        </w:rPr>
        <w:t xml:space="preserve"> </w:t>
      </w: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проектной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производительности. Среднесуточный расход электр</w:t>
      </w:r>
      <w:r>
        <w:rPr>
          <w:sz w:val="28"/>
        </w:rPr>
        <w:t xml:space="preserve">оэнергии составляет – 0,295 тыс. </w:t>
      </w:r>
      <w:r>
        <w:rPr>
          <w:spacing w:val="-2"/>
          <w:sz w:val="28"/>
        </w:rPr>
        <w:t>кВт*час/сут;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line="360" w:lineRule="auto"/>
        <w:ind w:right="277"/>
        <w:rPr>
          <w:sz w:val="28"/>
        </w:rPr>
      </w:pPr>
      <w:r>
        <w:rPr>
          <w:sz w:val="28"/>
        </w:rPr>
        <w:t>Канализационная</w:t>
      </w:r>
      <w:r>
        <w:rPr>
          <w:spacing w:val="-17"/>
          <w:sz w:val="28"/>
        </w:rPr>
        <w:t xml:space="preserve"> </w:t>
      </w:r>
      <w:r>
        <w:rPr>
          <w:sz w:val="28"/>
        </w:rPr>
        <w:t>насосная</w:t>
      </w:r>
      <w:r>
        <w:rPr>
          <w:spacing w:val="-15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18"/>
          <w:sz w:val="28"/>
        </w:rPr>
        <w:t xml:space="preserve"> </w:t>
      </w:r>
      <w:r>
        <w:rPr>
          <w:sz w:val="28"/>
        </w:rPr>
        <w:t>по</w:t>
      </w:r>
      <w:r>
        <w:rPr>
          <w:spacing w:val="-17"/>
          <w:sz w:val="28"/>
        </w:rPr>
        <w:t xml:space="preserve"> </w:t>
      </w:r>
      <w:r>
        <w:rPr>
          <w:sz w:val="28"/>
        </w:rPr>
        <w:t>ул.Седельникова</w:t>
      </w:r>
      <w:r>
        <w:rPr>
          <w:spacing w:val="-16"/>
          <w:sz w:val="28"/>
        </w:rPr>
        <w:t xml:space="preserve"> </w:t>
      </w:r>
      <w:r>
        <w:rPr>
          <w:sz w:val="28"/>
        </w:rPr>
        <w:t>148,</w:t>
      </w:r>
      <w:r>
        <w:rPr>
          <w:spacing w:val="-18"/>
          <w:sz w:val="28"/>
        </w:rPr>
        <w:t xml:space="preserve"> </w:t>
      </w:r>
      <w:r>
        <w:rPr>
          <w:sz w:val="28"/>
        </w:rPr>
        <w:t>предназначена для сбора сточных вод с нескольких многоэтажных домов по ул. Седельникова и перекачки их в городской канализационный коллектор. Расположена</w:t>
      </w:r>
      <w:r>
        <w:rPr>
          <w:sz w:val="28"/>
        </w:rPr>
        <w:t xml:space="preserve"> по адресу: г. Сарапул, ул. Седельни-кова,148.</w:t>
      </w:r>
      <w:r>
        <w:rPr>
          <w:spacing w:val="-11"/>
          <w:sz w:val="28"/>
        </w:rPr>
        <w:t xml:space="preserve"> </w:t>
      </w:r>
      <w:r>
        <w:rPr>
          <w:sz w:val="28"/>
        </w:rPr>
        <w:t>Режим</w:t>
      </w:r>
      <w:r>
        <w:rPr>
          <w:spacing w:val="-13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2"/>
          <w:sz w:val="28"/>
        </w:rPr>
        <w:t xml:space="preserve"> </w:t>
      </w:r>
      <w:r>
        <w:rPr>
          <w:sz w:val="28"/>
        </w:rPr>
        <w:t>круглосуточный.</w:t>
      </w:r>
      <w:r>
        <w:rPr>
          <w:spacing w:val="-13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1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-15"/>
          <w:sz w:val="28"/>
        </w:rPr>
        <w:t xml:space="preserve"> </w:t>
      </w:r>
      <w:r>
        <w:rPr>
          <w:sz w:val="28"/>
        </w:rPr>
        <w:t>в</w:t>
      </w:r>
      <w:r>
        <w:rPr>
          <w:spacing w:val="-13"/>
          <w:sz w:val="28"/>
        </w:rPr>
        <w:t xml:space="preserve"> </w:t>
      </w:r>
      <w:r>
        <w:rPr>
          <w:sz w:val="28"/>
        </w:rPr>
        <w:t>хоз.</w:t>
      </w:r>
      <w:r>
        <w:rPr>
          <w:spacing w:val="-14"/>
          <w:sz w:val="28"/>
        </w:rPr>
        <w:t xml:space="preserve"> </w:t>
      </w:r>
      <w:r>
        <w:rPr>
          <w:sz w:val="28"/>
        </w:rPr>
        <w:t>ведение МУП г. Сарапула «Сарапульский водоканал» в 2007 г. Год ввода в эксплуатацию - 1982г. На станции установлено 2 насоса марки Grundfos SEV 65.65 40.2.51 - 1D (1 рабочий, 1 резервный). Проектная</w:t>
      </w:r>
      <w:r>
        <w:rPr>
          <w:spacing w:val="-14"/>
          <w:sz w:val="28"/>
        </w:rPr>
        <w:t xml:space="preserve"> </w:t>
      </w:r>
      <w:r>
        <w:rPr>
          <w:sz w:val="28"/>
        </w:rPr>
        <w:t>производительность</w:t>
      </w:r>
      <w:r>
        <w:rPr>
          <w:spacing w:val="-16"/>
          <w:sz w:val="28"/>
        </w:rPr>
        <w:t xml:space="preserve"> </w:t>
      </w:r>
      <w:r>
        <w:rPr>
          <w:sz w:val="28"/>
        </w:rPr>
        <w:t>станции</w:t>
      </w:r>
      <w:r>
        <w:rPr>
          <w:spacing w:val="-12"/>
          <w:sz w:val="28"/>
        </w:rPr>
        <w:t xml:space="preserve"> </w:t>
      </w:r>
      <w:r>
        <w:rPr>
          <w:sz w:val="28"/>
        </w:rPr>
        <w:t>–</w:t>
      </w:r>
      <w:r>
        <w:rPr>
          <w:spacing w:val="-13"/>
          <w:sz w:val="28"/>
        </w:rPr>
        <w:t xml:space="preserve"> </w:t>
      </w:r>
      <w:r>
        <w:rPr>
          <w:sz w:val="28"/>
        </w:rPr>
        <w:t>2,88</w:t>
      </w:r>
      <w:r>
        <w:rPr>
          <w:spacing w:val="-14"/>
          <w:sz w:val="28"/>
        </w:rPr>
        <w:t xml:space="preserve"> </w:t>
      </w:r>
      <w:r>
        <w:rPr>
          <w:sz w:val="28"/>
        </w:rPr>
        <w:t>тыс.</w:t>
      </w:r>
      <w:r>
        <w:rPr>
          <w:spacing w:val="-14"/>
          <w:sz w:val="28"/>
        </w:rPr>
        <w:t xml:space="preserve"> </w:t>
      </w:r>
      <w:r>
        <w:rPr>
          <w:sz w:val="28"/>
        </w:rPr>
        <w:t>м3/сут.</w:t>
      </w:r>
      <w:r>
        <w:rPr>
          <w:spacing w:val="-13"/>
          <w:sz w:val="28"/>
        </w:rPr>
        <w:t xml:space="preserve"> </w:t>
      </w:r>
      <w:r>
        <w:rPr>
          <w:sz w:val="28"/>
        </w:rPr>
        <w:t>Фактическа</w:t>
      </w:r>
      <w:r>
        <w:rPr>
          <w:sz w:val="28"/>
        </w:rPr>
        <w:t>я производительность по итогам работы за 2025 г. составила –0,073</w:t>
      </w:r>
      <w:r>
        <w:rPr>
          <w:spacing w:val="55"/>
          <w:sz w:val="28"/>
        </w:rPr>
        <w:t xml:space="preserve">  </w:t>
      </w:r>
      <w:r>
        <w:rPr>
          <w:sz w:val="28"/>
        </w:rPr>
        <w:t>тыс.</w:t>
      </w:r>
      <w:r>
        <w:rPr>
          <w:spacing w:val="55"/>
          <w:sz w:val="28"/>
        </w:rPr>
        <w:t xml:space="preserve">  </w:t>
      </w:r>
      <w:r>
        <w:rPr>
          <w:sz w:val="28"/>
        </w:rPr>
        <w:t>м3/сут,</w:t>
      </w:r>
      <w:r>
        <w:rPr>
          <w:spacing w:val="55"/>
          <w:sz w:val="28"/>
        </w:rPr>
        <w:t xml:space="preserve">  </w:t>
      </w:r>
      <w:r>
        <w:rPr>
          <w:sz w:val="28"/>
        </w:rPr>
        <w:t>что</w:t>
      </w:r>
      <w:r>
        <w:rPr>
          <w:spacing w:val="55"/>
          <w:sz w:val="28"/>
        </w:rPr>
        <w:t xml:space="preserve">  </w:t>
      </w:r>
      <w:r>
        <w:rPr>
          <w:sz w:val="28"/>
        </w:rPr>
        <w:t>соответствует</w:t>
      </w:r>
      <w:r>
        <w:rPr>
          <w:spacing w:val="55"/>
          <w:sz w:val="28"/>
        </w:rPr>
        <w:t xml:space="preserve">  </w:t>
      </w:r>
      <w:r>
        <w:rPr>
          <w:sz w:val="28"/>
        </w:rPr>
        <w:t>2,5</w:t>
      </w:r>
      <w:r>
        <w:rPr>
          <w:spacing w:val="54"/>
          <w:sz w:val="28"/>
        </w:rPr>
        <w:t xml:space="preserve">  </w:t>
      </w:r>
      <w:r>
        <w:rPr>
          <w:sz w:val="28"/>
        </w:rPr>
        <w:t>%</w:t>
      </w:r>
      <w:r>
        <w:rPr>
          <w:spacing w:val="56"/>
          <w:sz w:val="28"/>
        </w:rPr>
        <w:t xml:space="preserve">  </w:t>
      </w:r>
      <w:r>
        <w:rPr>
          <w:sz w:val="28"/>
        </w:rPr>
        <w:t>от</w:t>
      </w:r>
      <w:r>
        <w:rPr>
          <w:spacing w:val="55"/>
          <w:sz w:val="28"/>
        </w:rPr>
        <w:t xml:space="preserve">  </w:t>
      </w:r>
      <w:r>
        <w:rPr>
          <w:sz w:val="28"/>
        </w:rPr>
        <w:t>проектной</w:t>
      </w:r>
    </w:p>
    <w:p w:rsidR="001B4B46" w:rsidRDefault="001B4B46">
      <w:pPr>
        <w:pStyle w:val="afa"/>
        <w:spacing w:line="360" w:lineRule="auto"/>
        <w:rPr>
          <w:sz w:val="28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2" w:lineRule="auto"/>
        <w:ind w:left="1441" w:right="285"/>
        <w:jc w:val="both"/>
      </w:pPr>
      <w:r>
        <w:t>производительности. Среднесуточный расход электроэнергии составляет – 0,034 тыс. кВт*час/сут;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line="360" w:lineRule="auto"/>
        <w:ind w:right="277"/>
        <w:rPr>
          <w:sz w:val="28"/>
        </w:rPr>
      </w:pPr>
      <w:r>
        <w:rPr>
          <w:sz w:val="28"/>
        </w:rPr>
        <w:t>Канализационная на</w:t>
      </w:r>
      <w:r>
        <w:rPr>
          <w:sz w:val="28"/>
        </w:rPr>
        <w:t>сосная станция по ул. Красногвардейская,58б предназначена</w:t>
      </w:r>
      <w:r>
        <w:rPr>
          <w:spacing w:val="-1"/>
          <w:sz w:val="28"/>
        </w:rPr>
        <w:t xml:space="preserve"> </w:t>
      </w:r>
      <w:r>
        <w:rPr>
          <w:sz w:val="28"/>
        </w:rPr>
        <w:t>для сбора</w:t>
      </w:r>
      <w:r>
        <w:rPr>
          <w:spacing w:val="-1"/>
          <w:sz w:val="28"/>
        </w:rPr>
        <w:t xml:space="preserve"> </w:t>
      </w:r>
      <w:r>
        <w:rPr>
          <w:sz w:val="28"/>
        </w:rPr>
        <w:t>сточных вод с</w:t>
      </w:r>
      <w:r>
        <w:rPr>
          <w:spacing w:val="-1"/>
          <w:sz w:val="28"/>
        </w:rPr>
        <w:t xml:space="preserve"> </w:t>
      </w:r>
      <w:r>
        <w:rPr>
          <w:sz w:val="28"/>
        </w:rPr>
        <w:t>2-х многоэтажных домов</w:t>
      </w:r>
      <w:r>
        <w:rPr>
          <w:spacing w:val="-1"/>
          <w:sz w:val="28"/>
        </w:rPr>
        <w:t xml:space="preserve"> </w:t>
      </w:r>
      <w:r>
        <w:rPr>
          <w:sz w:val="28"/>
        </w:rPr>
        <w:t>по ул.</w:t>
      </w:r>
      <w:r>
        <w:rPr>
          <w:spacing w:val="-11"/>
          <w:sz w:val="28"/>
        </w:rPr>
        <w:t xml:space="preserve"> </w:t>
      </w:r>
      <w:r>
        <w:rPr>
          <w:sz w:val="28"/>
        </w:rPr>
        <w:t>Седельникова</w:t>
      </w:r>
      <w:r>
        <w:rPr>
          <w:spacing w:val="-13"/>
          <w:sz w:val="28"/>
        </w:rPr>
        <w:t xml:space="preserve"> </w:t>
      </w:r>
      <w:r>
        <w:rPr>
          <w:sz w:val="28"/>
        </w:rPr>
        <w:t>и</w:t>
      </w:r>
      <w:r>
        <w:rPr>
          <w:spacing w:val="-12"/>
          <w:sz w:val="28"/>
        </w:rPr>
        <w:t xml:space="preserve"> </w:t>
      </w:r>
      <w:r>
        <w:rPr>
          <w:sz w:val="28"/>
        </w:rPr>
        <w:t>перекачки</w:t>
      </w:r>
      <w:r>
        <w:rPr>
          <w:spacing w:val="-11"/>
          <w:sz w:val="28"/>
        </w:rPr>
        <w:t xml:space="preserve"> </w:t>
      </w:r>
      <w:r>
        <w:rPr>
          <w:sz w:val="28"/>
        </w:rPr>
        <w:t>их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11"/>
          <w:sz w:val="28"/>
        </w:rPr>
        <w:t xml:space="preserve"> </w:t>
      </w:r>
      <w:r>
        <w:rPr>
          <w:sz w:val="28"/>
        </w:rPr>
        <w:t>городской</w:t>
      </w:r>
      <w:r>
        <w:rPr>
          <w:spacing w:val="-12"/>
          <w:sz w:val="28"/>
        </w:rPr>
        <w:t xml:space="preserve"> </w:t>
      </w:r>
      <w:r>
        <w:rPr>
          <w:sz w:val="28"/>
        </w:rPr>
        <w:t>канализационный</w:t>
      </w:r>
      <w:r>
        <w:rPr>
          <w:spacing w:val="-10"/>
          <w:sz w:val="28"/>
        </w:rPr>
        <w:t xml:space="preserve"> </w:t>
      </w:r>
      <w:r>
        <w:rPr>
          <w:sz w:val="28"/>
        </w:rPr>
        <w:t>коллектор. Расположена по адресу: г. Сарапул, ул. Красногвардейская, 58б.</w:t>
      </w:r>
      <w:r>
        <w:rPr>
          <w:spacing w:val="-11"/>
          <w:sz w:val="28"/>
        </w:rPr>
        <w:t xml:space="preserve"> </w:t>
      </w:r>
      <w:r>
        <w:rPr>
          <w:sz w:val="28"/>
        </w:rPr>
        <w:t>Режим</w:t>
      </w:r>
      <w:r>
        <w:rPr>
          <w:spacing w:val="-13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4"/>
          <w:sz w:val="28"/>
        </w:rPr>
        <w:t xml:space="preserve"> </w:t>
      </w:r>
      <w:r>
        <w:rPr>
          <w:sz w:val="28"/>
        </w:rPr>
        <w:t>круглосуточный.</w:t>
      </w:r>
      <w:r>
        <w:rPr>
          <w:spacing w:val="-11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1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-12"/>
          <w:sz w:val="28"/>
        </w:rPr>
        <w:t xml:space="preserve"> </w:t>
      </w:r>
      <w:r>
        <w:rPr>
          <w:sz w:val="28"/>
        </w:rPr>
        <w:t>в</w:t>
      </w:r>
      <w:r>
        <w:rPr>
          <w:spacing w:val="-11"/>
          <w:sz w:val="28"/>
        </w:rPr>
        <w:t xml:space="preserve"> </w:t>
      </w:r>
      <w:r>
        <w:rPr>
          <w:sz w:val="28"/>
        </w:rPr>
        <w:t>хоз.</w:t>
      </w:r>
      <w:r>
        <w:rPr>
          <w:spacing w:val="-14"/>
          <w:sz w:val="28"/>
        </w:rPr>
        <w:t xml:space="preserve"> </w:t>
      </w:r>
      <w:r>
        <w:rPr>
          <w:sz w:val="28"/>
        </w:rPr>
        <w:t>ведение МУП г. Сарапула «Сарапульский водоканал» в 2011 г. Год ввода в эксплуатацию - 1975 г. На станции установлено 2 насоса марки Grundfos SEG.40.12.2.50В (1 рабочий,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резервный).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Проектная</w:t>
      </w:r>
      <w:r>
        <w:rPr>
          <w:spacing w:val="-1"/>
          <w:sz w:val="28"/>
        </w:rPr>
        <w:t xml:space="preserve"> </w:t>
      </w:r>
      <w:r>
        <w:rPr>
          <w:sz w:val="28"/>
        </w:rPr>
        <w:t>производительность станц</w:t>
      </w:r>
      <w:r>
        <w:rPr>
          <w:sz w:val="28"/>
        </w:rPr>
        <w:t>ии – 0,43 тыс. м3/сут. Фактическая производительность по итогам работы за 2025 г. составила – 0,052 тыс. м3/сут,</w:t>
      </w:r>
      <w:r>
        <w:rPr>
          <w:spacing w:val="-3"/>
          <w:sz w:val="28"/>
        </w:rPr>
        <w:t xml:space="preserve"> </w:t>
      </w:r>
      <w:r>
        <w:rPr>
          <w:sz w:val="28"/>
        </w:rPr>
        <w:t>что</w:t>
      </w:r>
      <w:r>
        <w:rPr>
          <w:spacing w:val="-1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2"/>
          <w:sz w:val="28"/>
        </w:rPr>
        <w:t xml:space="preserve"> </w:t>
      </w:r>
      <w:r>
        <w:rPr>
          <w:sz w:val="28"/>
        </w:rPr>
        <w:t>12,3</w:t>
      </w:r>
      <w:r>
        <w:rPr>
          <w:spacing w:val="-3"/>
          <w:sz w:val="28"/>
        </w:rPr>
        <w:t xml:space="preserve"> </w:t>
      </w:r>
      <w:r>
        <w:rPr>
          <w:sz w:val="28"/>
        </w:rPr>
        <w:t>%</w:t>
      </w:r>
      <w:r>
        <w:rPr>
          <w:spacing w:val="-1"/>
          <w:sz w:val="28"/>
        </w:rPr>
        <w:t xml:space="preserve"> </w:t>
      </w: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>
        <w:rPr>
          <w:sz w:val="28"/>
        </w:rPr>
        <w:t>проектной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производительности. Среднесуточный расход электроэнергии составляет – 0,052 тыс. </w:t>
      </w:r>
      <w:r>
        <w:rPr>
          <w:spacing w:val="-2"/>
          <w:sz w:val="28"/>
        </w:rPr>
        <w:t>кВт*час/сут.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line="360" w:lineRule="auto"/>
        <w:ind w:right="278"/>
        <w:rPr>
          <w:sz w:val="28"/>
        </w:rPr>
      </w:pPr>
      <w:r>
        <w:rPr>
          <w:sz w:val="28"/>
        </w:rPr>
        <w:t>Канализационная насосная станция по ул. Подлесная, 2, предназначена для сбора сточных вод от жилого поселка Строителей и перекачки их в городской канализационный коллектор. Расположена по адресу:</w:t>
      </w:r>
      <w:r>
        <w:rPr>
          <w:spacing w:val="-15"/>
          <w:sz w:val="28"/>
        </w:rPr>
        <w:t xml:space="preserve"> </w:t>
      </w:r>
      <w:r>
        <w:rPr>
          <w:sz w:val="28"/>
        </w:rPr>
        <w:t>г.</w:t>
      </w:r>
      <w:r>
        <w:rPr>
          <w:spacing w:val="-16"/>
          <w:sz w:val="28"/>
        </w:rPr>
        <w:t xml:space="preserve"> </w:t>
      </w:r>
      <w:r>
        <w:rPr>
          <w:sz w:val="28"/>
        </w:rPr>
        <w:t>Сарапул,</w:t>
      </w:r>
      <w:r>
        <w:rPr>
          <w:spacing w:val="-16"/>
          <w:sz w:val="28"/>
        </w:rPr>
        <w:t xml:space="preserve"> </w:t>
      </w:r>
      <w:r>
        <w:rPr>
          <w:sz w:val="28"/>
        </w:rPr>
        <w:t>ул.</w:t>
      </w:r>
      <w:r>
        <w:rPr>
          <w:spacing w:val="-16"/>
          <w:sz w:val="28"/>
        </w:rPr>
        <w:t xml:space="preserve"> </w:t>
      </w:r>
      <w:r>
        <w:rPr>
          <w:sz w:val="28"/>
        </w:rPr>
        <w:t>Подлесная,</w:t>
      </w:r>
      <w:r>
        <w:rPr>
          <w:spacing w:val="-16"/>
          <w:sz w:val="28"/>
        </w:rPr>
        <w:t xml:space="preserve"> </w:t>
      </w:r>
      <w:r>
        <w:rPr>
          <w:sz w:val="28"/>
        </w:rPr>
        <w:t>2.</w:t>
      </w:r>
      <w:r>
        <w:rPr>
          <w:spacing w:val="-16"/>
          <w:sz w:val="28"/>
        </w:rPr>
        <w:t xml:space="preserve"> </w:t>
      </w:r>
      <w:r>
        <w:rPr>
          <w:sz w:val="28"/>
        </w:rPr>
        <w:t>Режим</w:t>
      </w:r>
      <w:r>
        <w:rPr>
          <w:spacing w:val="-16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5"/>
          <w:sz w:val="28"/>
        </w:rPr>
        <w:t xml:space="preserve"> </w:t>
      </w:r>
      <w:r>
        <w:rPr>
          <w:sz w:val="28"/>
        </w:rPr>
        <w:t>круглосуточный. С</w:t>
      </w:r>
      <w:r>
        <w:rPr>
          <w:sz w:val="28"/>
        </w:rPr>
        <w:t>танция</w:t>
      </w:r>
      <w:r>
        <w:rPr>
          <w:spacing w:val="-17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-15"/>
          <w:sz w:val="28"/>
        </w:rPr>
        <w:t xml:space="preserve"> </w:t>
      </w:r>
      <w:r>
        <w:rPr>
          <w:sz w:val="28"/>
        </w:rPr>
        <w:t>в</w:t>
      </w:r>
      <w:r>
        <w:rPr>
          <w:spacing w:val="-18"/>
          <w:sz w:val="28"/>
        </w:rPr>
        <w:t xml:space="preserve"> </w:t>
      </w:r>
      <w:r>
        <w:rPr>
          <w:sz w:val="28"/>
        </w:rPr>
        <w:t>хоз.</w:t>
      </w:r>
      <w:r>
        <w:rPr>
          <w:spacing w:val="-16"/>
          <w:sz w:val="28"/>
        </w:rPr>
        <w:t xml:space="preserve"> </w:t>
      </w:r>
      <w:r>
        <w:rPr>
          <w:sz w:val="28"/>
        </w:rPr>
        <w:t>ведение</w:t>
      </w:r>
      <w:r>
        <w:rPr>
          <w:spacing w:val="-15"/>
          <w:sz w:val="28"/>
        </w:rPr>
        <w:t xml:space="preserve"> </w:t>
      </w:r>
      <w:r>
        <w:rPr>
          <w:sz w:val="28"/>
        </w:rPr>
        <w:t>МУП</w:t>
      </w:r>
      <w:r>
        <w:rPr>
          <w:spacing w:val="-14"/>
          <w:sz w:val="28"/>
        </w:rPr>
        <w:t xml:space="preserve"> </w:t>
      </w:r>
      <w:r>
        <w:rPr>
          <w:sz w:val="28"/>
        </w:rPr>
        <w:t>г.</w:t>
      </w:r>
      <w:r>
        <w:rPr>
          <w:spacing w:val="-18"/>
          <w:sz w:val="28"/>
        </w:rPr>
        <w:t xml:space="preserve"> </w:t>
      </w:r>
      <w:r>
        <w:rPr>
          <w:sz w:val="28"/>
        </w:rPr>
        <w:t>Сарапула</w:t>
      </w:r>
      <w:r>
        <w:rPr>
          <w:spacing w:val="-17"/>
          <w:sz w:val="28"/>
        </w:rPr>
        <w:t xml:space="preserve"> </w:t>
      </w:r>
      <w:r>
        <w:rPr>
          <w:sz w:val="28"/>
        </w:rPr>
        <w:t>«Сарапульский</w:t>
      </w:r>
      <w:r>
        <w:rPr>
          <w:spacing w:val="-14"/>
          <w:sz w:val="28"/>
        </w:rPr>
        <w:t xml:space="preserve"> </w:t>
      </w:r>
      <w:r>
        <w:rPr>
          <w:sz w:val="28"/>
        </w:rPr>
        <w:t>во-доканал» в 2017 г. Год ввода в эксплуатацию - 2017 г. На станции установлено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  <w:r>
        <w:rPr>
          <w:spacing w:val="-8"/>
          <w:sz w:val="28"/>
        </w:rPr>
        <w:t xml:space="preserve"> </w:t>
      </w:r>
      <w:r>
        <w:rPr>
          <w:sz w:val="28"/>
        </w:rPr>
        <w:t>насоса</w:t>
      </w:r>
      <w:r>
        <w:rPr>
          <w:spacing w:val="-5"/>
          <w:sz w:val="28"/>
        </w:rPr>
        <w:t xml:space="preserve"> </w:t>
      </w:r>
      <w:r>
        <w:rPr>
          <w:sz w:val="28"/>
        </w:rPr>
        <w:t>марки</w:t>
      </w:r>
      <w:r>
        <w:rPr>
          <w:spacing w:val="-6"/>
          <w:sz w:val="28"/>
        </w:rPr>
        <w:t xml:space="preserve"> </w:t>
      </w:r>
      <w:r>
        <w:rPr>
          <w:sz w:val="28"/>
        </w:rPr>
        <w:t>Grundfos</w:t>
      </w:r>
      <w:r>
        <w:rPr>
          <w:spacing w:val="-4"/>
          <w:sz w:val="28"/>
        </w:rPr>
        <w:t xml:space="preserve"> </w:t>
      </w:r>
      <w:r>
        <w:rPr>
          <w:sz w:val="28"/>
        </w:rPr>
        <w:t>SЕV.80.80.110.EX.2.51D</w:t>
      </w:r>
      <w:r>
        <w:rPr>
          <w:spacing w:val="-4"/>
          <w:sz w:val="28"/>
        </w:rPr>
        <w:t xml:space="preserve"> </w:t>
      </w:r>
      <w:r>
        <w:rPr>
          <w:sz w:val="28"/>
        </w:rPr>
        <w:t>(1</w:t>
      </w:r>
      <w:r>
        <w:rPr>
          <w:spacing w:val="-8"/>
          <w:sz w:val="28"/>
        </w:rPr>
        <w:t xml:space="preserve"> </w:t>
      </w:r>
      <w:r>
        <w:rPr>
          <w:sz w:val="28"/>
        </w:rPr>
        <w:t>рабочий, 1 резервный). Проектная производительность станции – 0,59 тыс.м3/сут. Фактическая производительность по итогам работы за 2025</w:t>
      </w:r>
      <w:r>
        <w:rPr>
          <w:spacing w:val="-14"/>
          <w:sz w:val="28"/>
        </w:rPr>
        <w:t xml:space="preserve"> </w:t>
      </w:r>
      <w:r>
        <w:rPr>
          <w:sz w:val="28"/>
        </w:rPr>
        <w:t>г.</w:t>
      </w:r>
      <w:r>
        <w:rPr>
          <w:spacing w:val="-15"/>
          <w:sz w:val="28"/>
        </w:rPr>
        <w:t xml:space="preserve"> </w:t>
      </w:r>
      <w:r>
        <w:rPr>
          <w:sz w:val="28"/>
        </w:rPr>
        <w:t>составила</w:t>
      </w:r>
      <w:r>
        <w:rPr>
          <w:spacing w:val="-13"/>
          <w:sz w:val="28"/>
        </w:rPr>
        <w:t xml:space="preserve"> </w:t>
      </w:r>
      <w:r>
        <w:rPr>
          <w:sz w:val="28"/>
        </w:rPr>
        <w:t>–</w:t>
      </w:r>
      <w:r>
        <w:rPr>
          <w:spacing w:val="-14"/>
          <w:sz w:val="28"/>
        </w:rPr>
        <w:t xml:space="preserve"> </w:t>
      </w:r>
      <w:r>
        <w:rPr>
          <w:sz w:val="28"/>
        </w:rPr>
        <w:t>0,06</w:t>
      </w:r>
      <w:r>
        <w:rPr>
          <w:spacing w:val="-14"/>
          <w:sz w:val="28"/>
        </w:rPr>
        <w:t xml:space="preserve"> </w:t>
      </w:r>
      <w:r>
        <w:rPr>
          <w:sz w:val="28"/>
        </w:rPr>
        <w:t>тыс.</w:t>
      </w:r>
      <w:r>
        <w:rPr>
          <w:spacing w:val="-15"/>
          <w:sz w:val="28"/>
        </w:rPr>
        <w:t xml:space="preserve"> </w:t>
      </w:r>
      <w:r>
        <w:rPr>
          <w:sz w:val="28"/>
        </w:rPr>
        <w:t>м3/сут,</w:t>
      </w:r>
      <w:r>
        <w:rPr>
          <w:spacing w:val="-16"/>
          <w:sz w:val="28"/>
        </w:rPr>
        <w:t xml:space="preserve"> </w:t>
      </w:r>
      <w:r>
        <w:rPr>
          <w:sz w:val="28"/>
        </w:rPr>
        <w:t>что</w:t>
      </w:r>
      <w:r>
        <w:rPr>
          <w:spacing w:val="-14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15"/>
          <w:sz w:val="28"/>
        </w:rPr>
        <w:t xml:space="preserve"> </w:t>
      </w:r>
      <w:r>
        <w:rPr>
          <w:sz w:val="28"/>
        </w:rPr>
        <w:t>10,2</w:t>
      </w:r>
      <w:r>
        <w:rPr>
          <w:spacing w:val="-17"/>
          <w:sz w:val="28"/>
        </w:rPr>
        <w:t xml:space="preserve"> </w:t>
      </w:r>
      <w:r>
        <w:rPr>
          <w:sz w:val="28"/>
        </w:rPr>
        <w:t>%</w:t>
      </w:r>
      <w:r>
        <w:rPr>
          <w:spacing w:val="-14"/>
          <w:sz w:val="28"/>
        </w:rPr>
        <w:t xml:space="preserve"> </w:t>
      </w:r>
      <w:r>
        <w:rPr>
          <w:sz w:val="28"/>
        </w:rPr>
        <w:t>от</w:t>
      </w:r>
      <w:r>
        <w:rPr>
          <w:spacing w:val="-15"/>
          <w:sz w:val="28"/>
        </w:rPr>
        <w:t xml:space="preserve"> </w:t>
      </w:r>
      <w:r>
        <w:rPr>
          <w:sz w:val="28"/>
        </w:rPr>
        <w:t>проектной производительности. Среднесуточный расход электроэ</w:t>
      </w:r>
      <w:r>
        <w:rPr>
          <w:sz w:val="28"/>
        </w:rPr>
        <w:t>нергии составляет – 0,024 тыс. кВт*час/сут;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line="350" w:lineRule="auto"/>
        <w:ind w:right="283"/>
        <w:rPr>
          <w:sz w:val="28"/>
        </w:rPr>
      </w:pPr>
      <w:r>
        <w:rPr>
          <w:sz w:val="28"/>
        </w:rPr>
        <w:t>Канализационная насосная станция по ул. Трактовая, 17б, предназначена для сбора сточных вод от жилых домов № 12 и № 17 по ул.</w:t>
      </w:r>
    </w:p>
    <w:p w:rsidR="001B4B46" w:rsidRDefault="001B4B46">
      <w:pPr>
        <w:pStyle w:val="afa"/>
        <w:spacing w:line="350" w:lineRule="auto"/>
        <w:rPr>
          <w:sz w:val="28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left="1441" w:right="277"/>
        <w:jc w:val="both"/>
      </w:pPr>
      <w:r>
        <w:t>Трактовая, 17б и перекачки их в городской канализационный коллекто</w:t>
      </w:r>
      <w:r>
        <w:t>р. Расположена по адресу: г. Сарапул, ул. Трактовая,17б. Режим работы круглосуточный. Станция принята в хоз. ведение МУП г.</w:t>
      </w:r>
      <w:r>
        <w:rPr>
          <w:spacing w:val="-8"/>
        </w:rPr>
        <w:t xml:space="preserve"> </w:t>
      </w:r>
      <w:r>
        <w:t>Сарапула</w:t>
      </w:r>
      <w:r>
        <w:rPr>
          <w:spacing w:val="-10"/>
        </w:rPr>
        <w:t xml:space="preserve"> </w:t>
      </w:r>
      <w:r>
        <w:t>«Сарапульский</w:t>
      </w:r>
      <w:r>
        <w:rPr>
          <w:spacing w:val="-7"/>
        </w:rPr>
        <w:t xml:space="preserve"> </w:t>
      </w:r>
      <w:r>
        <w:t>водоканал»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2017</w:t>
      </w:r>
      <w:r>
        <w:rPr>
          <w:spacing w:val="-7"/>
        </w:rPr>
        <w:t xml:space="preserve"> </w:t>
      </w:r>
      <w:r>
        <w:t>г.</w:t>
      </w:r>
      <w:r>
        <w:rPr>
          <w:spacing w:val="-8"/>
        </w:rPr>
        <w:t xml:space="preserve"> </w:t>
      </w:r>
      <w:r>
        <w:t>Год</w:t>
      </w:r>
      <w:r>
        <w:rPr>
          <w:spacing w:val="-7"/>
        </w:rPr>
        <w:t xml:space="preserve"> </w:t>
      </w:r>
      <w:r>
        <w:t>ввода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эксплуатацию - 2017 г. На станции установлено 2 насоса марки Grundfos SEV.65</w:t>
      </w:r>
      <w:r>
        <w:t>.80.30.EX.2.50D (1 рабочий, 1 резервный). Проектная производительность станции – 0,52 тыс.м3/сут. Фактическая производительность по итогам работы за 2025 г. составила – 0,04 тыс. м3/сут, что соответствует 0,8 % от проектной производительности. Среднесуточн</w:t>
      </w:r>
      <w:r>
        <w:t xml:space="preserve">ый расход электроэнергии составляет – 0,007 тыс. </w:t>
      </w:r>
      <w:r>
        <w:rPr>
          <w:spacing w:val="-2"/>
        </w:rPr>
        <w:t>кВт*час/сут;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before="3" w:line="360" w:lineRule="auto"/>
        <w:ind w:right="278"/>
        <w:rPr>
          <w:sz w:val="28"/>
        </w:rPr>
      </w:pPr>
      <w:r>
        <w:rPr>
          <w:sz w:val="28"/>
        </w:rPr>
        <w:t>Канализационная насосная станция школа № 2 по ул. Мельникова, 8а предназначена для сбора сточных вод</w:t>
      </w:r>
      <w:r>
        <w:rPr>
          <w:spacing w:val="-1"/>
          <w:sz w:val="28"/>
        </w:rPr>
        <w:t xml:space="preserve"> </w:t>
      </w:r>
      <w:r>
        <w:rPr>
          <w:sz w:val="28"/>
        </w:rPr>
        <w:t>с МБОУ СОШ № 2 и перекачки</w:t>
      </w:r>
      <w:r>
        <w:rPr>
          <w:spacing w:val="-8"/>
          <w:sz w:val="28"/>
        </w:rPr>
        <w:t xml:space="preserve"> </w:t>
      </w:r>
      <w:r>
        <w:rPr>
          <w:sz w:val="28"/>
        </w:rPr>
        <w:t>их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городской</w:t>
      </w:r>
      <w:r>
        <w:rPr>
          <w:spacing w:val="-8"/>
          <w:sz w:val="28"/>
        </w:rPr>
        <w:t xml:space="preserve"> </w:t>
      </w:r>
      <w:r>
        <w:rPr>
          <w:sz w:val="28"/>
        </w:rPr>
        <w:t>коллектор.</w:t>
      </w:r>
      <w:r>
        <w:rPr>
          <w:spacing w:val="-9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-11"/>
          <w:sz w:val="28"/>
        </w:rPr>
        <w:t xml:space="preserve"> </w:t>
      </w:r>
      <w:r>
        <w:rPr>
          <w:sz w:val="28"/>
        </w:rPr>
        <w:t>по</w:t>
      </w:r>
      <w:r>
        <w:rPr>
          <w:spacing w:val="-8"/>
          <w:sz w:val="28"/>
        </w:rPr>
        <w:t xml:space="preserve"> </w:t>
      </w:r>
      <w:r>
        <w:rPr>
          <w:sz w:val="28"/>
        </w:rPr>
        <w:t>адресу:</w:t>
      </w:r>
      <w:r>
        <w:rPr>
          <w:spacing w:val="-8"/>
          <w:sz w:val="28"/>
        </w:rPr>
        <w:t xml:space="preserve"> </w:t>
      </w:r>
      <w:r>
        <w:rPr>
          <w:sz w:val="28"/>
        </w:rPr>
        <w:t>г.</w:t>
      </w:r>
      <w:r>
        <w:rPr>
          <w:spacing w:val="-12"/>
          <w:sz w:val="28"/>
        </w:rPr>
        <w:t xml:space="preserve"> </w:t>
      </w:r>
      <w:r>
        <w:rPr>
          <w:sz w:val="28"/>
        </w:rPr>
        <w:t>Сарапул, ул. Мельникова, 8а. Режим работы круглосуточный. Станция принята в хоз. ведение МУП г. Сарапула «Сарапульский водоканал» в 2025 г. Год ввода в эксплуатацию - 1989 г. На станции установлено 2</w:t>
      </w:r>
      <w:r>
        <w:rPr>
          <w:spacing w:val="-16"/>
          <w:sz w:val="28"/>
        </w:rPr>
        <w:t xml:space="preserve"> </w:t>
      </w:r>
      <w:r>
        <w:rPr>
          <w:sz w:val="28"/>
        </w:rPr>
        <w:t>насоса</w:t>
      </w:r>
      <w:r>
        <w:rPr>
          <w:spacing w:val="-17"/>
          <w:sz w:val="28"/>
        </w:rPr>
        <w:t xml:space="preserve"> </w:t>
      </w:r>
      <w:r>
        <w:rPr>
          <w:sz w:val="28"/>
        </w:rPr>
        <w:t>марки</w:t>
      </w:r>
      <w:r>
        <w:rPr>
          <w:spacing w:val="-16"/>
          <w:sz w:val="28"/>
        </w:rPr>
        <w:t xml:space="preserve"> </w:t>
      </w:r>
      <w:r>
        <w:rPr>
          <w:sz w:val="28"/>
        </w:rPr>
        <w:t>СМ100-65-200/4</w:t>
      </w:r>
      <w:r>
        <w:rPr>
          <w:spacing w:val="-16"/>
          <w:sz w:val="28"/>
        </w:rPr>
        <w:t xml:space="preserve"> </w:t>
      </w:r>
      <w:r>
        <w:rPr>
          <w:sz w:val="28"/>
        </w:rPr>
        <w:t>(1</w:t>
      </w:r>
      <w:r>
        <w:rPr>
          <w:spacing w:val="-16"/>
          <w:sz w:val="28"/>
        </w:rPr>
        <w:t xml:space="preserve"> </w:t>
      </w:r>
      <w:r>
        <w:rPr>
          <w:sz w:val="28"/>
        </w:rPr>
        <w:t>рабочий,</w:t>
      </w:r>
      <w:r>
        <w:rPr>
          <w:spacing w:val="-17"/>
          <w:sz w:val="28"/>
        </w:rPr>
        <w:t xml:space="preserve"> </w:t>
      </w:r>
      <w:r>
        <w:rPr>
          <w:sz w:val="28"/>
        </w:rPr>
        <w:t>1</w:t>
      </w:r>
      <w:r>
        <w:rPr>
          <w:spacing w:val="-18"/>
          <w:sz w:val="28"/>
        </w:rPr>
        <w:t xml:space="preserve"> </w:t>
      </w:r>
      <w:r>
        <w:rPr>
          <w:sz w:val="28"/>
        </w:rPr>
        <w:t>резервный).</w:t>
      </w:r>
      <w:r>
        <w:rPr>
          <w:spacing w:val="-16"/>
          <w:sz w:val="28"/>
        </w:rPr>
        <w:t xml:space="preserve"> </w:t>
      </w:r>
      <w:r>
        <w:rPr>
          <w:sz w:val="28"/>
        </w:rPr>
        <w:t>Пр</w:t>
      </w:r>
      <w:r>
        <w:rPr>
          <w:sz w:val="28"/>
        </w:rPr>
        <w:t>оектная производительность станции – 0,05 тыс.м3/сут. Фактическая производительность по итогам работы за 2025 г. составила – 0,004 тыс. м3/сут, что соответствует 8,5 % от проектной производительности. Среднесуточный расход электроэнергии составляет – 0,028</w:t>
      </w:r>
      <w:r>
        <w:rPr>
          <w:sz w:val="28"/>
        </w:rPr>
        <w:t xml:space="preserve"> </w:t>
      </w:r>
      <w:r>
        <w:rPr>
          <w:spacing w:val="-2"/>
          <w:sz w:val="28"/>
        </w:rPr>
        <w:t>тыс.кВт*час/сут;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line="357" w:lineRule="auto"/>
        <w:ind w:right="280"/>
        <w:rPr>
          <w:sz w:val="28"/>
        </w:rPr>
      </w:pPr>
      <w:r>
        <w:rPr>
          <w:sz w:val="28"/>
        </w:rPr>
        <w:t>Канализационная насосная станция п. Янтарный предназначена для сбора</w:t>
      </w:r>
      <w:r>
        <w:rPr>
          <w:spacing w:val="-2"/>
          <w:sz w:val="28"/>
        </w:rPr>
        <w:t xml:space="preserve"> </w:t>
      </w:r>
      <w:r>
        <w:rPr>
          <w:sz w:val="28"/>
        </w:rPr>
        <w:t>сточных вод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жилого посёлка Янтарный и</w:t>
      </w:r>
      <w:r>
        <w:rPr>
          <w:spacing w:val="-1"/>
          <w:sz w:val="28"/>
        </w:rPr>
        <w:t xml:space="preserve"> </w:t>
      </w:r>
      <w:r>
        <w:rPr>
          <w:sz w:val="28"/>
        </w:rPr>
        <w:t>перекачки</w:t>
      </w:r>
      <w:r>
        <w:rPr>
          <w:spacing w:val="-1"/>
          <w:sz w:val="28"/>
        </w:rPr>
        <w:t xml:space="preserve"> </w:t>
      </w:r>
      <w:r>
        <w:rPr>
          <w:sz w:val="28"/>
        </w:rPr>
        <w:t>их в городской</w:t>
      </w:r>
      <w:r>
        <w:rPr>
          <w:spacing w:val="-6"/>
          <w:sz w:val="28"/>
        </w:rPr>
        <w:t xml:space="preserve"> </w:t>
      </w:r>
      <w:r>
        <w:rPr>
          <w:sz w:val="28"/>
        </w:rPr>
        <w:t>канализационный</w:t>
      </w:r>
      <w:r>
        <w:rPr>
          <w:spacing w:val="-6"/>
          <w:sz w:val="28"/>
        </w:rPr>
        <w:t xml:space="preserve"> </w:t>
      </w:r>
      <w:r>
        <w:rPr>
          <w:sz w:val="28"/>
        </w:rPr>
        <w:t>коллектор.</w:t>
      </w:r>
      <w:r>
        <w:rPr>
          <w:spacing w:val="-6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адресу:</w:t>
      </w:r>
      <w:r>
        <w:rPr>
          <w:spacing w:val="-6"/>
          <w:sz w:val="28"/>
        </w:rPr>
        <w:t xml:space="preserve"> </w:t>
      </w:r>
      <w:r>
        <w:rPr>
          <w:sz w:val="28"/>
        </w:rPr>
        <w:t>г.</w:t>
      </w:r>
      <w:r>
        <w:rPr>
          <w:spacing w:val="-6"/>
          <w:sz w:val="28"/>
        </w:rPr>
        <w:t xml:space="preserve"> </w:t>
      </w:r>
      <w:r>
        <w:rPr>
          <w:sz w:val="28"/>
        </w:rPr>
        <w:t>Сарапул, п. Янтарный, ул. Калинина,25. Режим работы</w:t>
      </w:r>
      <w:r>
        <w:rPr>
          <w:sz w:val="28"/>
        </w:rPr>
        <w:t xml:space="preserve"> круглосуточный. Станция принята в хоз. ведение МУП г. Сарапула «Сарапуль-ский</w:t>
      </w:r>
      <w:r>
        <w:rPr>
          <w:spacing w:val="36"/>
          <w:sz w:val="28"/>
        </w:rPr>
        <w:t xml:space="preserve"> </w:t>
      </w:r>
      <w:r>
        <w:rPr>
          <w:sz w:val="28"/>
        </w:rPr>
        <w:t>водоканал»</w:t>
      </w:r>
      <w:r>
        <w:rPr>
          <w:spacing w:val="33"/>
          <w:sz w:val="28"/>
        </w:rPr>
        <w:t xml:space="preserve"> </w:t>
      </w:r>
      <w:r>
        <w:rPr>
          <w:sz w:val="28"/>
        </w:rPr>
        <w:t>в</w:t>
      </w:r>
      <w:r>
        <w:rPr>
          <w:spacing w:val="35"/>
          <w:sz w:val="28"/>
        </w:rPr>
        <w:t xml:space="preserve"> </w:t>
      </w:r>
      <w:r>
        <w:rPr>
          <w:sz w:val="28"/>
        </w:rPr>
        <w:t>2025</w:t>
      </w:r>
      <w:r>
        <w:rPr>
          <w:spacing w:val="37"/>
          <w:sz w:val="28"/>
        </w:rPr>
        <w:t xml:space="preserve"> </w:t>
      </w:r>
      <w:r>
        <w:rPr>
          <w:sz w:val="28"/>
        </w:rPr>
        <w:t>г.</w:t>
      </w:r>
      <w:r>
        <w:rPr>
          <w:spacing w:val="32"/>
          <w:sz w:val="28"/>
        </w:rPr>
        <w:t xml:space="preserve"> </w:t>
      </w:r>
      <w:r>
        <w:rPr>
          <w:sz w:val="28"/>
        </w:rPr>
        <w:t>Год</w:t>
      </w:r>
      <w:r>
        <w:rPr>
          <w:spacing w:val="36"/>
          <w:sz w:val="28"/>
        </w:rPr>
        <w:t xml:space="preserve"> </w:t>
      </w:r>
      <w:r>
        <w:rPr>
          <w:sz w:val="28"/>
        </w:rPr>
        <w:t>ввода</w:t>
      </w:r>
      <w:r>
        <w:rPr>
          <w:spacing w:val="33"/>
          <w:sz w:val="28"/>
        </w:rPr>
        <w:t xml:space="preserve"> </w:t>
      </w:r>
      <w:r>
        <w:rPr>
          <w:sz w:val="28"/>
        </w:rPr>
        <w:t>в</w:t>
      </w:r>
      <w:r>
        <w:rPr>
          <w:spacing w:val="32"/>
          <w:sz w:val="28"/>
        </w:rPr>
        <w:t xml:space="preserve"> </w:t>
      </w:r>
      <w:r>
        <w:rPr>
          <w:sz w:val="28"/>
        </w:rPr>
        <w:t>эксплуатацию</w:t>
      </w:r>
      <w:r>
        <w:rPr>
          <w:spacing w:val="39"/>
          <w:sz w:val="28"/>
        </w:rPr>
        <w:t xml:space="preserve"> </w:t>
      </w:r>
      <w:r>
        <w:rPr>
          <w:sz w:val="28"/>
        </w:rPr>
        <w:t>-</w:t>
      </w:r>
      <w:r>
        <w:rPr>
          <w:spacing w:val="33"/>
          <w:sz w:val="28"/>
        </w:rPr>
        <w:t xml:space="preserve"> </w:t>
      </w:r>
      <w:r>
        <w:rPr>
          <w:sz w:val="28"/>
        </w:rPr>
        <w:t>2012</w:t>
      </w:r>
      <w:r>
        <w:rPr>
          <w:spacing w:val="34"/>
          <w:sz w:val="28"/>
        </w:rPr>
        <w:t xml:space="preserve"> </w:t>
      </w:r>
      <w:r>
        <w:rPr>
          <w:sz w:val="28"/>
        </w:rPr>
        <w:t>г.</w:t>
      </w:r>
      <w:r>
        <w:rPr>
          <w:spacing w:val="35"/>
          <w:sz w:val="28"/>
        </w:rPr>
        <w:t xml:space="preserve"> </w:t>
      </w:r>
      <w:r>
        <w:rPr>
          <w:sz w:val="28"/>
        </w:rPr>
        <w:t>На</w:t>
      </w:r>
    </w:p>
    <w:p w:rsidR="001B4B46" w:rsidRDefault="001B4B46">
      <w:pPr>
        <w:pStyle w:val="afa"/>
        <w:spacing w:line="357" w:lineRule="auto"/>
        <w:rPr>
          <w:sz w:val="28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tabs>
          <w:tab w:val="left" w:pos="3156"/>
          <w:tab w:val="left" w:pos="5438"/>
          <w:tab w:val="left" w:pos="7113"/>
          <w:tab w:val="left" w:pos="8582"/>
        </w:tabs>
        <w:spacing w:before="89"/>
        <w:ind w:left="1441"/>
        <w:jc w:val="both"/>
      </w:pPr>
      <w:r>
        <w:rPr>
          <w:spacing w:val="-2"/>
        </w:rPr>
        <w:t>станции</w:t>
      </w:r>
      <w:r>
        <w:tab/>
      </w:r>
      <w:r>
        <w:rPr>
          <w:spacing w:val="-2"/>
        </w:rPr>
        <w:t>установлены</w:t>
      </w:r>
      <w:r>
        <w:tab/>
      </w:r>
      <w:r>
        <w:rPr>
          <w:spacing w:val="-2"/>
        </w:rPr>
        <w:t>насосы:</w:t>
      </w:r>
      <w:r>
        <w:tab/>
      </w:r>
      <w:r>
        <w:rPr>
          <w:spacing w:val="-2"/>
        </w:rPr>
        <w:t>марки</w:t>
      </w:r>
      <w:r>
        <w:tab/>
      </w:r>
      <w:r>
        <w:rPr>
          <w:spacing w:val="-2"/>
        </w:rPr>
        <w:t>Grundfos</w:t>
      </w:r>
    </w:p>
    <w:p w:rsidR="001B4B46" w:rsidRDefault="00D27149">
      <w:pPr>
        <w:pStyle w:val="af9"/>
        <w:spacing w:before="163"/>
        <w:ind w:left="1441"/>
        <w:jc w:val="both"/>
      </w:pPr>
      <w:r>
        <w:t>SLV.80.80.110.EX.2.51D</w:t>
      </w:r>
      <w:r>
        <w:rPr>
          <w:spacing w:val="-14"/>
        </w:rPr>
        <w:t xml:space="preserve"> </w:t>
      </w:r>
      <w:r>
        <w:t>-1шт,</w:t>
      </w:r>
      <w:r>
        <w:rPr>
          <w:spacing w:val="-15"/>
        </w:rPr>
        <w:t xml:space="preserve"> </w:t>
      </w:r>
      <w:r>
        <w:t>80WQ40-30-7,5AC</w:t>
      </w:r>
      <w:r>
        <w:rPr>
          <w:spacing w:val="-10"/>
        </w:rPr>
        <w:t xml:space="preserve"> </w:t>
      </w:r>
      <w:r>
        <w:t>-1шт</w:t>
      </w:r>
      <w:r>
        <w:rPr>
          <w:spacing w:val="-12"/>
        </w:rPr>
        <w:t xml:space="preserve"> </w:t>
      </w:r>
      <w:r>
        <w:t>(1</w:t>
      </w:r>
      <w:r>
        <w:rPr>
          <w:spacing w:val="-14"/>
        </w:rPr>
        <w:t xml:space="preserve"> </w:t>
      </w:r>
      <w:r>
        <w:t>рабочий,</w:t>
      </w:r>
      <w:r>
        <w:rPr>
          <w:spacing w:val="-13"/>
        </w:rPr>
        <w:t xml:space="preserve"> </w:t>
      </w:r>
      <w:r>
        <w:rPr>
          <w:spacing w:val="-10"/>
        </w:rPr>
        <w:t>1</w:t>
      </w:r>
    </w:p>
    <w:p w:rsidR="001B4B46" w:rsidRDefault="00D27149">
      <w:pPr>
        <w:pStyle w:val="af9"/>
        <w:spacing w:before="160" w:line="360" w:lineRule="auto"/>
        <w:ind w:left="1441" w:right="281"/>
        <w:jc w:val="both"/>
      </w:pPr>
      <w:r>
        <w:t>резервный). Проектная производительность станции – 0,03 тыс.м3/сут. Фактическая производительность по итогам работы за 2025</w:t>
      </w:r>
      <w:r>
        <w:rPr>
          <w:spacing w:val="-14"/>
        </w:rPr>
        <w:t xml:space="preserve"> </w:t>
      </w:r>
      <w:r>
        <w:t>г.</w:t>
      </w:r>
      <w:r>
        <w:rPr>
          <w:spacing w:val="-15"/>
        </w:rPr>
        <w:t xml:space="preserve"> </w:t>
      </w:r>
      <w:r>
        <w:t>составила</w:t>
      </w:r>
      <w:r>
        <w:rPr>
          <w:spacing w:val="-13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0,02</w:t>
      </w:r>
      <w:r>
        <w:rPr>
          <w:spacing w:val="-14"/>
        </w:rPr>
        <w:t xml:space="preserve"> </w:t>
      </w:r>
      <w:r>
        <w:t>тыс.</w:t>
      </w:r>
      <w:r>
        <w:rPr>
          <w:spacing w:val="-15"/>
        </w:rPr>
        <w:t xml:space="preserve"> </w:t>
      </w:r>
      <w:r>
        <w:t>м3/сут,</w:t>
      </w:r>
      <w:r>
        <w:rPr>
          <w:spacing w:val="-16"/>
        </w:rPr>
        <w:t xml:space="preserve"> </w:t>
      </w:r>
      <w:r>
        <w:t>что</w:t>
      </w:r>
      <w:r>
        <w:rPr>
          <w:spacing w:val="-14"/>
        </w:rPr>
        <w:t xml:space="preserve"> </w:t>
      </w:r>
      <w:r>
        <w:t>соответствует</w:t>
      </w:r>
      <w:r>
        <w:rPr>
          <w:spacing w:val="-15"/>
        </w:rPr>
        <w:t xml:space="preserve"> </w:t>
      </w:r>
      <w:r>
        <w:t>67,5</w:t>
      </w:r>
      <w:r>
        <w:rPr>
          <w:spacing w:val="-17"/>
        </w:rPr>
        <w:t xml:space="preserve"> </w:t>
      </w:r>
      <w:r>
        <w:t>%</w:t>
      </w:r>
      <w:r>
        <w:rPr>
          <w:spacing w:val="-14"/>
        </w:rPr>
        <w:t xml:space="preserve"> </w:t>
      </w:r>
      <w:r>
        <w:t>от</w:t>
      </w:r>
      <w:r>
        <w:rPr>
          <w:spacing w:val="-15"/>
        </w:rPr>
        <w:t xml:space="preserve"> </w:t>
      </w:r>
      <w:r>
        <w:t>проектной производительности. Среднесуточный расход электроэ</w:t>
      </w:r>
      <w:r>
        <w:t>нергии составляет – 0,065 тыс. кВт*час/сут.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1"/>
        </w:tabs>
        <w:spacing w:before="1" w:line="357" w:lineRule="auto"/>
        <w:ind w:right="278"/>
        <w:rPr>
          <w:sz w:val="28"/>
        </w:rPr>
      </w:pPr>
      <w:r>
        <w:rPr>
          <w:sz w:val="28"/>
        </w:rPr>
        <w:t>КНС ФОК</w:t>
      </w:r>
      <w:r>
        <w:rPr>
          <w:spacing w:val="-2"/>
          <w:sz w:val="28"/>
        </w:rPr>
        <w:t xml:space="preserve"> </w:t>
      </w:r>
      <w:r>
        <w:rPr>
          <w:sz w:val="28"/>
        </w:rPr>
        <w:t>«Позитрон»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ул. Калинина, 28 – предназначена</w:t>
      </w:r>
      <w:r>
        <w:rPr>
          <w:spacing w:val="-2"/>
          <w:sz w:val="28"/>
        </w:rPr>
        <w:t xml:space="preserve"> </w:t>
      </w:r>
      <w:r>
        <w:rPr>
          <w:sz w:val="28"/>
        </w:rPr>
        <w:t>д</w:t>
      </w:r>
      <w:r>
        <w:rPr>
          <w:sz w:val="28"/>
        </w:rPr>
        <w:t>ля перекачки сточных вод физкультурно-оздоровительного центра «По-зитрон» в городской коллектор. Канализационная насосная станция расположена по адресу: г. Сарапул, ул. Калинина, 28. На станции установлены погружные канализационные насосы марки CNP, модель</w:t>
      </w:r>
      <w:r>
        <w:rPr>
          <w:spacing w:val="-7"/>
          <w:sz w:val="28"/>
        </w:rPr>
        <w:t xml:space="preserve"> </w:t>
      </w:r>
      <w:r>
        <w:rPr>
          <w:sz w:val="28"/>
        </w:rPr>
        <w:t>50WQ20-20</w:t>
      </w:r>
      <w:r>
        <w:rPr>
          <w:spacing w:val="-5"/>
          <w:sz w:val="28"/>
        </w:rPr>
        <w:t xml:space="preserve"> </w:t>
      </w:r>
      <w:r>
        <w:rPr>
          <w:sz w:val="28"/>
        </w:rPr>
        <w:t>мощностью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3</w:t>
      </w:r>
      <w:r>
        <w:rPr>
          <w:spacing w:val="-5"/>
          <w:sz w:val="28"/>
        </w:rPr>
        <w:t xml:space="preserve"> </w:t>
      </w:r>
      <w:r>
        <w:rPr>
          <w:sz w:val="28"/>
        </w:rPr>
        <w:t>кВт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2</w:t>
      </w:r>
      <w:r>
        <w:rPr>
          <w:spacing w:val="-5"/>
          <w:sz w:val="28"/>
        </w:rPr>
        <w:t xml:space="preserve"> </w:t>
      </w:r>
      <w:r>
        <w:rPr>
          <w:sz w:val="28"/>
        </w:rPr>
        <w:t>шт.</w:t>
      </w:r>
      <w:r>
        <w:rPr>
          <w:spacing w:val="-7"/>
          <w:sz w:val="28"/>
        </w:rPr>
        <w:t xml:space="preserve"> </w:t>
      </w:r>
      <w:r>
        <w:rPr>
          <w:sz w:val="28"/>
        </w:rPr>
        <w:t>Проектная</w:t>
      </w:r>
      <w:r>
        <w:rPr>
          <w:spacing w:val="-5"/>
          <w:sz w:val="28"/>
        </w:rPr>
        <w:t xml:space="preserve"> </w:t>
      </w:r>
      <w:r>
        <w:rPr>
          <w:sz w:val="28"/>
        </w:rPr>
        <w:t>производительность насосной станции составляет 50 м3/сут.</w:t>
      </w:r>
    </w:p>
    <w:p w:rsidR="001B4B46" w:rsidRDefault="00D27149">
      <w:pPr>
        <w:pStyle w:val="afa"/>
        <w:numPr>
          <w:ilvl w:val="0"/>
          <w:numId w:val="21"/>
        </w:numPr>
        <w:tabs>
          <w:tab w:val="left" w:pos="1440"/>
        </w:tabs>
        <w:spacing w:before="10"/>
        <w:ind w:left="1440" w:hanging="359"/>
        <w:rPr>
          <w:sz w:val="28"/>
        </w:rPr>
      </w:pPr>
      <w:r>
        <w:rPr>
          <w:sz w:val="28"/>
        </w:rPr>
        <w:t>Данные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КНС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z w:val="28"/>
        </w:rPr>
        <w:t>ул.</w:t>
      </w:r>
      <w:r>
        <w:rPr>
          <w:spacing w:val="-3"/>
          <w:sz w:val="28"/>
        </w:rPr>
        <w:t xml:space="preserve"> </w:t>
      </w:r>
      <w:r>
        <w:rPr>
          <w:sz w:val="28"/>
        </w:rPr>
        <w:t>Путейская,</w:t>
      </w:r>
      <w:r>
        <w:rPr>
          <w:spacing w:val="-2"/>
          <w:sz w:val="28"/>
        </w:rPr>
        <w:t xml:space="preserve"> </w:t>
      </w:r>
      <w:r>
        <w:rPr>
          <w:sz w:val="28"/>
        </w:rPr>
        <w:t>9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отсутствуют.</w:t>
      </w:r>
    </w:p>
    <w:p w:rsidR="001B4B46" w:rsidRDefault="001B4B46">
      <w:pPr>
        <w:pStyle w:val="af9"/>
        <w:spacing w:before="118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1" w:line="362" w:lineRule="auto"/>
        <w:ind w:right="285"/>
        <w:jc w:val="both"/>
      </w:pPr>
      <w:bookmarkStart w:id="14" w:name="_bookmark13"/>
      <w:bookmarkEnd w:id="14"/>
      <w:r>
        <w:t>Описание результатов технического обследования централизованной системы водоотведения</w:t>
      </w:r>
    </w:p>
    <w:p w:rsidR="001B4B46" w:rsidRDefault="00D27149">
      <w:pPr>
        <w:pStyle w:val="3"/>
        <w:numPr>
          <w:ilvl w:val="2"/>
          <w:numId w:val="22"/>
        </w:numPr>
        <w:tabs>
          <w:tab w:val="left" w:pos="788"/>
        </w:tabs>
        <w:spacing w:before="234"/>
        <w:ind w:left="788" w:hanging="787"/>
        <w:jc w:val="both"/>
      </w:pPr>
      <w:bookmarkStart w:id="15" w:name="_bookmark14"/>
      <w:bookmarkEnd w:id="15"/>
      <w:r>
        <w:t>Очистные</w:t>
      </w:r>
      <w:r>
        <w:rPr>
          <w:spacing w:val="-9"/>
        </w:rPr>
        <w:t xml:space="preserve"> </w:t>
      </w:r>
      <w:r>
        <w:t>сооружен</w:t>
      </w:r>
      <w:r>
        <w:t>ия</w:t>
      </w:r>
      <w:r>
        <w:rPr>
          <w:spacing w:val="-9"/>
        </w:rPr>
        <w:t xml:space="preserve"> </w:t>
      </w:r>
      <w:r>
        <w:rPr>
          <w:spacing w:val="-2"/>
        </w:rPr>
        <w:t>канализации</w:t>
      </w:r>
    </w:p>
    <w:p w:rsidR="001B4B46" w:rsidRDefault="00D27149">
      <w:pPr>
        <w:pStyle w:val="af9"/>
        <w:spacing w:before="221" w:line="360" w:lineRule="auto"/>
        <w:ind w:right="279" w:firstLine="707"/>
        <w:jc w:val="both"/>
      </w:pPr>
      <w:r>
        <w:t>Очистные сооружения канализации г. Сарапула представляют собой комплекс инженерных сооружений, предназначенный для очистки хозяйственно-бытовых и близких к ним по составу сточных вод.</w:t>
      </w:r>
    </w:p>
    <w:p w:rsidR="001B4B46" w:rsidRDefault="00D27149">
      <w:pPr>
        <w:pStyle w:val="af9"/>
        <w:spacing w:before="1" w:line="360" w:lineRule="auto"/>
        <w:ind w:right="279" w:firstLine="707"/>
        <w:jc w:val="both"/>
      </w:pPr>
      <w:r>
        <w:t>Площадка ОСК расположена к югу от города в правобережье р</w:t>
      </w:r>
      <w:r>
        <w:t xml:space="preserve">еки Камы, в пределах окончания Сарапульской возвышенности, на правом склоне долины реки М. Сарапулка, в 0,5 км к западу от деревни Юшково. Общая площадь - 22 </w:t>
      </w:r>
      <w:r>
        <w:rPr>
          <w:spacing w:val="-4"/>
        </w:rPr>
        <w:t>га.</w:t>
      </w:r>
    </w:p>
    <w:p w:rsidR="001B4B46" w:rsidRDefault="00D27149">
      <w:pPr>
        <w:pStyle w:val="af9"/>
        <w:spacing w:line="360" w:lineRule="auto"/>
        <w:ind w:right="281" w:firstLine="707"/>
        <w:jc w:val="both"/>
      </w:pPr>
      <w:r>
        <w:t>Сооружения</w:t>
      </w:r>
      <w:r>
        <w:rPr>
          <w:spacing w:val="-1"/>
        </w:rPr>
        <w:t xml:space="preserve"> </w:t>
      </w:r>
      <w:r>
        <w:t>построены</w:t>
      </w:r>
      <w:r>
        <w:rPr>
          <w:spacing w:val="-1"/>
        </w:rPr>
        <w:t xml:space="preserve"> </w:t>
      </w:r>
      <w:r>
        <w:t>в соответствии</w:t>
      </w:r>
      <w:r>
        <w:rPr>
          <w:spacing w:val="-3"/>
        </w:rPr>
        <w:t xml:space="preserve"> </w:t>
      </w:r>
      <w:r>
        <w:t>с проектом, разработанным в</w:t>
      </w:r>
      <w:r>
        <w:rPr>
          <w:spacing w:val="-2"/>
        </w:rPr>
        <w:t xml:space="preserve"> </w:t>
      </w:r>
      <w:r>
        <w:t>1982 г. Уфимским отделением ин</w:t>
      </w:r>
      <w:r>
        <w:t>ститута «Гипрокоммунводоканал». Проектная производительность</w:t>
      </w:r>
      <w:r>
        <w:rPr>
          <w:spacing w:val="67"/>
        </w:rPr>
        <w:t xml:space="preserve">  </w:t>
      </w:r>
      <w:r>
        <w:t>ОСК</w:t>
      </w:r>
      <w:r>
        <w:rPr>
          <w:spacing w:val="69"/>
        </w:rPr>
        <w:t xml:space="preserve">  </w:t>
      </w:r>
      <w:r>
        <w:t>составляет</w:t>
      </w:r>
      <w:r>
        <w:rPr>
          <w:spacing w:val="71"/>
        </w:rPr>
        <w:t xml:space="preserve">  </w:t>
      </w:r>
      <w:r>
        <w:t>–</w:t>
      </w:r>
      <w:r>
        <w:rPr>
          <w:spacing w:val="69"/>
        </w:rPr>
        <w:t xml:space="preserve">  </w:t>
      </w:r>
      <w:r>
        <w:t>65</w:t>
      </w:r>
      <w:r>
        <w:rPr>
          <w:spacing w:val="70"/>
        </w:rPr>
        <w:t xml:space="preserve">  </w:t>
      </w:r>
      <w:r>
        <w:t>тыс.</w:t>
      </w:r>
      <w:r>
        <w:rPr>
          <w:spacing w:val="67"/>
        </w:rPr>
        <w:t xml:space="preserve">  </w:t>
      </w:r>
      <w:r>
        <w:t>м3/сут.</w:t>
      </w:r>
      <w:r>
        <w:rPr>
          <w:spacing w:val="69"/>
        </w:rPr>
        <w:t xml:space="preserve">  </w:t>
      </w:r>
      <w:r>
        <w:rPr>
          <w:spacing w:val="-2"/>
        </w:rPr>
        <w:t>Фактическая</w:t>
      </w:r>
    </w:p>
    <w:p w:rsidR="001B4B46" w:rsidRDefault="001B4B46">
      <w:pPr>
        <w:pStyle w:val="af9"/>
        <w:spacing w:line="360" w:lineRule="auto"/>
        <w:jc w:val="both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2" w:lineRule="auto"/>
        <w:ind w:right="276"/>
        <w:jc w:val="both"/>
      </w:pPr>
      <w:r>
        <w:t>производительность ОСК по итогам работы за 2025 г. составила – 15,34 тыс. м3/сут, что соответствует 23,6 % от проектной производительности.</w:t>
      </w:r>
    </w:p>
    <w:p w:rsidR="001B4B46" w:rsidRDefault="00D27149">
      <w:pPr>
        <w:pStyle w:val="af9"/>
        <w:spacing w:line="360" w:lineRule="auto"/>
        <w:ind w:right="278" w:firstLine="707"/>
        <w:jc w:val="both"/>
      </w:pPr>
      <w:r>
        <w:t>Основным показателем энергоэффективности, характеризующим работу ОСК, является расход электрической энергии на 1 м</w:t>
      </w:r>
      <w:r>
        <w:rPr>
          <w:vertAlign w:val="superscript"/>
        </w:rPr>
        <w:t>3</w:t>
      </w:r>
      <w:r>
        <w:t xml:space="preserve"> очищаемых стоков. Диаграмма,</w:t>
      </w:r>
      <w:r>
        <w:rPr>
          <w:spacing w:val="-12"/>
        </w:rPr>
        <w:t xml:space="preserve"> </w:t>
      </w:r>
      <w:r>
        <w:t>объемы</w:t>
      </w:r>
      <w:r>
        <w:rPr>
          <w:spacing w:val="-12"/>
        </w:rPr>
        <w:t xml:space="preserve"> </w:t>
      </w:r>
      <w:r>
        <w:t>очистки</w:t>
      </w:r>
      <w:r>
        <w:rPr>
          <w:spacing w:val="-9"/>
        </w:rPr>
        <w:t xml:space="preserve"> </w:t>
      </w:r>
      <w:r>
        <w:t>стоков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объемы</w:t>
      </w:r>
      <w:r>
        <w:rPr>
          <w:spacing w:val="-11"/>
        </w:rPr>
        <w:t xml:space="preserve"> </w:t>
      </w:r>
      <w:r>
        <w:t>потребленной</w:t>
      </w:r>
      <w:r>
        <w:rPr>
          <w:spacing w:val="-11"/>
        </w:rPr>
        <w:t xml:space="preserve"> </w:t>
      </w:r>
      <w:r>
        <w:t>электроэнергии,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дина-мике за последние пять лет, представлена на рисунке 5.</w:t>
      </w:r>
    </w:p>
    <w:p w:rsidR="001B4B46" w:rsidRDefault="001B4B46">
      <w:pPr>
        <w:pStyle w:val="af9"/>
        <w:ind w:left="0"/>
        <w:rPr>
          <w:sz w:val="22"/>
        </w:rPr>
      </w:pPr>
    </w:p>
    <w:p w:rsidR="001B4B46" w:rsidRDefault="001B4B46">
      <w:pPr>
        <w:pStyle w:val="af9"/>
        <w:spacing w:before="57"/>
        <w:ind w:left="0"/>
        <w:rPr>
          <w:sz w:val="22"/>
        </w:rPr>
      </w:pPr>
    </w:p>
    <w:p w:rsidR="001B4B46" w:rsidRDefault="00D27149">
      <w:pPr>
        <w:ind w:right="1413"/>
        <w:jc w:val="right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29664" behindDoc="0" locked="0" layoutInCell="1" allowOverlap="1">
                <wp:simplePos x="0" y="0"/>
                <wp:positionH relativeFrom="page">
                  <wp:posOffset>1561147</wp:posOffset>
                </wp:positionH>
                <wp:positionV relativeFrom="paragraph">
                  <wp:posOffset>5842</wp:posOffset>
                </wp:positionV>
                <wp:extent cx="4417695" cy="3753485"/>
                <wp:effectExtent l="0" t="0" r="0" b="0"/>
                <wp:wrapNone/>
                <wp:docPr id="7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417695" cy="3753485"/>
                          <a:chOff x="0" y="0"/>
                          <a:chExt cx="4417695" cy="3753485"/>
                        </a:xfrm>
                      </wpg:grpSpPr>
                      <wps:wsp>
                        <wps:cNvPr id="8" name="Полилиния 8"/>
                        <wps:cNvSpPr/>
                        <wps:spPr bwMode="auto">
                          <a:xfrm>
                            <a:off x="1045781" y="80618"/>
                            <a:ext cx="3330575" cy="250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30575" h="2503170" extrusionOk="0">
                                <a:moveTo>
                                  <a:pt x="0" y="2503169"/>
                                </a:moveTo>
                                <a:lnTo>
                                  <a:pt x="3330194" y="2503169"/>
                                </a:lnTo>
                              </a:path>
                              <a:path w="3330575" h="2503170" extrusionOk="0">
                                <a:moveTo>
                                  <a:pt x="0" y="2146554"/>
                                </a:moveTo>
                                <a:lnTo>
                                  <a:pt x="3330194" y="2146554"/>
                                </a:lnTo>
                              </a:path>
                              <a:path w="3330575" h="2503170" extrusionOk="0">
                                <a:moveTo>
                                  <a:pt x="0" y="1788414"/>
                                </a:moveTo>
                                <a:lnTo>
                                  <a:pt x="3330194" y="1788414"/>
                                </a:lnTo>
                              </a:path>
                              <a:path w="3330575" h="2503170" extrusionOk="0">
                                <a:moveTo>
                                  <a:pt x="0" y="1430274"/>
                                </a:moveTo>
                                <a:lnTo>
                                  <a:pt x="3330194" y="1430274"/>
                                </a:lnTo>
                              </a:path>
                              <a:path w="3330575" h="2503170" extrusionOk="0">
                                <a:moveTo>
                                  <a:pt x="0" y="1073657"/>
                                </a:moveTo>
                                <a:lnTo>
                                  <a:pt x="3330194" y="1073657"/>
                                </a:lnTo>
                              </a:path>
                              <a:path w="3330575" h="2503170" extrusionOk="0">
                                <a:moveTo>
                                  <a:pt x="0" y="715518"/>
                                </a:moveTo>
                                <a:lnTo>
                                  <a:pt x="3330194" y="715518"/>
                                </a:lnTo>
                              </a:path>
                              <a:path w="3330575" h="2503170" extrusionOk="0">
                                <a:moveTo>
                                  <a:pt x="0" y="357377"/>
                                </a:moveTo>
                                <a:lnTo>
                                  <a:pt x="3330194" y="357377"/>
                                </a:lnTo>
                              </a:path>
                              <a:path w="3330575" h="2503170" extrusionOk="0">
                                <a:moveTo>
                                  <a:pt x="0" y="0"/>
                                </a:moveTo>
                                <a:lnTo>
                                  <a:pt x="333019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 bwMode="auto">
                          <a:xfrm>
                            <a:off x="1140904" y="418184"/>
                            <a:ext cx="2944368" cy="25328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15"/>
                          <pic:cNvPicPr/>
                        </pic:nvPicPr>
                        <pic:blipFill>
                          <a:blip r:embed="rId15"/>
                          <a:stretch/>
                        </pic:blipFill>
                        <pic:spPr bwMode="auto">
                          <a:xfrm>
                            <a:off x="1331404" y="704696"/>
                            <a:ext cx="2944368" cy="2246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Полилиния 15"/>
                        <wps:cNvSpPr/>
                        <wps:spPr bwMode="auto">
                          <a:xfrm>
                            <a:off x="1188147" y="445615"/>
                            <a:ext cx="2854960" cy="24968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4960" h="2496820" extrusionOk="0">
                                <a:moveTo>
                                  <a:pt x="1905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96439"/>
                                </a:lnTo>
                                <a:lnTo>
                                  <a:pt x="190500" y="2496439"/>
                                </a:lnTo>
                                <a:lnTo>
                                  <a:pt x="190500" y="0"/>
                                </a:lnTo>
                                <a:close/>
                              </a:path>
                              <a:path w="2854960" h="2496820" extrusionOk="0">
                                <a:moveTo>
                                  <a:pt x="856488" y="118872"/>
                                </a:moveTo>
                                <a:lnTo>
                                  <a:pt x="665988" y="118872"/>
                                </a:lnTo>
                                <a:lnTo>
                                  <a:pt x="665988" y="2496439"/>
                                </a:lnTo>
                                <a:lnTo>
                                  <a:pt x="856488" y="2496439"/>
                                </a:lnTo>
                                <a:lnTo>
                                  <a:pt x="856488" y="118872"/>
                                </a:lnTo>
                                <a:close/>
                              </a:path>
                              <a:path w="2854960" h="2496820" extrusionOk="0">
                                <a:moveTo>
                                  <a:pt x="1522476" y="169164"/>
                                </a:moveTo>
                                <a:lnTo>
                                  <a:pt x="1331976" y="169164"/>
                                </a:lnTo>
                                <a:lnTo>
                                  <a:pt x="1331976" y="2496439"/>
                                </a:lnTo>
                                <a:lnTo>
                                  <a:pt x="1522476" y="2496439"/>
                                </a:lnTo>
                                <a:lnTo>
                                  <a:pt x="1522476" y="169164"/>
                                </a:lnTo>
                                <a:close/>
                              </a:path>
                              <a:path w="2854960" h="2496820" extrusionOk="0">
                                <a:moveTo>
                                  <a:pt x="2188464" y="478536"/>
                                </a:moveTo>
                                <a:lnTo>
                                  <a:pt x="1997964" y="478536"/>
                                </a:lnTo>
                                <a:lnTo>
                                  <a:pt x="1997964" y="2496439"/>
                                </a:lnTo>
                                <a:lnTo>
                                  <a:pt x="2188464" y="2496439"/>
                                </a:lnTo>
                                <a:lnTo>
                                  <a:pt x="2188464" y="478536"/>
                                </a:lnTo>
                                <a:close/>
                              </a:path>
                              <a:path w="2854960" h="2496820" extrusionOk="0">
                                <a:moveTo>
                                  <a:pt x="2854452" y="400812"/>
                                </a:moveTo>
                                <a:lnTo>
                                  <a:pt x="2663952" y="400812"/>
                                </a:lnTo>
                                <a:lnTo>
                                  <a:pt x="2663952" y="2496439"/>
                                </a:lnTo>
                                <a:lnTo>
                                  <a:pt x="2854452" y="2496439"/>
                                </a:lnTo>
                                <a:lnTo>
                                  <a:pt x="2854452" y="4008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Полилиния 16"/>
                        <wps:cNvSpPr/>
                        <wps:spPr bwMode="auto">
                          <a:xfrm>
                            <a:off x="1188147" y="445616"/>
                            <a:ext cx="2854960" cy="24968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4960" h="2496820" extrusionOk="0">
                                <a:moveTo>
                                  <a:pt x="0" y="0"/>
                                </a:moveTo>
                                <a:lnTo>
                                  <a:pt x="190500" y="0"/>
                                </a:lnTo>
                                <a:lnTo>
                                  <a:pt x="190500" y="2496439"/>
                                </a:lnTo>
                                <a:lnTo>
                                  <a:pt x="0" y="24964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854960" h="2496820" extrusionOk="0">
                                <a:moveTo>
                                  <a:pt x="665988" y="118872"/>
                                </a:moveTo>
                                <a:lnTo>
                                  <a:pt x="856488" y="118872"/>
                                </a:lnTo>
                                <a:lnTo>
                                  <a:pt x="856488" y="2496439"/>
                                </a:lnTo>
                                <a:lnTo>
                                  <a:pt x="665988" y="2496439"/>
                                </a:lnTo>
                                <a:lnTo>
                                  <a:pt x="665988" y="118872"/>
                                </a:lnTo>
                                <a:close/>
                              </a:path>
                              <a:path w="2854960" h="2496820" extrusionOk="0">
                                <a:moveTo>
                                  <a:pt x="1331976" y="169163"/>
                                </a:moveTo>
                                <a:lnTo>
                                  <a:pt x="1522476" y="169163"/>
                                </a:lnTo>
                                <a:lnTo>
                                  <a:pt x="1522476" y="2496439"/>
                                </a:lnTo>
                                <a:lnTo>
                                  <a:pt x="1331976" y="2496439"/>
                                </a:lnTo>
                                <a:lnTo>
                                  <a:pt x="1331976" y="169163"/>
                                </a:lnTo>
                                <a:close/>
                              </a:path>
                              <a:path w="2854960" h="2496820" extrusionOk="0">
                                <a:moveTo>
                                  <a:pt x="1997964" y="478535"/>
                                </a:moveTo>
                                <a:lnTo>
                                  <a:pt x="2188464" y="478535"/>
                                </a:lnTo>
                                <a:lnTo>
                                  <a:pt x="2188464" y="2496439"/>
                                </a:lnTo>
                                <a:lnTo>
                                  <a:pt x="1997964" y="2496439"/>
                                </a:lnTo>
                                <a:lnTo>
                                  <a:pt x="1997964" y="478535"/>
                                </a:lnTo>
                                <a:close/>
                              </a:path>
                              <a:path w="2854960" h="2496820" extrusionOk="0">
                                <a:moveTo>
                                  <a:pt x="2663952" y="400811"/>
                                </a:moveTo>
                                <a:lnTo>
                                  <a:pt x="2854452" y="400811"/>
                                </a:lnTo>
                                <a:lnTo>
                                  <a:pt x="2854452" y="2496439"/>
                                </a:lnTo>
                                <a:lnTo>
                                  <a:pt x="2663952" y="2496439"/>
                                </a:lnTo>
                                <a:lnTo>
                                  <a:pt x="2663952" y="40081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Полилиния 17"/>
                        <wps:cNvSpPr/>
                        <wps:spPr bwMode="auto">
                          <a:xfrm>
                            <a:off x="1378648" y="732127"/>
                            <a:ext cx="2854960" cy="2210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4960" h="2210435" extrusionOk="0">
                                <a:moveTo>
                                  <a:pt x="190500" y="150876"/>
                                </a:moveTo>
                                <a:lnTo>
                                  <a:pt x="0" y="150876"/>
                                </a:lnTo>
                                <a:lnTo>
                                  <a:pt x="0" y="2209927"/>
                                </a:lnTo>
                                <a:lnTo>
                                  <a:pt x="190500" y="2209927"/>
                                </a:lnTo>
                                <a:lnTo>
                                  <a:pt x="190500" y="150876"/>
                                </a:lnTo>
                                <a:close/>
                              </a:path>
                              <a:path w="2854960" h="2210435" extrusionOk="0">
                                <a:moveTo>
                                  <a:pt x="856488" y="0"/>
                                </a:moveTo>
                                <a:lnTo>
                                  <a:pt x="665988" y="0"/>
                                </a:lnTo>
                                <a:lnTo>
                                  <a:pt x="665988" y="2209927"/>
                                </a:lnTo>
                                <a:lnTo>
                                  <a:pt x="856488" y="2209927"/>
                                </a:lnTo>
                                <a:lnTo>
                                  <a:pt x="856488" y="0"/>
                                </a:lnTo>
                                <a:close/>
                              </a:path>
                              <a:path w="2854960" h="2210435" extrusionOk="0">
                                <a:moveTo>
                                  <a:pt x="1522476" y="141732"/>
                                </a:moveTo>
                                <a:lnTo>
                                  <a:pt x="1331976" y="141732"/>
                                </a:lnTo>
                                <a:lnTo>
                                  <a:pt x="1331976" y="2209927"/>
                                </a:lnTo>
                                <a:lnTo>
                                  <a:pt x="1522476" y="2209927"/>
                                </a:lnTo>
                                <a:lnTo>
                                  <a:pt x="1522476" y="141732"/>
                                </a:lnTo>
                                <a:close/>
                              </a:path>
                              <a:path w="2854960" h="2210435" extrusionOk="0">
                                <a:moveTo>
                                  <a:pt x="2188464" y="211848"/>
                                </a:moveTo>
                                <a:lnTo>
                                  <a:pt x="1997964" y="211848"/>
                                </a:lnTo>
                                <a:lnTo>
                                  <a:pt x="1997964" y="2209927"/>
                                </a:lnTo>
                                <a:lnTo>
                                  <a:pt x="2188464" y="2209927"/>
                                </a:lnTo>
                                <a:lnTo>
                                  <a:pt x="2188464" y="211848"/>
                                </a:lnTo>
                                <a:close/>
                              </a:path>
                              <a:path w="2854960" h="2210435" extrusionOk="0">
                                <a:moveTo>
                                  <a:pt x="2854452" y="266700"/>
                                </a:moveTo>
                                <a:lnTo>
                                  <a:pt x="2663952" y="266700"/>
                                </a:lnTo>
                                <a:lnTo>
                                  <a:pt x="2663952" y="2209927"/>
                                </a:lnTo>
                                <a:lnTo>
                                  <a:pt x="2854452" y="2209927"/>
                                </a:lnTo>
                                <a:lnTo>
                                  <a:pt x="2854452" y="266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Полилиния 18"/>
                        <wps:cNvSpPr/>
                        <wps:spPr bwMode="auto">
                          <a:xfrm>
                            <a:off x="1378648" y="732128"/>
                            <a:ext cx="2854960" cy="2210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4960" h="2210435" extrusionOk="0">
                                <a:moveTo>
                                  <a:pt x="0" y="150875"/>
                                </a:moveTo>
                                <a:lnTo>
                                  <a:pt x="190500" y="150875"/>
                                </a:lnTo>
                                <a:lnTo>
                                  <a:pt x="190500" y="2209927"/>
                                </a:lnTo>
                                <a:lnTo>
                                  <a:pt x="0" y="2209927"/>
                                </a:lnTo>
                                <a:lnTo>
                                  <a:pt x="0" y="150875"/>
                                </a:lnTo>
                                <a:close/>
                              </a:path>
                              <a:path w="2854960" h="2210435" extrusionOk="0">
                                <a:moveTo>
                                  <a:pt x="665988" y="0"/>
                                </a:moveTo>
                                <a:lnTo>
                                  <a:pt x="856488" y="0"/>
                                </a:lnTo>
                                <a:lnTo>
                                  <a:pt x="856488" y="2209927"/>
                                </a:lnTo>
                                <a:lnTo>
                                  <a:pt x="665988" y="2209927"/>
                                </a:lnTo>
                                <a:lnTo>
                                  <a:pt x="665988" y="0"/>
                                </a:lnTo>
                                <a:close/>
                              </a:path>
                              <a:path w="2854960" h="2210435" extrusionOk="0">
                                <a:moveTo>
                                  <a:pt x="1331976" y="141731"/>
                                </a:moveTo>
                                <a:lnTo>
                                  <a:pt x="1522476" y="141731"/>
                                </a:lnTo>
                                <a:lnTo>
                                  <a:pt x="1522476" y="2209927"/>
                                </a:lnTo>
                                <a:lnTo>
                                  <a:pt x="1331976" y="2209927"/>
                                </a:lnTo>
                                <a:lnTo>
                                  <a:pt x="1331976" y="141731"/>
                                </a:lnTo>
                                <a:close/>
                              </a:path>
                              <a:path w="2854960" h="2210435" extrusionOk="0">
                                <a:moveTo>
                                  <a:pt x="1997964" y="211836"/>
                                </a:moveTo>
                                <a:lnTo>
                                  <a:pt x="2188464" y="211836"/>
                                </a:lnTo>
                                <a:lnTo>
                                  <a:pt x="2188464" y="2209927"/>
                                </a:lnTo>
                                <a:lnTo>
                                  <a:pt x="1997964" y="2209927"/>
                                </a:lnTo>
                                <a:lnTo>
                                  <a:pt x="1997964" y="211836"/>
                                </a:lnTo>
                                <a:close/>
                              </a:path>
                              <a:path w="2854960" h="2210435" extrusionOk="0">
                                <a:moveTo>
                                  <a:pt x="2663952" y="266700"/>
                                </a:moveTo>
                                <a:lnTo>
                                  <a:pt x="2854452" y="266700"/>
                                </a:lnTo>
                                <a:lnTo>
                                  <a:pt x="2854452" y="2209927"/>
                                </a:lnTo>
                                <a:lnTo>
                                  <a:pt x="2663952" y="2209927"/>
                                </a:lnTo>
                                <a:lnTo>
                                  <a:pt x="2663952" y="2667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Полилиния 19"/>
                        <wps:cNvSpPr/>
                        <wps:spPr bwMode="auto">
                          <a:xfrm>
                            <a:off x="4762" y="80618"/>
                            <a:ext cx="4413250" cy="3261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13250" h="3261360" extrusionOk="0">
                                <a:moveTo>
                                  <a:pt x="4371213" y="2861437"/>
                                </a:moveTo>
                                <a:lnTo>
                                  <a:pt x="4371213" y="0"/>
                                </a:lnTo>
                              </a:path>
                              <a:path w="4413250" h="3261360" extrusionOk="0">
                                <a:moveTo>
                                  <a:pt x="4371213" y="2861437"/>
                                </a:moveTo>
                                <a:lnTo>
                                  <a:pt x="4412742" y="2861437"/>
                                </a:lnTo>
                              </a:path>
                              <a:path w="4413250" h="3261360" extrusionOk="0">
                                <a:moveTo>
                                  <a:pt x="4371213" y="2452878"/>
                                </a:moveTo>
                                <a:lnTo>
                                  <a:pt x="4412742" y="2452878"/>
                                </a:lnTo>
                              </a:path>
                              <a:path w="4413250" h="3261360" extrusionOk="0">
                                <a:moveTo>
                                  <a:pt x="4371213" y="2044445"/>
                                </a:moveTo>
                                <a:lnTo>
                                  <a:pt x="4412742" y="2044445"/>
                                </a:lnTo>
                              </a:path>
                              <a:path w="4413250" h="3261360" extrusionOk="0">
                                <a:moveTo>
                                  <a:pt x="4371213" y="1634489"/>
                                </a:moveTo>
                                <a:lnTo>
                                  <a:pt x="4412742" y="1634489"/>
                                </a:lnTo>
                              </a:path>
                              <a:path w="4413250" h="3261360" extrusionOk="0">
                                <a:moveTo>
                                  <a:pt x="4371213" y="1226057"/>
                                </a:moveTo>
                                <a:lnTo>
                                  <a:pt x="4412742" y="1226057"/>
                                </a:lnTo>
                              </a:path>
                              <a:path w="4413250" h="3261360" extrusionOk="0">
                                <a:moveTo>
                                  <a:pt x="4371213" y="817626"/>
                                </a:moveTo>
                                <a:lnTo>
                                  <a:pt x="4412742" y="817626"/>
                                </a:lnTo>
                              </a:path>
                              <a:path w="4413250" h="3261360" extrusionOk="0">
                                <a:moveTo>
                                  <a:pt x="4371213" y="409194"/>
                                </a:moveTo>
                                <a:lnTo>
                                  <a:pt x="4412742" y="409194"/>
                                </a:lnTo>
                              </a:path>
                              <a:path w="4413250" h="3261360" extrusionOk="0">
                                <a:moveTo>
                                  <a:pt x="4371213" y="0"/>
                                </a:moveTo>
                                <a:lnTo>
                                  <a:pt x="4412742" y="0"/>
                                </a:lnTo>
                              </a:path>
                              <a:path w="4413250" h="3261360" extrusionOk="0">
                                <a:moveTo>
                                  <a:pt x="1041019" y="2861437"/>
                                </a:moveTo>
                                <a:lnTo>
                                  <a:pt x="1041019" y="0"/>
                                </a:lnTo>
                              </a:path>
                              <a:path w="4413250" h="3261360" extrusionOk="0">
                                <a:moveTo>
                                  <a:pt x="1041019" y="2861437"/>
                                </a:moveTo>
                                <a:lnTo>
                                  <a:pt x="4371213" y="2861437"/>
                                </a:lnTo>
                              </a:path>
                              <a:path w="4413250" h="3261360" extrusionOk="0">
                                <a:moveTo>
                                  <a:pt x="1041019" y="2861437"/>
                                </a:moveTo>
                                <a:lnTo>
                                  <a:pt x="4371213" y="2861437"/>
                                </a:lnTo>
                              </a:path>
                              <a:path w="4413250" h="3261360" extrusionOk="0">
                                <a:moveTo>
                                  <a:pt x="1041019" y="2861437"/>
                                </a:moveTo>
                                <a:lnTo>
                                  <a:pt x="1041019" y="3057525"/>
                                </a:lnTo>
                              </a:path>
                              <a:path w="4413250" h="3261360" extrusionOk="0">
                                <a:moveTo>
                                  <a:pt x="1707641" y="2861437"/>
                                </a:moveTo>
                                <a:lnTo>
                                  <a:pt x="1707641" y="3057525"/>
                                </a:lnTo>
                              </a:path>
                              <a:path w="4413250" h="3261360" extrusionOk="0">
                                <a:moveTo>
                                  <a:pt x="2373629" y="2861437"/>
                                </a:moveTo>
                                <a:lnTo>
                                  <a:pt x="2373629" y="3057525"/>
                                </a:lnTo>
                              </a:path>
                              <a:path w="4413250" h="3261360" extrusionOk="0">
                                <a:moveTo>
                                  <a:pt x="3039617" y="2861437"/>
                                </a:moveTo>
                                <a:lnTo>
                                  <a:pt x="3039617" y="3057525"/>
                                </a:lnTo>
                              </a:path>
                              <a:path w="4413250" h="3261360" extrusionOk="0">
                                <a:moveTo>
                                  <a:pt x="3705605" y="2861437"/>
                                </a:moveTo>
                                <a:lnTo>
                                  <a:pt x="3705605" y="3057525"/>
                                </a:lnTo>
                              </a:path>
                              <a:path w="4413250" h="3261360" extrusionOk="0">
                                <a:moveTo>
                                  <a:pt x="4371213" y="2861437"/>
                                </a:moveTo>
                                <a:lnTo>
                                  <a:pt x="4371213" y="3057525"/>
                                </a:lnTo>
                              </a:path>
                              <a:path w="4413250" h="3261360" extrusionOk="0">
                                <a:moveTo>
                                  <a:pt x="0" y="3057525"/>
                                </a:moveTo>
                                <a:lnTo>
                                  <a:pt x="4371213" y="3057525"/>
                                </a:lnTo>
                              </a:path>
                              <a:path w="4413250" h="3261360" extrusionOk="0">
                                <a:moveTo>
                                  <a:pt x="0" y="3057525"/>
                                </a:moveTo>
                                <a:lnTo>
                                  <a:pt x="0" y="3260979"/>
                                </a:lnTo>
                              </a:path>
                              <a:path w="4413250" h="3261360" extrusionOk="0">
                                <a:moveTo>
                                  <a:pt x="1041654" y="3057525"/>
                                </a:moveTo>
                                <a:lnTo>
                                  <a:pt x="1041654" y="3260979"/>
                                </a:lnTo>
                              </a:path>
                              <a:path w="4413250" h="3261360" extrusionOk="0">
                                <a:moveTo>
                                  <a:pt x="1041654" y="3057525"/>
                                </a:moveTo>
                                <a:lnTo>
                                  <a:pt x="1041654" y="3260979"/>
                                </a:lnTo>
                              </a:path>
                              <a:path w="4413250" h="3261360" extrusionOk="0">
                                <a:moveTo>
                                  <a:pt x="1707641" y="3057525"/>
                                </a:moveTo>
                                <a:lnTo>
                                  <a:pt x="1707641" y="3260979"/>
                                </a:lnTo>
                              </a:path>
                              <a:path w="4413250" h="3261360" extrusionOk="0">
                                <a:moveTo>
                                  <a:pt x="1707641" y="3057525"/>
                                </a:moveTo>
                                <a:lnTo>
                                  <a:pt x="1707641" y="3260979"/>
                                </a:lnTo>
                              </a:path>
                              <a:path w="4413250" h="3261360" extrusionOk="0">
                                <a:moveTo>
                                  <a:pt x="2373629" y="3057525"/>
                                </a:moveTo>
                                <a:lnTo>
                                  <a:pt x="2373629" y="3260979"/>
                                </a:lnTo>
                              </a:path>
                              <a:path w="4413250" h="3261360" extrusionOk="0">
                                <a:moveTo>
                                  <a:pt x="2373629" y="3057525"/>
                                </a:moveTo>
                                <a:lnTo>
                                  <a:pt x="2373629" y="3260979"/>
                                </a:lnTo>
                              </a:path>
                              <a:path w="4413250" h="3261360" extrusionOk="0">
                                <a:moveTo>
                                  <a:pt x="3039617" y="3057525"/>
                                </a:moveTo>
                                <a:lnTo>
                                  <a:pt x="3039617" y="3260979"/>
                                </a:lnTo>
                              </a:path>
                              <a:path w="4413250" h="3261360" extrusionOk="0">
                                <a:moveTo>
                                  <a:pt x="3039617" y="3057525"/>
                                </a:moveTo>
                                <a:lnTo>
                                  <a:pt x="3039617" y="3260979"/>
                                </a:lnTo>
                              </a:path>
                              <a:path w="4413250" h="3261360" extrusionOk="0">
                                <a:moveTo>
                                  <a:pt x="3705605" y="3057525"/>
                                </a:moveTo>
                                <a:lnTo>
                                  <a:pt x="3705605" y="3260979"/>
                                </a:lnTo>
                              </a:path>
                              <a:path w="4413250" h="3261360" extrusionOk="0">
                                <a:moveTo>
                                  <a:pt x="3705605" y="3057525"/>
                                </a:moveTo>
                                <a:lnTo>
                                  <a:pt x="3705605" y="3260979"/>
                                </a:lnTo>
                              </a:path>
                              <a:path w="4413250" h="3261360" extrusionOk="0">
                                <a:moveTo>
                                  <a:pt x="4371213" y="3057525"/>
                                </a:moveTo>
                                <a:lnTo>
                                  <a:pt x="4371213" y="3260979"/>
                                </a:lnTo>
                              </a:path>
                              <a:path w="4413250" h="3261360" extrusionOk="0">
                                <a:moveTo>
                                  <a:pt x="4371213" y="3057525"/>
                                </a:moveTo>
                                <a:lnTo>
                                  <a:pt x="4371213" y="326097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Полилиния 20"/>
                        <wps:cNvSpPr/>
                        <wps:spPr bwMode="auto">
                          <a:xfrm>
                            <a:off x="44767" y="3198963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Полилиния 21"/>
                        <wps:cNvSpPr/>
                        <wps:spPr bwMode="auto">
                          <a:xfrm>
                            <a:off x="44767" y="3198963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Полилиния 22"/>
                        <wps:cNvSpPr/>
                        <wps:spPr bwMode="auto">
                          <a:xfrm>
                            <a:off x="4762" y="3341597"/>
                            <a:ext cx="437134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71340" h="203835" extrusionOk="0">
                                <a:moveTo>
                                  <a:pt x="0" y="0"/>
                                </a:moveTo>
                                <a:lnTo>
                                  <a:pt x="4371213" y="0"/>
                                </a:lnTo>
                              </a:path>
                              <a:path w="437134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37134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37134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371340" h="203835" extrusionOk="0">
                                <a:moveTo>
                                  <a:pt x="1707641" y="0"/>
                                </a:moveTo>
                                <a:lnTo>
                                  <a:pt x="1707641" y="203453"/>
                                </a:lnTo>
                              </a:path>
                              <a:path w="4371340" h="203835" extrusionOk="0">
                                <a:moveTo>
                                  <a:pt x="1707641" y="0"/>
                                </a:moveTo>
                                <a:lnTo>
                                  <a:pt x="1707641" y="203453"/>
                                </a:lnTo>
                              </a:path>
                              <a:path w="4371340" h="203835" extrusionOk="0">
                                <a:moveTo>
                                  <a:pt x="2373629" y="0"/>
                                </a:moveTo>
                                <a:lnTo>
                                  <a:pt x="2373629" y="203453"/>
                                </a:lnTo>
                              </a:path>
                              <a:path w="4371340" h="203835" extrusionOk="0">
                                <a:moveTo>
                                  <a:pt x="2373629" y="0"/>
                                </a:moveTo>
                                <a:lnTo>
                                  <a:pt x="2373629" y="203453"/>
                                </a:lnTo>
                              </a:path>
                              <a:path w="4371340" h="203835" extrusionOk="0">
                                <a:moveTo>
                                  <a:pt x="3039617" y="0"/>
                                </a:moveTo>
                                <a:lnTo>
                                  <a:pt x="3039617" y="203453"/>
                                </a:lnTo>
                              </a:path>
                              <a:path w="4371340" h="203835" extrusionOk="0">
                                <a:moveTo>
                                  <a:pt x="3039617" y="0"/>
                                </a:moveTo>
                                <a:lnTo>
                                  <a:pt x="3039617" y="203453"/>
                                </a:lnTo>
                              </a:path>
                              <a:path w="4371340" h="203835" extrusionOk="0">
                                <a:moveTo>
                                  <a:pt x="3705605" y="0"/>
                                </a:moveTo>
                                <a:lnTo>
                                  <a:pt x="3705605" y="203453"/>
                                </a:lnTo>
                              </a:path>
                              <a:path w="4371340" h="203835" extrusionOk="0">
                                <a:moveTo>
                                  <a:pt x="3705605" y="0"/>
                                </a:moveTo>
                                <a:lnTo>
                                  <a:pt x="3705605" y="203453"/>
                                </a:lnTo>
                              </a:path>
                              <a:path w="4371340" h="203835" extrusionOk="0">
                                <a:moveTo>
                                  <a:pt x="4371213" y="0"/>
                                </a:moveTo>
                                <a:lnTo>
                                  <a:pt x="4371213" y="203453"/>
                                </a:lnTo>
                              </a:path>
                              <a:path w="4371340" h="203835" extrusionOk="0">
                                <a:moveTo>
                                  <a:pt x="4371213" y="0"/>
                                </a:moveTo>
                                <a:lnTo>
                                  <a:pt x="4371213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Полилиния 23"/>
                        <wps:cNvSpPr/>
                        <wps:spPr bwMode="auto">
                          <a:xfrm>
                            <a:off x="44767" y="3402417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Полилиния 24"/>
                        <wps:cNvSpPr/>
                        <wps:spPr bwMode="auto">
                          <a:xfrm>
                            <a:off x="44767" y="3402417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Полилиния 25"/>
                        <wps:cNvSpPr/>
                        <wps:spPr bwMode="auto">
                          <a:xfrm>
                            <a:off x="4762" y="3545051"/>
                            <a:ext cx="437134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71340" h="203835" extrusionOk="0">
                                <a:moveTo>
                                  <a:pt x="0" y="0"/>
                                </a:moveTo>
                                <a:lnTo>
                                  <a:pt x="4371213" y="0"/>
                                </a:lnTo>
                              </a:path>
                              <a:path w="4371340" h="203835" extrusionOk="0">
                                <a:moveTo>
                                  <a:pt x="0" y="0"/>
                                </a:moveTo>
                                <a:lnTo>
                                  <a:pt x="0" y="203454"/>
                                </a:lnTo>
                              </a:path>
                              <a:path w="4371340" h="203835" extrusionOk="0">
                                <a:moveTo>
                                  <a:pt x="0" y="203454"/>
                                </a:moveTo>
                                <a:lnTo>
                                  <a:pt x="4371213" y="203454"/>
                                </a:lnTo>
                              </a:path>
                              <a:path w="4371340" h="203835" extrusionOk="0">
                                <a:moveTo>
                                  <a:pt x="1041654" y="0"/>
                                </a:moveTo>
                                <a:lnTo>
                                  <a:pt x="1041654" y="203454"/>
                                </a:lnTo>
                              </a:path>
                              <a:path w="4371340" h="203835" extrusionOk="0">
                                <a:moveTo>
                                  <a:pt x="1041654" y="0"/>
                                </a:moveTo>
                                <a:lnTo>
                                  <a:pt x="1041654" y="203454"/>
                                </a:lnTo>
                              </a:path>
                              <a:path w="4371340" h="203835" extrusionOk="0">
                                <a:moveTo>
                                  <a:pt x="1707641" y="0"/>
                                </a:moveTo>
                                <a:lnTo>
                                  <a:pt x="1707641" y="203454"/>
                                </a:lnTo>
                              </a:path>
                              <a:path w="4371340" h="203835" extrusionOk="0">
                                <a:moveTo>
                                  <a:pt x="1707641" y="0"/>
                                </a:moveTo>
                                <a:lnTo>
                                  <a:pt x="1707641" y="203454"/>
                                </a:lnTo>
                              </a:path>
                              <a:path w="4371340" h="203835" extrusionOk="0">
                                <a:moveTo>
                                  <a:pt x="2373629" y="0"/>
                                </a:moveTo>
                                <a:lnTo>
                                  <a:pt x="2373629" y="203454"/>
                                </a:lnTo>
                              </a:path>
                              <a:path w="4371340" h="203835" extrusionOk="0">
                                <a:moveTo>
                                  <a:pt x="2373629" y="0"/>
                                </a:moveTo>
                                <a:lnTo>
                                  <a:pt x="2373629" y="203454"/>
                                </a:lnTo>
                              </a:path>
                              <a:path w="4371340" h="203835" extrusionOk="0">
                                <a:moveTo>
                                  <a:pt x="3039617" y="0"/>
                                </a:moveTo>
                                <a:lnTo>
                                  <a:pt x="3039617" y="203454"/>
                                </a:lnTo>
                              </a:path>
                              <a:path w="4371340" h="203835" extrusionOk="0">
                                <a:moveTo>
                                  <a:pt x="3039617" y="0"/>
                                </a:moveTo>
                                <a:lnTo>
                                  <a:pt x="3039617" y="203454"/>
                                </a:lnTo>
                              </a:path>
                              <a:path w="4371340" h="203835" extrusionOk="0">
                                <a:moveTo>
                                  <a:pt x="3705605" y="0"/>
                                </a:moveTo>
                                <a:lnTo>
                                  <a:pt x="3705605" y="203454"/>
                                </a:lnTo>
                              </a:path>
                              <a:path w="4371340" h="203835" extrusionOk="0">
                                <a:moveTo>
                                  <a:pt x="3705605" y="0"/>
                                </a:moveTo>
                                <a:lnTo>
                                  <a:pt x="3705605" y="203454"/>
                                </a:lnTo>
                              </a:path>
                              <a:path w="4371340" h="203835" extrusionOk="0">
                                <a:moveTo>
                                  <a:pt x="4371213" y="0"/>
                                </a:moveTo>
                                <a:lnTo>
                                  <a:pt x="4371213" y="203454"/>
                                </a:lnTo>
                              </a:path>
                              <a:path w="4371340" h="203835" extrusionOk="0">
                                <a:moveTo>
                                  <a:pt x="4371213" y="0"/>
                                </a:moveTo>
                                <a:lnTo>
                                  <a:pt x="4371213" y="20345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16"/>
                          <a:stretch/>
                        </pic:blipFill>
                        <pic:spPr bwMode="auto">
                          <a:xfrm>
                            <a:off x="44767" y="3597057"/>
                            <a:ext cx="243840" cy="85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270444" y="37704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936432" y="65289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602420" y="55535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268408" y="79005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934396" y="64984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Полилиния 33"/>
                        <wps:cNvSpPr/>
                        <wps:spPr bwMode="auto">
                          <a:xfrm>
                            <a:off x="1378775" y="464666"/>
                            <a:ext cx="2664459" cy="414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4460" h="414020" extrusionOk="0">
                                <a:moveTo>
                                  <a:pt x="0" y="0"/>
                                </a:moveTo>
                                <a:lnTo>
                                  <a:pt x="665861" y="276605"/>
                                </a:lnTo>
                                <a:lnTo>
                                  <a:pt x="1331849" y="179070"/>
                                </a:lnTo>
                                <a:lnTo>
                                  <a:pt x="1997837" y="413892"/>
                                </a:lnTo>
                                <a:lnTo>
                                  <a:pt x="2664205" y="273557"/>
                                </a:lnTo>
                              </a:path>
                            </a:pathLst>
                          </a:custGeom>
                          <a:ln w="47624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310068" y="396848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976056" y="67269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642044" y="575156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308032" y="80985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38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974020" y="669644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Надпись 38"/>
                        <wps:cNvSpPr txBox="1"/>
                        <wps:spPr bwMode="auto">
                          <a:xfrm>
                            <a:off x="473392" y="0"/>
                            <a:ext cx="467359" cy="26593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2"/>
                                </w:rPr>
                                <w:t>8000,00</w:t>
                              </w:r>
                            </w:p>
                            <w:p w:rsidR="001B4B46" w:rsidRDefault="001B4B46">
                              <w:pPr>
                                <w:spacing w:before="57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7000,00</w:t>
                              </w:r>
                            </w:p>
                            <w:p w:rsidR="001B4B46" w:rsidRDefault="001B4B46">
                              <w:pPr>
                                <w:spacing w:before="57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6000,00</w:t>
                              </w:r>
                            </w:p>
                            <w:p w:rsidR="001B4B46" w:rsidRDefault="001B4B46">
                              <w:pPr>
                                <w:spacing w:before="58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5000,00</w:t>
                              </w:r>
                            </w:p>
                            <w:p w:rsidR="001B4B46" w:rsidRDefault="001B4B46">
                              <w:pPr>
                                <w:spacing w:before="57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4000,00</w:t>
                              </w:r>
                            </w:p>
                            <w:p w:rsidR="001B4B46" w:rsidRDefault="001B4B46">
                              <w:pPr>
                                <w:spacing w:before="57"/>
                              </w:pPr>
                            </w:p>
                            <w:p w:rsidR="001B4B46" w:rsidRDefault="00D27149">
                              <w:pPr>
                                <w:spacing w:before="1"/>
                              </w:pPr>
                              <w:r>
                                <w:rPr>
                                  <w:spacing w:val="-2"/>
                                </w:rPr>
                                <w:t>3000,00</w:t>
                              </w:r>
                            </w:p>
                            <w:p w:rsidR="001B4B46" w:rsidRDefault="001B4B46">
                              <w:pPr>
                                <w:spacing w:before="57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2000,00</w:t>
                              </w:r>
                            </w:p>
                            <w:p w:rsidR="001B4B46" w:rsidRDefault="001B4B46">
                              <w:pPr>
                                <w:spacing w:before="57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1000,00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" name="Надпись 39"/>
                        <wps:cNvSpPr txBox="1"/>
                        <wps:spPr bwMode="auto">
                          <a:xfrm>
                            <a:off x="313118" y="2861817"/>
                            <a:ext cx="1341755" cy="8604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tabs>
                                  <w:tab w:val="left" w:pos="1459"/>
                                </w:tabs>
                                <w:spacing w:line="228" w:lineRule="auto"/>
                                <w:ind w:left="582"/>
                                <w:rPr>
                                  <w:position w:val="-14"/>
                                </w:rPr>
                              </w:pPr>
                              <w:r>
                                <w:rPr>
                                  <w:spacing w:val="-4"/>
                                </w:rPr>
                                <w:t>0,00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  <w:position w:val="-14"/>
                                </w:rPr>
                                <w:t>2021</w:t>
                              </w:r>
                            </w:p>
                            <w:p w:rsidR="001B4B46" w:rsidRDefault="00D27149">
                              <w:pPr>
                                <w:spacing w:line="320" w:lineRule="atLeast"/>
                                <w:ind w:right="18" w:firstLine="1"/>
                                <w:jc w:val="both"/>
                              </w:pPr>
                              <w:r>
                                <w:t>тыс. кВт/ч</w:t>
                              </w:r>
                              <w:r>
                                <w:rPr>
                                  <w:spacing w:val="40"/>
                                </w:rPr>
                                <w:t xml:space="preserve"> </w:t>
                              </w:r>
                              <w:r>
                                <w:t>6977,52 тыс.</w:t>
                              </w:r>
                              <w:r>
                                <w:rPr>
                                  <w:spacing w:val="-9"/>
                                </w:rPr>
                                <w:t xml:space="preserve"> </w:t>
                              </w:r>
                              <w:r>
                                <w:t>куб.</w:t>
                              </w:r>
                              <w:r>
                                <w:rPr>
                                  <w:spacing w:val="-7"/>
                                </w:rPr>
                                <w:t xml:space="preserve"> </w:t>
                              </w:r>
                              <w:r>
                                <w:t>м.</w:t>
                              </w:r>
                              <w:r>
                                <w:rPr>
                                  <w:spacing w:val="40"/>
                                </w:rPr>
                                <w:t xml:space="preserve"> </w:t>
                              </w:r>
                              <w:r>
                                <w:t>5756,545 кВтч/куб.м.</w:t>
                              </w:r>
                              <w:r>
                                <w:rPr>
                                  <w:spacing w:val="80"/>
                                </w:rPr>
                                <w:t xml:space="preserve">  </w:t>
                              </w:r>
                              <w:r>
                                <w:t>1,21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Надпись 40"/>
                        <wps:cNvSpPr txBox="1"/>
                        <wps:spPr bwMode="auto">
                          <a:xfrm>
                            <a:off x="1818449" y="2959989"/>
                            <a:ext cx="467359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  <w:ind w:right="15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2022</w:t>
                              </w:r>
                            </w:p>
                            <w:p w:rsidR="001B4B46" w:rsidRDefault="00D27149">
                              <w:pPr>
                                <w:spacing w:before="61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6648,90</w:t>
                              </w:r>
                            </w:p>
                            <w:p w:rsidR="001B4B46" w:rsidRDefault="00D27149">
                              <w:pPr>
                                <w:spacing w:before="68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6176,72</w:t>
                              </w:r>
                            </w:p>
                            <w:p w:rsidR="001B4B46" w:rsidRDefault="00D27149">
                              <w:pPr>
                                <w:spacing w:before="67"/>
                                <w:ind w:right="16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1,08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Надпись 41"/>
                        <wps:cNvSpPr txBox="1"/>
                        <wps:spPr bwMode="auto">
                          <a:xfrm>
                            <a:off x="2484818" y="2959989"/>
                            <a:ext cx="1799589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tabs>
                                  <w:tab w:val="left" w:pos="1049"/>
                                  <w:tab w:val="left" w:pos="2097"/>
                                </w:tabs>
                                <w:spacing w:line="244" w:lineRule="exact"/>
                                <w:ind w:right="17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2023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2024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2025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048"/>
                                  <w:tab w:val="left" w:pos="2097"/>
                                </w:tabs>
                                <w:spacing w:before="61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6504,67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5640,64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5858,51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048"/>
                                  <w:tab w:val="left" w:pos="2097"/>
                                </w:tabs>
                                <w:spacing w:before="68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5783,24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5587,01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5433,27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049"/>
                                  <w:tab w:val="left" w:pos="2098"/>
                                </w:tabs>
                                <w:spacing w:before="67"/>
                                <w:ind w:right="16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1,12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1,01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1,08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" o:spid="_x0000_s1026" style="position:absolute;left:0;text-align:left;margin-left:122.9pt;margin-top:.45pt;width:347.85pt;height:295.55pt;z-index:15729664;mso-wrap-distance-left:0;mso-wrap-distance-right:0;mso-position-horizontal-relative:page" coordsize="44176,375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">
                <v:shape id="Полилиния 8" o:spid="_x0000_s1027" style="position:absolute;left:10457;top:806;width:33306;height:25031;visibility:visible;mso-wrap-style:square;v-text-anchor:top" coordsize="3330575,2503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E+D8EA&#10;AADaAAAADwAAAGRycy9kb3ducmV2LnhtbERPz2vCMBS+C/4P4QnebOrQ4TqjyEQQ9LLOMb09mmdb&#10;TV5KE7X+98thsOPH93u+7KwRd2p97VjBOElBEBdO11wqOHxtRjMQPiBrNI5JwZM8LBf93hwz7R78&#10;Sfc8lCKGsM9QQRVCk0npi4os+sQ1xJE7u9ZiiLAtpW7xEcOtkS9p+iot1hwbKmzoo6Limt+sgqOZ&#10;8hvab3O6rk+Tn+f+csx3a6WGg271DiJQF/7Ff+6tVhC3xivxBsjF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2RPg/BAAAA2gAAAA8AAAAAAAAAAAAAAAAAmAIAAGRycy9kb3du&#10;cmV2LnhtbFBLBQYAAAAABAAEAPUAAACGAwAAAAA=&#10;" path="m,2503169r3330194,em,2146554r3330194,em,1788414r3330194,em,1430274r3330194,em,1073657r3330194,em,715518r3330194,em,357377r3330194,em,l3330194,e" filled="f" strokecolor="#858585">
                  <v:path arrowok="t" o:extrusionok="f"/>
                </v:shape>
                <v:shape id="Image 14" o:spid="_x0000_s1028" type="#_x0000_t75" style="position:absolute;left:11409;top:4181;width:29443;height:25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xMifCAAAA2wAAAA8AAABkcnMvZG93bnJldi54bWxET0trwkAQvhf8D8sUvBTdtPgoaVaRPsCT&#10;YFqE3qbZaRKSnQ3Z1az/3hUEb/PxPSdbB9OKE/WutqzgeZqAIC6srrlU8PP9NXkF4TyyxtYyKTiT&#10;g/Vq9JBhqu3AezrlvhQxhF2KCirvu1RKV1Rk0E1tRxy5f9sb9BH2pdQ9DjHctPIlSRbSYM2xocKO&#10;3isqmvxoFOw+A//yweyf5n8hqXFY6uZjqdT4MWzeQHgK/i6+ubc6zp/B9Zd4gFxd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2MTInwgAAANsAAAAPAAAAAAAAAAAAAAAAAJ8C&#10;AABkcnMvZG93bnJldi54bWxQSwUGAAAAAAQABAD3AAAAjgMAAAAA&#10;">
                  <v:imagedata r:id="rId19" o:title=""/>
                </v:shape>
                <v:shape id="Image 15" o:spid="_x0000_s1029" type="#_x0000_t75" style="position:absolute;left:13314;top:7046;width:29443;height:224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cM/vDAAAA2gAAAA8AAABkcnMvZG93bnJldi54bWxEj0uLAjEQhO+C/yG04G3NqLC4o1F8sgte&#10;1gd4bSY9D5x0hkkcR3+9WVjwWFTVV9Rs0ZpSNFS7wrKC4SACQZxYXXCm4HzafUxAOI+ssbRMCh7k&#10;YDHvdmYYa3vnAzVHn4kAYRejgtz7KpbSJTkZdANbEQcvtbVBH2SdSV3jPcBNKUdR9CkNFhwWcqxo&#10;nVNyPd6MAjmM9tvL7nArN/L5u3p8p+P02ijV77XLKQhPrX+H/9s/WsEX/F0JN0DO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Jwz+8MAAADaAAAADwAAAAAAAAAAAAAAAACf&#10;AgAAZHJzL2Rvd25yZXYueG1sUEsFBgAAAAAEAAQA9wAAAI8DAAAAAA==&#10;">
                  <v:imagedata r:id="rId20" o:title=""/>
                </v:shape>
                <v:shape id="Полилиния 15" o:spid="_x0000_s1030" style="position:absolute;left:11881;top:4456;width:28550;height:24968;visibility:visible;mso-wrap-style:square;v-text-anchor:top" coordsize="2854960,2496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0WmsEA&#10;AADbAAAADwAAAGRycy9kb3ducmV2LnhtbERPTYvCMBC9L/gfwgheRFMFF6lGUcFFPCxWPXgcmrEp&#10;NpPSZG3992ZhYW/zeJ+zXHe2Ek9qfOlYwWScgCDOnS65UHC97EdzED4ga6wck4IXeViveh9LTLVr&#10;OaPnORQihrBPUYEJoU6l9Lkhi37sauLI3V1jMUTYFFI32MZwW8lpknxKiyXHBoM17Qzlj/OPVdBO&#10;dvQ6ZdvTcDbc3y6Hr4yP30apQb/bLEAE6sK/+M990HH+DH5/iQfI1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59FprBAAAA2wAAAA8AAAAAAAAAAAAAAAAAmAIAAGRycy9kb3du&#10;cmV2LnhtbFBLBQYAAAAABAAEAPUAAACGAwAAAAA=&#10;" path="m190500,l,,,2496439r190500,l190500,xem856488,118872r-190500,l665988,2496439r190500,l856488,118872xem1522476,169164r-190500,l1331976,2496439r190500,l1522476,169164xem2188464,478536r-190500,l1997964,2496439r190500,l2188464,478536xem2854452,400812r-190500,l2663952,2496439r190500,l2854452,400812xe" fillcolor="#4f81bc" stroked="f">
                  <v:path arrowok="t" o:extrusionok="f"/>
                </v:shape>
                <v:shape id="Полилиния 16" o:spid="_x0000_s1031" style="position:absolute;left:11881;top:4456;width:28550;height:24968;visibility:visible;mso-wrap-style:square;v-text-anchor:top" coordsize="2854960,2496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7vd8AA&#10;AADbAAAADwAAAGRycy9kb3ducmV2LnhtbERP3WrCMBS+H+wdwhnsbqbbQKUaS9kQhF3pfIBjc9p0&#10;S05KEmt9ezMQdnc+vt+zriZnxUgh9p4VvM4KEMSN1z13Co7f25cliJiQNVrPpOBKEarN48MaS+0v&#10;vKfxkDqRQziWqMCkNJRSxsaQwzjzA3HmWh8cpgxDJ3XASw53Vr4VxVw67Dk3GBzow1Dzezg7BT/v&#10;YbE4fXZfDmtzbOvWJt5ZpZ6fpnoFItGU/sV3907n+XP4+yUfIDc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m7vd8AAAADbAAAADwAAAAAAAAAAAAAAAACYAgAAZHJzL2Rvd25y&#10;ZXYueG1sUEsFBgAAAAAEAAQA9QAAAIUDAAAAAA==&#10;" path="m,l190500,r,2496439l,2496439,,xem665988,118872r190500,l856488,2496439r-190500,l665988,118872xem1331976,169163r190500,l1522476,2496439r-190500,l1331976,169163xem1997964,478535r190500,l2188464,2496439r-190500,l1997964,478535xem2663952,400811r190500,l2854452,2496439r-190500,l2663952,400811xe" filled="f" strokecolor="#f8f8f8">
                  <v:path arrowok="t" o:extrusionok="f"/>
                </v:shape>
                <v:shape id="Полилиния 17" o:spid="_x0000_s1032" style="position:absolute;left:13786;top:7321;width:28550;height:22104;visibility:visible;mso-wrap-style:square;v-text-anchor:top" coordsize="2854960,22104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m3HMEA&#10;AADbAAAADwAAAGRycy9kb3ducmV2LnhtbERPTWsCMRC9C/0PYQq9abaluLIaRQpCoSdjPXgbN+Nm&#10;cTNZklRXf70pFHqbx/ucxWpwnbhQiK1nBa+TAgRx7U3LjYLv3WY8AxETssHOMym4UYTV8mm0wMr4&#10;K2/polMjcgjHChXYlPpKylhbchgnvifO3MkHhynD0EgT8JrDXSffimIqHbacGyz29GGpPusfpyBa&#10;XW734euOM/1+3x10Od2cjkq9PA/rOYhEQ/oX/7k/TZ5fwu8v+QC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ZtxzBAAAA2wAAAA8AAAAAAAAAAAAAAAAAmAIAAGRycy9kb3du&#10;cmV2LnhtbFBLBQYAAAAABAAEAPUAAACGAwAAAAA=&#10;" path="m190500,150876l,150876,,2209927r190500,l190500,150876xem856488,l665988,r,2209927l856488,2209927,856488,xem1522476,141732r-190500,l1331976,2209927r190500,l1522476,141732xem2188464,211848r-190500,l1997964,2209927r190500,l2188464,211848xem2854452,266700r-190500,l2663952,2209927r190500,l2854452,266700xe" fillcolor="#c0504d" stroked="f">
                  <v:path arrowok="t" o:extrusionok="f"/>
                </v:shape>
                <v:shape id="Полилиния 18" o:spid="_x0000_s1033" style="position:absolute;left:13786;top:7321;width:28550;height:22104;visibility:visible;mso-wrap-style:square;v-text-anchor:top" coordsize="2854960,22104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xYbcMA&#10;AADbAAAADwAAAGRycy9kb3ducmV2LnhtbESPQYvCQAyF74L/YYjgTacWWaTrKIuoiLdWf0DsZNuy&#10;nUzpjFr99ZvDwt4S3st7X9bbwbXqQX1oPBtYzBNQxKW3DVcGrpfDbAUqRGSLrWcy8KIA2814tMbM&#10;+ifn9ChipSSEQ4YG6hi7TOtQ1uQwzH1HLNq37x1GWftK2x6fEu5anSbJh3bYsDTU2NGupvKnuDsD&#10;/rxcvve39LzrrofjO2+LfEhfxkwnw9cnqEhD/Df/XZ+s4Aus/CID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DxYbcMAAADbAAAADwAAAAAAAAAAAAAAAACYAgAAZHJzL2Rv&#10;d25yZXYueG1sUEsFBgAAAAAEAAQA9QAAAIgDAAAAAA==&#10;" path="m,150875r190500,l190500,2209927,,2209927,,150875xem665988,l856488,r,2209927l665988,2209927,665988,xem1331976,141731r190500,l1522476,2209927r-190500,l1331976,141731xem1997964,211836r190500,l2188464,2209927r-190500,l1997964,211836xem2663952,266700r190500,l2854452,2209927r-190500,l2663952,266700xe" filled="f" strokecolor="#f8f8f8">
                  <v:path arrowok="t" o:extrusionok="f"/>
                </v:shape>
                <v:shape id="Полилиния 19" o:spid="_x0000_s1034" style="position:absolute;left:47;top:806;width:44133;height:32613;visibility:visible;mso-wrap-style:square;v-text-anchor:top" coordsize="4413250,3261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uZL78A&#10;AADbAAAADwAAAGRycy9kb3ducmV2LnhtbERPTYvCMBC9L/gfwgje1tQ9LFqNoi6CnkTtxdvQjG2w&#10;mZQka+u/N8LC3ubxPmex6m0jHuSDcaxgMs5AEJdOG64UFJfd5xREiMgaG8ek4EkBVsvBxwJz7To+&#10;0eMcK5FCOOSooI6xzaUMZU0Ww9i1xIm7OW8xJugrqT12Kdw28ivLvqVFw6mhxpa2NZX3869VsNsc&#10;zYbWN6kP1/2lm/4UJvhCqdGwX89BROrjv/jPvddp/gzev6QD5P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S5kvvwAAANsAAAAPAAAAAAAAAAAAAAAAAJgCAABkcnMvZG93bnJl&#10;di54bWxQSwUGAAAAAAQABAD1AAAAhAMAAAAA&#10;" path="m4371213,2861437l4371213,em4371213,2861437r41529,em4371213,2452878r41529,em4371213,2044445r41529,em4371213,1634489r41529,em4371213,1226057r41529,em4371213,817626r41529,em4371213,409194r41529,em4371213,r41529,em1041019,2861437l1041019,em1041019,2861437r3330194,em1041019,2861437r3330194,em1041019,2861437r,196088em1707641,2861437r,196088em2373629,2861437r,196088em3039617,2861437r,196088em3705605,2861437r,196088em4371213,2861437r,196088em,3057525r4371213,em,3057525r,203454em1041654,3057525r,203454em1041654,3057525r,203454em1707641,3057525r,203454em1707641,3057525r,203454em2373629,3057525r,203454em2373629,3057525r,203454em3039617,3057525r,203454em3039617,3057525r,203454em3705605,3057525r,203454em3705605,3057525r,203454em4371213,3057525r,203454em4371213,3057525r,203454e" filled="f" strokecolor="#858585">
                  <v:path arrowok="t" o:extrusionok="f"/>
                </v:shape>
                <v:shape id="Полилиния 20" o:spid="_x0000_s1035" style="position:absolute;left:447;top:31989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cB8r0A&#10;AADbAAAADwAAAGRycy9kb3ducmV2LnhtbERPy4rCMBTdC/MP4Q7MzqbKINIxig6MuPW5vjTXtmNz&#10;E5K01r83C8Hl4bwXq8G0oicfGssKJlkOgri0uuFKwen4N56DCBFZY2uZFDwowGr5MVpgoe2d99Qf&#10;YiVSCIcCFdQxukLKUNZkMGTWESfuar3BmKCvpPZ4T+GmldM8n0mDDaeGGh391lTeDp1RIKsON1vX&#10;h3P3f11f5jfjv51R6utzWP+AiDTEt/jl3mkF07Q+fUk/QC6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RcB8r0AAADbAAAADwAAAAAAAAAAAAAAAACYAgAAZHJzL2Rvd25yZXYu&#10;eG1sUEsFBgAAAAAEAAQA9QAAAIIDAAAAAA==&#10;" path="m243840,l,,,69608r243840,l243840,xe" fillcolor="#4f81bc" stroked="f">
                  <v:path arrowok="t" o:extrusionok="f"/>
                </v:shape>
                <v:shape id="Полилиния 21" o:spid="_x0000_s1036" style="position:absolute;left:447;top:31989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6JdMMA&#10;AADbAAAADwAAAGRycy9kb3ducmV2LnhtbESPwWrDMBBE74X+g9hCb43sQOvUiRKS0kCPjZNDj4u1&#10;kUyslZEUx/37qlDocZiZN8xqM7lejBRi51lBOStAELded2wUnI77pwWImJA19p5JwTdF2Kzv71ZY&#10;a3/jA41NMiJDONaowKY01FLG1pLDOPMDcfbOPjhMWQYjdcBbhrtezoviRTrsOC9YHOjNUntprk5B&#10;Y3a23Ibx9WD21fPl/ct+VpVV6vFh2i5BJJrSf/iv/aEVzEv4/ZJ/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6JdMMAAADbAAAADwAAAAAAAAAAAAAAAACYAgAAZHJzL2Rv&#10;d25yZXYueG1sUEsFBgAAAAAEAAQA9QAAAIgDAAAAAA==&#10;" path="m,69608r243840,l243840,,,,,69608xe" filled="f" strokecolor="#f8f8f8">
                  <v:path arrowok="t" o:extrusionok="f"/>
                </v:shape>
                <v:shape id="Полилиния 22" o:spid="_x0000_s1037" style="position:absolute;left:47;top:33415;width:43714;height:2039;visibility:visible;mso-wrap-style:square;v-text-anchor:top" coordsize="437134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lHCcAA&#10;AADbAAAADwAAAGRycy9kb3ducmV2LnhtbESPS4vCMBSF94L/IVxhdppaQaUai8ww0Fn6wPWluTbF&#10;5qY0mdrx108EweXhPD7ONh9sI3rqfO1YwXyWgCAuna65UnA+fU/XIHxA1tg4JgV/5CHfjUdbzLS7&#10;84H6Y6hEHGGfoQITQptJ6UtDFv3MtcTRu7rOYoiyq6Tu8B7HbSPTJFlKizVHgsGWPg2Vt+OvjRAT&#10;vqr6Z7Uu/KVcFAvzGE7pQ6mPybDfgAg0hHf41S60gjSF55f4A+Tu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KlHCcAAAADbAAAADwAAAAAAAAAAAAAAAACYAgAAZHJzL2Rvd25y&#10;ZXYueG1sUEsFBgAAAAAEAAQA9QAAAIUDAAAAAA==&#10;" path="m,l4371213,em,l,203453em1041654,r,203453em1041654,r,203453em1707641,r,203453em1707641,r,203453em2373629,r,203453em2373629,r,203453em3039617,r,203453em3039617,r,203453em3705605,r,203453em3705605,r,203453em4371213,r,203453em4371213,r,203453e" filled="f" strokecolor="#858585">
                  <v:path arrowok="t" o:extrusionok="f"/>
                </v:shape>
                <v:shape id="Полилиния 23" o:spid="_x0000_s1038" style="position:absolute;left:447;top:34024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/YMcMA&#10;AADbAAAADwAAAGRycy9kb3ducmV2LnhtbESPS4sCMRCE74L/IbTgRdaMCsMya5RFkPW4Pi7emkk7&#10;DyedIck64/56Iwgei6r6ilque9OIGzlfWVYwmyYgiHOrKy4UnI7bj08QPiBrbCyTgjt5WK+GgyVm&#10;2na8p9shFCJC2GeooAyhzaT0eUkG/dS2xNG7WGcwROkKqR12EW4aOU+SVBqsOC6U2NKmpPx6+DMK&#10;znV6rWftdqMnqbvcm8n/b/dTKzUe9d9fIAL14R1+tXdawXwBzy/xB8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/YMcMAAADbAAAADwAAAAAAAAAAAAAAAACYAgAAZHJzL2Rv&#10;d25yZXYueG1sUEsFBgAAAAAEAAQA9QAAAIgDAAAAAA==&#10;" path="m243840,l,,,69608r243840,l243840,xe" fillcolor="#c0504d" stroked="f">
                  <v:path arrowok="t" o:extrusionok="f"/>
                </v:shape>
                <v:shape id="Полилиния 24" o:spid="_x0000_s1039" style="position:absolute;left:447;top:34024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kq7MMA&#10;AADbAAAADwAAAGRycy9kb3ducmV2LnhtbESPQWsCMRSE74X+h/AKvdWs0nZ1axQrFXqs2x48PjbP&#10;ZHHzsiRx3f77piB4HGbmG2a5Hl0nBgqx9axgOilAEDdet2wU/HzvnuYgYkLW2HkmBb8UYb26v1ti&#10;pf2F9zTUyYgM4VihAptSX0kZG0sO48T3xNk7+uAwZRmM1AEvGe46OSuKV+mw5bxgsaetpeZUn52C&#10;2rzb6SYMi73ZlS+nj4P9Kkur1OPDuHkDkWhMt/C1/akVzJ7h/0v+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kq7MMAAADbAAAADwAAAAAAAAAAAAAAAACYAgAAZHJzL2Rv&#10;d25yZXYueG1sUEsFBgAAAAAEAAQA9QAAAIgDAAAAAA==&#10;" path="m,69608r243840,l243840,,,,,69608xe" filled="f" strokecolor="#f8f8f8">
                  <v:path arrowok="t" o:extrusionok="f"/>
                </v:shape>
                <v:shape id="Полилиния 25" o:spid="_x0000_s1040" style="position:absolute;left:47;top:35450;width:43714;height:2038;visibility:visible;mso-wrap-style:square;v-text-anchor:top" coordsize="437134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DffcAA&#10;AADbAAAADwAAAGRycy9kb3ducmV2LnhtbESPzYrCMBSF9wO+Q7iCuzG14oxUo4gi1KU6uL4016bY&#10;3JQmavXpjSDM8nB+Ps582dla3Kj1lWMFo2ECgrhwuuJSwd9x+z0F4QOyxtoxKXiQh+Wi9zXHTLs7&#10;7+l2CKWII+wzVGBCaDIpfWHIoh+6hjh6Z9daDFG2pdQt3uO4rWWaJD/SYsWRYLChtaHicrjaCDFh&#10;U1a732nuT8U4H5tnd0yfSg363WoGIlAX/sOfdq4VpBN4f4k/QC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0DffcAAAADbAAAADwAAAAAAAAAAAAAAAACYAgAAZHJzL2Rvd25y&#10;ZXYueG1sUEsFBgAAAAAEAAQA9QAAAIUDAAAAAA==&#10;" path="m,l4371213,em,l,203454em,203454r4371213,em1041654,r,203454em1041654,r,203454em1707641,r,203454em1707641,r,203454em2373629,r,203454em2373629,r,203454em3039617,r,203454em3039617,r,203454em3705605,r,203454em3705605,r,203454em4371213,r,203454em4371213,r,203454e" filled="f" strokecolor="#858585">
                  <v:path arrowok="t" o:extrusionok="f"/>
                </v:shape>
                <v:shape id="Image 27" o:spid="_x0000_s1041" type="#_x0000_t75" style="position:absolute;left:447;top:35970;width:2439;height: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z3o/FAAAA2wAAAA8AAABkcnMvZG93bnJldi54bWxEj81qwzAQhO+FvIPYQC+llptDXFwroQQC&#10;OeRgp2nPi7X+wdbKWGps9+mjQqHHYWa+YbL9bHpxo9G1lhW8RDEI4tLqlmsF14/j8ysI55E19pZJ&#10;wUIO9rvVQ4apthMXdLv4WgQIuxQVNN4PqZSubMigi+xAHLzKjgZ9kGMt9YhTgJtebuJ4Kw22HBYa&#10;HOjQUNldvo2C5Kk6J0np8i+zdJMrbP45/ORKPa7n9zcQnmb/H/5rn7SCTQK/X8IPkL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M96PxQAAANsAAAAPAAAAAAAAAAAAAAAA&#10;AJ8CAABkcnMvZG93bnJldi54bWxQSwUGAAAAAAQABAD3AAAAkQMAAAAA&#10;">
                  <v:imagedata r:id="rId21" o:title=""/>
                </v:shape>
                <v:shape id="Image 28" o:spid="_x0000_s1042" type="#_x0000_t75" style="position:absolute;left:12704;top:377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8DnO/AAAA2wAAAA8AAABkcnMvZG93bnJldi54bWxET01rwkAQvQv9D8sUetNNRURSVymCIB6E&#10;quQ8ZMckNjsbdtck/vvOoeDx8b7X29G1qqcQG88GPmcZKOLS24YrA9fLfroCFROyxdYzGXhShO3m&#10;bbLG3PqBf6g/p0pJCMccDdQpdbnWsazJYZz5jli4mw8Ok8BQaRtwkHDX6nmWLbXDhqWhxo52NZW/&#10;54eTkmLXHk+L+3A7VboPl1AUd+2M+Xgfv79AJRrTS/zvPlgDcxkrX+QH6M0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pPA5zvwAAANsAAAAPAAAAAAAAAAAAAAAAAJ8CAABk&#10;cnMvZG93bnJldi54bWxQSwUGAAAAAAQABAD3AAAAiwMAAAAA&#10;">
                  <v:imagedata r:id="rId22" o:title=""/>
                </v:shape>
                <v:shape id="Image 29" o:spid="_x0000_s1043" type="#_x0000_t75" style="position:absolute;left:19364;top:6528;width:2141;height:2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wq+jCAAAA2wAAAA8AAABkcnMvZG93bnJldi54bWxEj19rwjAUxd8H+w7hDnybqSJjdsYihcHY&#10;g2Arfb4017auuSlJ1tZvb4TBHg/nz4+zy2bTi5Gc7ywrWC0TEMS11R03Cs7l5+s7CB+QNfaWScGN&#10;PGT756cdptpOfKKxCI2II+xTVNCGMKRS+rolg35pB+LoXawzGKJ0jdQOpzhuerlOkjdpsONIaHGg&#10;vKX6p/g1EVLl/fdxc50ux0aOrnRVdZVGqcXLfPgAEWgO/+G/9pdWsN7C40v8AXJ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cKvowgAAANsAAAAPAAAAAAAAAAAAAAAAAJ8C&#10;AABkcnMvZG93bnJldi54bWxQSwUGAAAAAAQABAD3AAAAjgMAAAAA&#10;">
                  <v:imagedata r:id="rId22" o:title=""/>
                </v:shape>
                <v:shape id="Image 30" o:spid="_x0000_s1044" type="#_x0000_t75" style="position:absolute;left:26024;top:5553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TlKi/AAAA2wAAAA8AAABkcnMvZG93bnJldi54bWxET01rwkAQvRf8D8sIvdVNVaSkrlIEoXgQ&#10;1JLzkB2T2Oxs2N0m6b93DoLHx/teb0fXqp5CbDwbeJ9loIhLbxuuDPxc9m8foGJCtth6JgP/FGG7&#10;mbysMbd+4BP151QpCeGYo4E6pS7XOpY1OYwz3xELd/XBYRIYKm0DDhLuWj3PspV22LA01NjRrqby&#10;9/znpKTYtYfj8jZcj5XuwyUUxU07Y16n49cnqERjeoof7m9rYCHr5Yv8AL25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Sk5SovwAAANsAAAAPAAAAAAAAAAAAAAAAAJ8CAABk&#10;cnMvZG93bnJldi54bWxQSwUGAAAAAAQABAD3AAAAiwMAAAAA&#10;">
                  <v:imagedata r:id="rId22" o:title=""/>
                </v:shape>
                <v:shape id="Image 31" o:spid="_x0000_s1045" type="#_x0000_t75" style="position:absolute;left:32684;top:790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fMTPCAAAA2wAAAA8AAABkcnMvZG93bnJldi54bWxEj8tqwzAQRfeB/oOYQHexnLSU4loJIVAo&#10;XQRiF68Ha/xIrZGRFNv9+ypQ6PJyH4ebHxYziImc7y0r2CYpCOLa6p5bBV/l++YVhA/IGgfLpOCH&#10;PBz2D6scM21nvtBUhFbEEfYZKuhCGDMpfd2RQZ/YkTh6jXUGQ5SuldrhHMfNIHdp+iIN9hwJHY50&#10;6qj+Lm4mQqrT8Hl+vs7NuZWTK11VXaVR6nG9HN9ABFrCf/iv/aEVPG3h/iX+ALn/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93zEzwgAAANsAAAAPAAAAAAAAAAAAAAAAAJ8C&#10;AABkcnMvZG93bnJldi54bWxQSwUGAAAAAAQABAD3AAAAjgMAAAAA&#10;">
                  <v:imagedata r:id="rId22" o:title=""/>
                </v:shape>
                <v:shape id="Image 32" o:spid="_x0000_s1046" type="#_x0000_t75" style="position:absolute;left:39343;top:6498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Nr0TCAAAA2wAAAA8AAABkcnMvZG93bnJldi54bWxEj19rwjAUxd8H+w7hDnybqTqGdMYihcHY&#10;g2Arfb4017auuSlJ1tZvb4TBHg/nz4+zy2bTi5Gc7ywrWC0TEMS11R03Cs7l5+sWhA/IGnvLpOBG&#10;HrL989MOU20nPtFYhEbEEfYpKmhDGFIpfd2SQb+0A3H0LtYZDFG6RmqHUxw3vVwnybs02HEktDhQ&#10;3lL9U/yaCKny/vv4dp0ux0aOrnRVdZVGqcXLfPgAEWgO/+G/9pdWsFnD40v8AXJ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Da9EwgAAANsAAAAPAAAAAAAAAAAAAAAAAJ8C&#10;AABkcnMvZG93bnJldi54bWxQSwUGAAAAAAQABAD3AAAAjgMAAAAA&#10;">
                  <v:imagedata r:id="rId22" o:title=""/>
                </v:shape>
                <v:shape id="Полилиния 33" o:spid="_x0000_s1047" style="position:absolute;left:13787;top:4646;width:26645;height:4140;visibility:visible;mso-wrap-style:square;v-text-anchor:top" coordsize="2664460,414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pD+sUA&#10;AADbAAAADwAAAGRycy9kb3ducmV2LnhtbESPT2sCMRDF74LfIYzQW822QpXVKP2DUGgVXT14HDZj&#10;dnEzCZt0Xb99Uyh4fLx5vzdvseptIzpqQ+1YwdM4A0FcOl2zUXA8rB9nIEJE1tg4JgU3CrBaDgcL&#10;zLW78p66IhqRIBxyVFDF6HMpQ1mRxTB2njh5Z9dajEm2RuoWrwluG/mcZS/SYs2poUJP7xWVl+LH&#10;pjf8d5d1X7X8uJ3MdjMtd+s3b5R6GPWvcxCR+ng//k9/agWTCfxtSQC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+kP6xQAAANsAAAAPAAAAAAAAAAAAAAAAAJgCAABkcnMv&#10;ZG93bnJldi54bWxQSwUGAAAAAAQABAD1AAAAigMAAAAA&#10;" path="m,l665861,276605r665988,-97535l1997837,413892,2664205,273557e" filled="f" strokecolor="#97b853" strokeweight="1.3229mm">
                  <v:path arrowok="t" o:extrusionok="f"/>
                </v:shape>
                <v:shape id="Image 34" o:spid="_x0000_s1048" type="#_x0000_t75" style="position:absolute;left:13100;top:396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S5OPFAAAA2wAAAA8AAABkcnMvZG93bnJldi54bWxEj0FrwkAUhO9C/8PyCr3pRlulRFcRS4uK&#10;IKYePD6yr9nQ7NuQ3Sbpv3cFweMwM98wi1VvK9FS40vHCsajBARx7nTJhYLz9+fwHYQPyBorx6Tg&#10;nzyslk+DBabadXyiNguFiBD2KSowIdSplD43ZNGPXE0cvR/XWAxRNoXUDXYRbis5SZKZtFhyXDBY&#10;08ZQ/pv9WQXT9UfZ1ma/z3aXzp2O+vI1PmyVennu13MQgfrwCN/bW63g9Q1uX+IPkM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kuTjxQAAANsAAAAPAAAAAAAAAAAAAAAA&#10;AJ8CAABkcnMvZG93bnJldi54bWxQSwUGAAAAAAQABAD3AAAAkQMAAAAA&#10;">
                  <v:imagedata r:id="rId23" o:title=""/>
                </v:shape>
                <v:shape id="Image 35" o:spid="_x0000_s1049" type="#_x0000_t75" style="position:absolute;left:19760;top:6726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3eQXjEAAAA2wAAAA8AAABkcnMvZG93bnJldi54bWxEj0FrwkAUhO8F/8PyBG+6UVFK6iqiWKwI&#10;YtqDx0f2mQ1m34bsNkn/fbcg9DjMzDfMatPbSrTU+NKxgukkAUGcO11yoeDr8zB+BeEDssbKMSn4&#10;IQ+b9eBlhal2HV+pzUIhIoR9igpMCHUqpc8NWfQTVxNH7+4aiyHKppC6wS7CbSVnSbKUFkuOCwZr&#10;2hnKH9m3VbDY7su2NqdT9nHr3PWib+/T81Gp0bDfvoEI1If/8LN91ArmC/j7En+AX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3eQXjEAAAA2wAAAA8AAAAAAAAAAAAAAAAA&#10;nwIAAGRycy9kb3ducmV2LnhtbFBLBQYAAAAABAAEAPcAAACQAwAAAAA=&#10;">
                  <v:imagedata r:id="rId23" o:title=""/>
                </v:shape>
                <v:shape id="Image 36" o:spid="_x0000_s1050" type="#_x0000_t75" style="position:absolute;left:26420;top:5751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M3w/FAAAA2wAAAA8AAABkcnMvZG93bnJldi54bWxEj0FrwkAUhO+F/oflFbzVjZWKpG6CKC0q&#10;BTH24PGRfWaD2bchu03iv+8WCj0OM/MNs8pH24ieOl87VjCbJiCIS6drrhR8nd+flyB8QNbYOCYF&#10;d/KQZ48PK0y1G/hEfREqESHsU1RgQmhTKX1pyKKfupY4elfXWQxRdpXUHQ4Rbhv5kiQLabHmuGCw&#10;pY2h8lZ8WwWv623dt+ZwKPaXwZ2O+vIx+9wpNXka128gAo3hP/zX3mkF8wX8fok/QGY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DN8PxQAAANsAAAAPAAAAAAAAAAAAAAAA&#10;AJ8CAABkcnMvZG93bnJldi54bWxQSwUGAAAAAAQABAD3AAAAkQMAAAAA&#10;">
                  <v:imagedata r:id="rId23" o:title=""/>
                </v:shape>
                <v:shape id="Image 37" o:spid="_x0000_s1051" type="#_x0000_t75" style="position:absolute;left:33080;top:809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AepTFAAAA2wAAAA8AAABkcnMvZG93bnJldi54bWxEj0FrwkAUhO9C/8PyCr3pRku1RFcRS4uK&#10;IKYePD6yr9nQ7NuQ3Sbpv3cFweMwM98wi1VvK9FS40vHCsajBARx7nTJhYLz9+fwHYQPyBorx6Tg&#10;nzyslk+DBabadXyiNguFiBD2KSowIdSplD43ZNGPXE0cvR/XWAxRNoXUDXYRbis5SZKptFhyXDBY&#10;08ZQ/pv9WQVv64+yrc1+n+0unTsd9eVrfNgq9fLcr+cgAvXhEb63t1rB6wxuX+IPkM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QHqUxQAAANsAAAAPAAAAAAAAAAAAAAAA&#10;AJ8CAABkcnMvZG93bnJldi54bWxQSwUGAAAAAAQABAD3AAAAkQMAAAAA&#10;">
                  <v:imagedata r:id="rId23" o:title=""/>
                </v:shape>
                <v:shape id="Image 38" o:spid="_x0000_s1052" type="#_x0000_t75" style="position:absolute;left:39740;top:6696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ChWzCAAAA2wAAAA8AAABkcnMvZG93bnJldi54bWxET01rwkAQvRf6H5Yp9FY3ChWJ2YhYWqwI&#10;YtqDxyE7ZoPZ2ZDdJum/dwXB2zze52Sr0Taip87XjhVMJwkI4tLpmisFvz+fbwsQPiBrbByTgn/y&#10;sMqfnzJMtRv4SH0RKhFD2KeowITQplL60pBFP3EtceTOrrMYIuwqqTscYrht5CxJ5tJizbHBYEsb&#10;Q+Wl+LMK3tcfdd+a3a74Pg3ueNCnr+l+q9Try7heggg0hof47t7qOH8Gt1/iATK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goVswgAAANsAAAAPAAAAAAAAAAAAAAAAAJ8C&#10;AABkcnMvZG93bnJldi54bWxQSwUGAAAAAAQABAD3AAAAjgMAAAAA&#10;">
                  <v:imagedata r:id="rId2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38" o:spid="_x0000_s1053" type="#_x0000_t202" style="position:absolute;left:4733;width:4674;height:265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ry0c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ry0cAAAADbAAAADwAAAAAAAAAAAAAAAACYAgAAZHJzL2Rvd25y&#10;ZXYueG1sUEsFBgAAAAAEAAQA9QAAAIUDAAAAAA=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2"/>
                          </w:rPr>
                          <w:t>8000,00</w:t>
                        </w:r>
                      </w:p>
                      <w:p w:rsidR="001B4B46" w:rsidRDefault="001B4B46">
                        <w:pPr>
                          <w:spacing w:before="57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7000,00</w:t>
                        </w:r>
                      </w:p>
                      <w:p w:rsidR="001B4B46" w:rsidRDefault="001B4B46">
                        <w:pPr>
                          <w:spacing w:before="57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6000,00</w:t>
                        </w:r>
                      </w:p>
                      <w:p w:rsidR="001B4B46" w:rsidRDefault="001B4B46">
                        <w:pPr>
                          <w:spacing w:before="58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5000,00</w:t>
                        </w:r>
                      </w:p>
                      <w:p w:rsidR="001B4B46" w:rsidRDefault="001B4B46">
                        <w:pPr>
                          <w:spacing w:before="57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4000,00</w:t>
                        </w:r>
                      </w:p>
                      <w:p w:rsidR="001B4B46" w:rsidRDefault="001B4B46">
                        <w:pPr>
                          <w:spacing w:before="57"/>
                        </w:pPr>
                      </w:p>
                      <w:p w:rsidR="001B4B46" w:rsidRDefault="00D27149">
                        <w:pPr>
                          <w:spacing w:before="1"/>
                        </w:pPr>
                        <w:r>
                          <w:rPr>
                            <w:spacing w:val="-2"/>
                          </w:rPr>
                          <w:t>3000,00</w:t>
                        </w:r>
                      </w:p>
                      <w:p w:rsidR="001B4B46" w:rsidRDefault="001B4B46">
                        <w:pPr>
                          <w:spacing w:before="57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2000,00</w:t>
                        </w:r>
                      </w:p>
                      <w:p w:rsidR="001B4B46" w:rsidRDefault="001B4B46">
                        <w:pPr>
                          <w:spacing w:before="57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1000,00</w:t>
                        </w:r>
                      </w:p>
                    </w:txbxContent>
                  </v:textbox>
                </v:shape>
                <v:shape id="Надпись 39" o:spid="_x0000_s1054" type="#_x0000_t202" style="position:absolute;left:3131;top:28618;width:13417;height:86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XS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ZXSsMAAADbAAAADwAAAAAAAAAAAAAAAACYAgAAZHJzL2Rv&#10;d25yZXYueG1sUEsFBgAAAAAEAAQA9QAAAIgDAAAAAA==&#10;" filled="f" stroked="f">
                  <v:textbox inset="0,0,0,0">
                    <w:txbxContent>
                      <w:p w:rsidR="001B4B46" w:rsidRDefault="00D27149">
                        <w:pPr>
                          <w:tabs>
                            <w:tab w:val="left" w:pos="1459"/>
                          </w:tabs>
                          <w:spacing w:line="228" w:lineRule="auto"/>
                          <w:ind w:left="582"/>
                          <w:rPr>
                            <w:position w:val="-14"/>
                          </w:rPr>
                        </w:pPr>
                        <w:r>
                          <w:rPr>
                            <w:spacing w:val="-4"/>
                          </w:rPr>
                          <w:t>0,00</w:t>
                        </w:r>
                        <w:r>
                          <w:tab/>
                        </w:r>
                        <w:r>
                          <w:rPr>
                            <w:spacing w:val="-4"/>
                            <w:position w:val="-14"/>
                          </w:rPr>
                          <w:t>2021</w:t>
                        </w:r>
                      </w:p>
                      <w:p w:rsidR="001B4B46" w:rsidRDefault="00D27149">
                        <w:pPr>
                          <w:spacing w:line="320" w:lineRule="atLeast"/>
                          <w:ind w:right="18" w:firstLine="1"/>
                          <w:jc w:val="both"/>
                        </w:pPr>
                        <w:r>
                          <w:t>тыс. кВт/ч</w:t>
                        </w:r>
                        <w:r>
                          <w:rPr>
                            <w:spacing w:val="40"/>
                          </w:rPr>
                          <w:t xml:space="preserve"> </w:t>
                        </w:r>
                        <w:r>
                          <w:t>6977,52 тыс.</w:t>
                        </w:r>
                        <w:r>
                          <w:rPr>
                            <w:spacing w:val="-9"/>
                          </w:rPr>
                          <w:t xml:space="preserve"> </w:t>
                        </w:r>
                        <w:r>
                          <w:t>куб.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t>м.</w:t>
                        </w:r>
                        <w:r>
                          <w:rPr>
                            <w:spacing w:val="40"/>
                          </w:rPr>
                          <w:t xml:space="preserve"> </w:t>
                        </w:r>
                        <w:r>
                          <w:t>5756,545 кВтч/куб.м.</w:t>
                        </w:r>
                        <w:r>
                          <w:rPr>
                            <w:spacing w:val="80"/>
                          </w:rPr>
                          <w:t xml:space="preserve">  </w:t>
                        </w:r>
                        <w:r>
                          <w:t>1,21</w:t>
                        </w:r>
                      </w:p>
                    </w:txbxContent>
                  </v:textbox>
                </v:shape>
                <v:shape id="Надпись 40" o:spid="_x0000_s1055" type="#_x0000_t202" style="position:absolute;left:18184;top:29599;width:4674;height:7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qNqsAA&#10;AADbAAAADwAAAGRycy9kb3ducmV2LnhtbERPTYvCMBC9L/gfwgje1tRFZK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qNqsAAAADbAAAADwAAAAAAAAAAAAAAAACYAgAAZHJzL2Rvd25y&#10;ZXYueG1sUEsFBgAAAAAEAAQA9QAAAIUDAAAAAA=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  <w:ind w:right="15"/>
                          <w:jc w:val="center"/>
                        </w:pPr>
                        <w:r>
                          <w:rPr>
                            <w:spacing w:val="-4"/>
                          </w:rPr>
                          <w:t>2022</w:t>
                        </w:r>
                      </w:p>
                      <w:p w:rsidR="001B4B46" w:rsidRDefault="00D27149">
                        <w:pPr>
                          <w:spacing w:before="61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6648,90</w:t>
                        </w:r>
                      </w:p>
                      <w:p w:rsidR="001B4B46" w:rsidRDefault="00D27149">
                        <w:pPr>
                          <w:spacing w:before="68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6176,72</w:t>
                        </w:r>
                      </w:p>
                      <w:p w:rsidR="001B4B46" w:rsidRDefault="00D27149">
                        <w:pPr>
                          <w:spacing w:before="67"/>
                          <w:ind w:right="16"/>
                          <w:jc w:val="center"/>
                        </w:pPr>
                        <w:r>
                          <w:rPr>
                            <w:spacing w:val="-4"/>
                          </w:rPr>
                          <w:t>1,08</w:t>
                        </w:r>
                      </w:p>
                    </w:txbxContent>
                  </v:textbox>
                </v:shape>
                <v:shape id="Надпись 41" o:spid="_x0000_s1056" type="#_x0000_t202" style="position:absolute;left:24848;top:29599;width:17996;height:7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YoMcUA&#10;AADbAAAADwAAAGRycy9kb3ducmV2LnhtbESPQWvCQBSE74X+h+UVvDUbRaRN3YgUhYIgjemhx9fs&#10;M1mSfRuzW43/3i0UPA4z8w2zXI22E2cavHGsYJqkIIgrpw3XCr7K7fMLCB+QNXaOScGVPKzyx4cl&#10;ZtpduKDzIdQiQthnqKAJoc+k9FVDFn3ieuLoHd1gMUQ51FIPeIlw28lZmi6kRcNxocGe3huq2sOv&#10;VbD+5mJjTvufz+JYmLJ8TXm3aJWaPI3rNxCBxnAP/7c/tIL5F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xigxxQAAANs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tabs>
                            <w:tab w:val="left" w:pos="1049"/>
                            <w:tab w:val="left" w:pos="2097"/>
                          </w:tabs>
                          <w:spacing w:line="244" w:lineRule="exact"/>
                          <w:ind w:right="17"/>
                          <w:jc w:val="center"/>
                        </w:pPr>
                        <w:r>
                          <w:rPr>
                            <w:spacing w:val="-4"/>
                          </w:rPr>
                          <w:t>2023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2024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2025</w:t>
                        </w:r>
                      </w:p>
                      <w:p w:rsidR="001B4B46" w:rsidRDefault="00D27149">
                        <w:pPr>
                          <w:tabs>
                            <w:tab w:val="left" w:pos="1048"/>
                            <w:tab w:val="left" w:pos="2097"/>
                          </w:tabs>
                          <w:spacing w:before="61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6504,67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5640,64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5858,51</w:t>
                        </w:r>
                      </w:p>
                      <w:p w:rsidR="001B4B46" w:rsidRDefault="00D27149">
                        <w:pPr>
                          <w:tabs>
                            <w:tab w:val="left" w:pos="1048"/>
                            <w:tab w:val="left" w:pos="2097"/>
                          </w:tabs>
                          <w:spacing w:before="68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5783,24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5587,01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5433,27</w:t>
                        </w:r>
                      </w:p>
                      <w:p w:rsidR="001B4B46" w:rsidRDefault="00D27149">
                        <w:pPr>
                          <w:tabs>
                            <w:tab w:val="left" w:pos="1049"/>
                            <w:tab w:val="left" w:pos="2098"/>
                          </w:tabs>
                          <w:spacing w:before="67"/>
                          <w:ind w:right="16"/>
                          <w:jc w:val="center"/>
                        </w:pPr>
                        <w:r>
                          <w:rPr>
                            <w:spacing w:val="-4"/>
                          </w:rPr>
                          <w:t>1,12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1,01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1,08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4"/>
        </w:rPr>
        <w:t>1,40</w:t>
      </w:r>
    </w:p>
    <w:p w:rsidR="001B4B46" w:rsidRDefault="001B4B46">
      <w:pPr>
        <w:pStyle w:val="af9"/>
        <w:spacing w:before="138"/>
        <w:ind w:left="0"/>
        <w:rPr>
          <w:sz w:val="22"/>
        </w:rPr>
      </w:pPr>
    </w:p>
    <w:p w:rsidR="001B4B46" w:rsidRDefault="00D27149">
      <w:pPr>
        <w:ind w:right="1413"/>
        <w:jc w:val="right"/>
      </w:pPr>
      <w:r>
        <w:rPr>
          <w:spacing w:val="-4"/>
        </w:rPr>
        <w:t>1,20</w:t>
      </w:r>
    </w:p>
    <w:p w:rsidR="001B4B46" w:rsidRDefault="001B4B46">
      <w:pPr>
        <w:pStyle w:val="af9"/>
        <w:spacing w:before="138"/>
        <w:ind w:left="0"/>
        <w:rPr>
          <w:sz w:val="22"/>
        </w:rPr>
      </w:pPr>
    </w:p>
    <w:p w:rsidR="001B4B46" w:rsidRDefault="00D27149">
      <w:pPr>
        <w:ind w:right="1413"/>
        <w:jc w:val="right"/>
      </w:pPr>
      <w:r>
        <w:rPr>
          <w:spacing w:val="-4"/>
        </w:rPr>
        <w:t>1,00</w:t>
      </w:r>
    </w:p>
    <w:p w:rsidR="001B4B46" w:rsidRDefault="001B4B46">
      <w:pPr>
        <w:pStyle w:val="af9"/>
        <w:spacing w:before="138"/>
        <w:ind w:left="0"/>
        <w:rPr>
          <w:sz w:val="22"/>
        </w:rPr>
      </w:pPr>
    </w:p>
    <w:p w:rsidR="001B4B46" w:rsidRDefault="00D27149">
      <w:pPr>
        <w:ind w:right="1413"/>
        <w:jc w:val="right"/>
      </w:pPr>
      <w:r>
        <w:rPr>
          <w:spacing w:val="-4"/>
        </w:rPr>
        <w:t>0,80</w:t>
      </w:r>
    </w:p>
    <w:p w:rsidR="001B4B46" w:rsidRDefault="001B4B46">
      <w:pPr>
        <w:pStyle w:val="af9"/>
        <w:spacing w:before="137"/>
        <w:ind w:left="0"/>
        <w:rPr>
          <w:sz w:val="22"/>
        </w:rPr>
      </w:pPr>
    </w:p>
    <w:p w:rsidR="001B4B46" w:rsidRDefault="00D27149">
      <w:pPr>
        <w:spacing w:before="1"/>
        <w:ind w:right="1413"/>
        <w:jc w:val="right"/>
      </w:pPr>
      <w:r>
        <w:rPr>
          <w:spacing w:val="-4"/>
        </w:rPr>
        <w:t>0,60</w:t>
      </w:r>
    </w:p>
    <w:p w:rsidR="001B4B46" w:rsidRDefault="001B4B46">
      <w:pPr>
        <w:pStyle w:val="af9"/>
        <w:spacing w:before="137"/>
        <w:ind w:left="0"/>
        <w:rPr>
          <w:sz w:val="22"/>
        </w:rPr>
      </w:pPr>
    </w:p>
    <w:p w:rsidR="001B4B46" w:rsidRDefault="00D27149">
      <w:pPr>
        <w:ind w:right="1413"/>
        <w:jc w:val="right"/>
      </w:pPr>
      <w:r>
        <w:rPr>
          <w:spacing w:val="-4"/>
        </w:rPr>
        <w:t>0,40</w:t>
      </w:r>
    </w:p>
    <w:p w:rsidR="001B4B46" w:rsidRDefault="001B4B46">
      <w:pPr>
        <w:pStyle w:val="af9"/>
        <w:spacing w:before="138"/>
        <w:ind w:left="0"/>
        <w:rPr>
          <w:sz w:val="22"/>
        </w:rPr>
      </w:pPr>
    </w:p>
    <w:p w:rsidR="001B4B46" w:rsidRDefault="00D27149">
      <w:pPr>
        <w:spacing w:before="1"/>
        <w:ind w:right="1413"/>
        <w:jc w:val="right"/>
      </w:pPr>
      <w:r>
        <w:rPr>
          <w:spacing w:val="-4"/>
        </w:rPr>
        <w:t>0,20</w:t>
      </w:r>
    </w:p>
    <w:p w:rsidR="001B4B46" w:rsidRDefault="001B4B46">
      <w:pPr>
        <w:pStyle w:val="af9"/>
        <w:spacing w:before="137"/>
        <w:ind w:left="0"/>
        <w:rPr>
          <w:sz w:val="22"/>
        </w:rPr>
      </w:pPr>
    </w:p>
    <w:p w:rsidR="001B4B46" w:rsidRDefault="00D27149">
      <w:pPr>
        <w:ind w:right="1413"/>
        <w:jc w:val="right"/>
      </w:pPr>
      <w:r>
        <w:rPr>
          <w:spacing w:val="-4"/>
        </w:rPr>
        <w:t>0,00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127"/>
        <w:ind w:left="0"/>
      </w:pPr>
    </w:p>
    <w:p w:rsidR="001B4B46" w:rsidRDefault="00D27149">
      <w:pPr>
        <w:pStyle w:val="af9"/>
        <w:spacing w:line="360" w:lineRule="auto"/>
        <w:ind w:left="2644" w:hanging="2610"/>
      </w:pPr>
      <w:bookmarkStart w:id="16" w:name="_bookmark15"/>
      <w:bookmarkEnd w:id="16"/>
      <w:r>
        <w:t>Рисунок</w:t>
      </w:r>
      <w:r>
        <w:rPr>
          <w:spacing w:val="-5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Динамика</w:t>
      </w:r>
      <w:r>
        <w:rPr>
          <w:spacing w:val="-3"/>
        </w:rPr>
        <w:t xml:space="preserve"> </w:t>
      </w:r>
      <w:r>
        <w:t>изменения</w:t>
      </w:r>
      <w:r>
        <w:rPr>
          <w:spacing w:val="-3"/>
        </w:rPr>
        <w:t xml:space="preserve"> </w:t>
      </w:r>
      <w:r>
        <w:t>объемов</w:t>
      </w:r>
      <w:r>
        <w:rPr>
          <w:spacing w:val="-4"/>
        </w:rPr>
        <w:t xml:space="preserve"> </w:t>
      </w:r>
      <w:r>
        <w:t>подачи</w:t>
      </w:r>
      <w:r>
        <w:rPr>
          <w:spacing w:val="-2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потребления</w:t>
      </w:r>
      <w:r>
        <w:rPr>
          <w:spacing w:val="-3"/>
        </w:rPr>
        <w:t xml:space="preserve"> </w:t>
      </w:r>
      <w:r>
        <w:t>электроэнергии за период с 2021 по 2025 гг.</w:t>
      </w:r>
    </w:p>
    <w:p w:rsidR="001B4B46" w:rsidRDefault="001B4B46">
      <w:pPr>
        <w:pStyle w:val="af9"/>
        <w:spacing w:before="162"/>
        <w:ind w:left="0"/>
      </w:pPr>
    </w:p>
    <w:p w:rsidR="001B4B46" w:rsidRDefault="00D27149">
      <w:pPr>
        <w:pStyle w:val="af9"/>
        <w:spacing w:line="360" w:lineRule="auto"/>
        <w:ind w:firstLine="707"/>
      </w:pPr>
      <w:r>
        <w:t>Сезонное</w:t>
      </w:r>
      <w:r>
        <w:rPr>
          <w:spacing w:val="40"/>
        </w:rPr>
        <w:t xml:space="preserve"> </w:t>
      </w:r>
      <w:r>
        <w:t>изменение</w:t>
      </w:r>
      <w:r>
        <w:rPr>
          <w:spacing w:val="40"/>
        </w:rPr>
        <w:t xml:space="preserve"> </w:t>
      </w:r>
      <w:r>
        <w:t>показателя</w:t>
      </w:r>
      <w:r>
        <w:rPr>
          <w:spacing w:val="40"/>
        </w:rPr>
        <w:t xml:space="preserve"> </w:t>
      </w:r>
      <w:r>
        <w:t>объемов</w:t>
      </w:r>
      <w:r>
        <w:rPr>
          <w:spacing w:val="40"/>
        </w:rPr>
        <w:t xml:space="preserve"> </w:t>
      </w:r>
      <w:r>
        <w:t>очистки</w:t>
      </w:r>
      <w:r>
        <w:rPr>
          <w:spacing w:val="40"/>
        </w:rPr>
        <w:t xml:space="preserve"> </w:t>
      </w:r>
      <w:r>
        <w:t>воды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потребления электроэнергии на рисунке 6.</w:t>
      </w:r>
    </w:p>
    <w:p w:rsidR="001B4B46" w:rsidRDefault="001B4B46">
      <w:pPr>
        <w:pStyle w:val="af9"/>
        <w:spacing w:line="360" w:lineRule="auto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spacing w:before="198"/>
        <w:ind w:right="618"/>
        <w:jc w:val="right"/>
        <w:rPr>
          <w:sz w:val="18"/>
        </w:rPr>
      </w:pPr>
      <w:r>
        <w:rPr>
          <w:noProof/>
          <w:sz w:val="18"/>
          <w:lang w:eastAsia="ru-RU"/>
        </w:rPr>
        <mc:AlternateContent>
          <mc:Choice Requires="wpg">
            <w:drawing>
              <wp:anchor distT="0" distB="0" distL="0" distR="0" simplePos="0" relativeHeight="15730176" behindDoc="0" locked="0" layoutInCell="1" allowOverlap="1">
                <wp:simplePos x="0" y="0"/>
                <wp:positionH relativeFrom="page">
                  <wp:posOffset>1243647</wp:posOffset>
                </wp:positionH>
                <wp:positionV relativeFrom="paragraph">
                  <wp:posOffset>131005</wp:posOffset>
                </wp:positionV>
                <wp:extent cx="5299075" cy="4147820"/>
                <wp:effectExtent l="0" t="0" r="0" b="0"/>
                <wp:wrapNone/>
                <wp:docPr id="8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299075" cy="4147820"/>
                          <a:chOff x="0" y="0"/>
                          <a:chExt cx="5299075" cy="4147820"/>
                        </a:xfrm>
                      </wpg:grpSpPr>
                      <wps:wsp>
                        <wps:cNvPr id="26" name="Полилиния 26"/>
                        <wps:cNvSpPr/>
                        <wps:spPr bwMode="auto">
                          <a:xfrm>
                            <a:off x="919035" y="65786"/>
                            <a:ext cx="4345940" cy="2823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5940" h="2823845" extrusionOk="0">
                                <a:moveTo>
                                  <a:pt x="0" y="2823718"/>
                                </a:moveTo>
                                <a:lnTo>
                                  <a:pt x="4345940" y="2823718"/>
                                </a:lnTo>
                              </a:path>
                              <a:path w="4345940" h="2823845" extrusionOk="0">
                                <a:moveTo>
                                  <a:pt x="0" y="2258313"/>
                                </a:moveTo>
                                <a:lnTo>
                                  <a:pt x="4345940" y="2258313"/>
                                </a:lnTo>
                              </a:path>
                              <a:path w="4345940" h="2823845" extrusionOk="0">
                                <a:moveTo>
                                  <a:pt x="0" y="1694433"/>
                                </a:moveTo>
                                <a:lnTo>
                                  <a:pt x="4345940" y="1694433"/>
                                </a:lnTo>
                              </a:path>
                              <a:path w="4345940" h="2823845" extrusionOk="0">
                                <a:moveTo>
                                  <a:pt x="0" y="1129029"/>
                                </a:moveTo>
                                <a:lnTo>
                                  <a:pt x="4345940" y="1129029"/>
                                </a:lnTo>
                              </a:path>
                              <a:path w="4345940" h="2823845" extrusionOk="0">
                                <a:moveTo>
                                  <a:pt x="0" y="565150"/>
                                </a:moveTo>
                                <a:lnTo>
                                  <a:pt x="4345940" y="565150"/>
                                </a:lnTo>
                              </a:path>
                              <a:path w="4345940" h="2823845" extrusionOk="0">
                                <a:moveTo>
                                  <a:pt x="0" y="0"/>
                                </a:moveTo>
                                <a:lnTo>
                                  <a:pt x="434594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24"/>
                          <a:stretch/>
                        </pic:blipFill>
                        <pic:spPr bwMode="auto">
                          <a:xfrm>
                            <a:off x="949388" y="240792"/>
                            <a:ext cx="4177284" cy="32217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25"/>
                          <a:stretch/>
                        </pic:blipFill>
                        <pic:spPr bwMode="auto">
                          <a:xfrm>
                            <a:off x="1053020" y="557784"/>
                            <a:ext cx="4177283" cy="29047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Полилиния 47"/>
                        <wps:cNvSpPr/>
                        <wps:spPr bwMode="auto">
                          <a:xfrm>
                            <a:off x="996632" y="268223"/>
                            <a:ext cx="4087495" cy="3186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7495" h="3186430" extrusionOk="0">
                                <a:moveTo>
                                  <a:pt x="103632" y="975360"/>
                                </a:moveTo>
                                <a:lnTo>
                                  <a:pt x="0" y="975360"/>
                                </a:lnTo>
                                <a:lnTo>
                                  <a:pt x="0" y="3186176"/>
                                </a:lnTo>
                                <a:lnTo>
                                  <a:pt x="103632" y="3186176"/>
                                </a:lnTo>
                                <a:lnTo>
                                  <a:pt x="103632" y="97536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466344" y="1074420"/>
                                </a:moveTo>
                                <a:lnTo>
                                  <a:pt x="362712" y="1074420"/>
                                </a:lnTo>
                                <a:lnTo>
                                  <a:pt x="362712" y="3186176"/>
                                </a:lnTo>
                                <a:lnTo>
                                  <a:pt x="466344" y="3186176"/>
                                </a:lnTo>
                                <a:lnTo>
                                  <a:pt x="466344" y="107442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827532" y="0"/>
                                </a:moveTo>
                                <a:lnTo>
                                  <a:pt x="723900" y="0"/>
                                </a:lnTo>
                                <a:lnTo>
                                  <a:pt x="723900" y="3186176"/>
                                </a:lnTo>
                                <a:lnTo>
                                  <a:pt x="827532" y="3186176"/>
                                </a:lnTo>
                                <a:lnTo>
                                  <a:pt x="827532" y="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1190244" y="167640"/>
                                </a:moveTo>
                                <a:lnTo>
                                  <a:pt x="1086599" y="167640"/>
                                </a:lnTo>
                                <a:lnTo>
                                  <a:pt x="1086599" y="3186176"/>
                                </a:lnTo>
                                <a:lnTo>
                                  <a:pt x="1190244" y="3186176"/>
                                </a:lnTo>
                                <a:lnTo>
                                  <a:pt x="1190244" y="16764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1551432" y="199644"/>
                                </a:moveTo>
                                <a:lnTo>
                                  <a:pt x="1449324" y="199644"/>
                                </a:lnTo>
                                <a:lnTo>
                                  <a:pt x="1449324" y="3186176"/>
                                </a:lnTo>
                                <a:lnTo>
                                  <a:pt x="1551432" y="3186176"/>
                                </a:lnTo>
                                <a:lnTo>
                                  <a:pt x="1551432" y="199644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1914144" y="457200"/>
                                </a:moveTo>
                                <a:lnTo>
                                  <a:pt x="1810512" y="457200"/>
                                </a:lnTo>
                                <a:lnTo>
                                  <a:pt x="1810512" y="3186176"/>
                                </a:lnTo>
                                <a:lnTo>
                                  <a:pt x="1914144" y="3186176"/>
                                </a:lnTo>
                                <a:lnTo>
                                  <a:pt x="1914144" y="45720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2276856" y="496824"/>
                                </a:moveTo>
                                <a:lnTo>
                                  <a:pt x="2173224" y="496824"/>
                                </a:lnTo>
                                <a:lnTo>
                                  <a:pt x="2173224" y="3186176"/>
                                </a:lnTo>
                                <a:lnTo>
                                  <a:pt x="2276856" y="3186176"/>
                                </a:lnTo>
                                <a:lnTo>
                                  <a:pt x="2276856" y="496824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2638044" y="545592"/>
                                </a:moveTo>
                                <a:lnTo>
                                  <a:pt x="2534412" y="545592"/>
                                </a:lnTo>
                                <a:lnTo>
                                  <a:pt x="2534412" y="3186176"/>
                                </a:lnTo>
                                <a:lnTo>
                                  <a:pt x="2638044" y="3186176"/>
                                </a:lnTo>
                                <a:lnTo>
                                  <a:pt x="2638044" y="545592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3000756" y="466344"/>
                                </a:moveTo>
                                <a:lnTo>
                                  <a:pt x="2897124" y="466344"/>
                                </a:lnTo>
                                <a:lnTo>
                                  <a:pt x="2897124" y="3186176"/>
                                </a:lnTo>
                                <a:lnTo>
                                  <a:pt x="3000756" y="3186176"/>
                                </a:lnTo>
                                <a:lnTo>
                                  <a:pt x="3000756" y="466344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3363468" y="321564"/>
                                </a:moveTo>
                                <a:lnTo>
                                  <a:pt x="3259836" y="321564"/>
                                </a:lnTo>
                                <a:lnTo>
                                  <a:pt x="3259836" y="3186176"/>
                                </a:lnTo>
                                <a:lnTo>
                                  <a:pt x="3363468" y="3186176"/>
                                </a:lnTo>
                                <a:lnTo>
                                  <a:pt x="3363468" y="321564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3724656" y="259080"/>
                                </a:moveTo>
                                <a:lnTo>
                                  <a:pt x="3621024" y="259080"/>
                                </a:lnTo>
                                <a:lnTo>
                                  <a:pt x="3621024" y="3186176"/>
                                </a:lnTo>
                                <a:lnTo>
                                  <a:pt x="3724656" y="3186176"/>
                                </a:lnTo>
                                <a:lnTo>
                                  <a:pt x="3724656" y="25908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4087368" y="181356"/>
                                </a:moveTo>
                                <a:lnTo>
                                  <a:pt x="3983736" y="181356"/>
                                </a:lnTo>
                                <a:lnTo>
                                  <a:pt x="3983736" y="3186176"/>
                                </a:lnTo>
                                <a:lnTo>
                                  <a:pt x="4087368" y="3186176"/>
                                </a:lnTo>
                                <a:lnTo>
                                  <a:pt x="4087368" y="1813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Полилиния 48"/>
                        <wps:cNvSpPr/>
                        <wps:spPr bwMode="auto">
                          <a:xfrm>
                            <a:off x="996632" y="268224"/>
                            <a:ext cx="4087495" cy="3186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7495" h="3186430" extrusionOk="0">
                                <a:moveTo>
                                  <a:pt x="0" y="975360"/>
                                </a:moveTo>
                                <a:lnTo>
                                  <a:pt x="103631" y="975360"/>
                                </a:lnTo>
                                <a:lnTo>
                                  <a:pt x="103631" y="3186176"/>
                                </a:lnTo>
                                <a:lnTo>
                                  <a:pt x="0" y="3186176"/>
                                </a:lnTo>
                                <a:lnTo>
                                  <a:pt x="0" y="97536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362712" y="1074420"/>
                                </a:moveTo>
                                <a:lnTo>
                                  <a:pt x="466344" y="1074420"/>
                                </a:lnTo>
                                <a:lnTo>
                                  <a:pt x="466344" y="3186176"/>
                                </a:lnTo>
                                <a:lnTo>
                                  <a:pt x="362712" y="3186176"/>
                                </a:lnTo>
                                <a:lnTo>
                                  <a:pt x="362712" y="107442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723900" y="0"/>
                                </a:moveTo>
                                <a:lnTo>
                                  <a:pt x="827532" y="0"/>
                                </a:lnTo>
                                <a:lnTo>
                                  <a:pt x="827532" y="3186176"/>
                                </a:lnTo>
                                <a:lnTo>
                                  <a:pt x="723900" y="3186176"/>
                                </a:lnTo>
                                <a:lnTo>
                                  <a:pt x="723900" y="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1086611" y="167640"/>
                                </a:moveTo>
                                <a:lnTo>
                                  <a:pt x="1190244" y="167640"/>
                                </a:lnTo>
                                <a:lnTo>
                                  <a:pt x="1190244" y="3186176"/>
                                </a:lnTo>
                                <a:lnTo>
                                  <a:pt x="1086611" y="3186176"/>
                                </a:lnTo>
                                <a:lnTo>
                                  <a:pt x="1086611" y="16764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1449323" y="199644"/>
                                </a:moveTo>
                                <a:lnTo>
                                  <a:pt x="1551432" y="199644"/>
                                </a:lnTo>
                                <a:lnTo>
                                  <a:pt x="1551432" y="3186176"/>
                                </a:lnTo>
                                <a:lnTo>
                                  <a:pt x="1449323" y="3186176"/>
                                </a:lnTo>
                                <a:lnTo>
                                  <a:pt x="1449323" y="199644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1810511" y="457200"/>
                                </a:moveTo>
                                <a:lnTo>
                                  <a:pt x="1914144" y="457200"/>
                                </a:lnTo>
                                <a:lnTo>
                                  <a:pt x="1914144" y="3186176"/>
                                </a:lnTo>
                                <a:lnTo>
                                  <a:pt x="1810511" y="3186176"/>
                                </a:lnTo>
                                <a:lnTo>
                                  <a:pt x="1810511" y="45720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2173223" y="496824"/>
                                </a:moveTo>
                                <a:lnTo>
                                  <a:pt x="2276856" y="496824"/>
                                </a:lnTo>
                                <a:lnTo>
                                  <a:pt x="2276856" y="3186176"/>
                                </a:lnTo>
                                <a:lnTo>
                                  <a:pt x="2173223" y="3186176"/>
                                </a:lnTo>
                                <a:lnTo>
                                  <a:pt x="2173223" y="496824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2534411" y="545592"/>
                                </a:moveTo>
                                <a:lnTo>
                                  <a:pt x="2638044" y="545592"/>
                                </a:lnTo>
                                <a:lnTo>
                                  <a:pt x="2638044" y="3186176"/>
                                </a:lnTo>
                                <a:lnTo>
                                  <a:pt x="2534411" y="3186176"/>
                                </a:lnTo>
                                <a:lnTo>
                                  <a:pt x="2534411" y="545592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2897123" y="466344"/>
                                </a:moveTo>
                                <a:lnTo>
                                  <a:pt x="3000756" y="466344"/>
                                </a:lnTo>
                                <a:lnTo>
                                  <a:pt x="3000756" y="3186176"/>
                                </a:lnTo>
                                <a:lnTo>
                                  <a:pt x="2897123" y="3186176"/>
                                </a:lnTo>
                                <a:lnTo>
                                  <a:pt x="2897123" y="466344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3259835" y="321564"/>
                                </a:moveTo>
                                <a:lnTo>
                                  <a:pt x="3363468" y="321564"/>
                                </a:lnTo>
                                <a:lnTo>
                                  <a:pt x="3363468" y="3186176"/>
                                </a:lnTo>
                                <a:lnTo>
                                  <a:pt x="3259835" y="3186176"/>
                                </a:lnTo>
                                <a:lnTo>
                                  <a:pt x="3259835" y="321564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3621024" y="259080"/>
                                </a:moveTo>
                                <a:lnTo>
                                  <a:pt x="3724655" y="259080"/>
                                </a:lnTo>
                                <a:lnTo>
                                  <a:pt x="3724655" y="3186176"/>
                                </a:lnTo>
                                <a:lnTo>
                                  <a:pt x="3621024" y="3186176"/>
                                </a:lnTo>
                                <a:lnTo>
                                  <a:pt x="3621024" y="259080"/>
                                </a:lnTo>
                                <a:close/>
                              </a:path>
                              <a:path w="4087495" h="3186430" extrusionOk="0">
                                <a:moveTo>
                                  <a:pt x="3983735" y="181356"/>
                                </a:moveTo>
                                <a:lnTo>
                                  <a:pt x="4087368" y="181356"/>
                                </a:lnTo>
                                <a:lnTo>
                                  <a:pt x="4087368" y="3186176"/>
                                </a:lnTo>
                                <a:lnTo>
                                  <a:pt x="3983735" y="3186176"/>
                                </a:lnTo>
                                <a:lnTo>
                                  <a:pt x="3983735" y="1813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Полилиния 49"/>
                        <wps:cNvSpPr/>
                        <wps:spPr bwMode="auto">
                          <a:xfrm>
                            <a:off x="1100264" y="585215"/>
                            <a:ext cx="4087495" cy="2869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7495" h="2869565" extrusionOk="0">
                                <a:moveTo>
                                  <a:pt x="103632" y="576072"/>
                                </a:moveTo>
                                <a:lnTo>
                                  <a:pt x="0" y="576072"/>
                                </a:lnTo>
                                <a:lnTo>
                                  <a:pt x="0" y="2869184"/>
                                </a:lnTo>
                                <a:lnTo>
                                  <a:pt x="103632" y="2869184"/>
                                </a:lnTo>
                                <a:lnTo>
                                  <a:pt x="103632" y="576072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464820" y="725424"/>
                                </a:moveTo>
                                <a:lnTo>
                                  <a:pt x="362712" y="725424"/>
                                </a:lnTo>
                                <a:lnTo>
                                  <a:pt x="362712" y="2869184"/>
                                </a:lnTo>
                                <a:lnTo>
                                  <a:pt x="464820" y="2869184"/>
                                </a:lnTo>
                                <a:lnTo>
                                  <a:pt x="464820" y="725424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827532" y="0"/>
                                </a:moveTo>
                                <a:lnTo>
                                  <a:pt x="723900" y="0"/>
                                </a:lnTo>
                                <a:lnTo>
                                  <a:pt x="723900" y="2869184"/>
                                </a:lnTo>
                                <a:lnTo>
                                  <a:pt x="827532" y="2869184"/>
                                </a:lnTo>
                                <a:lnTo>
                                  <a:pt x="827532" y="0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1190244" y="167640"/>
                                </a:moveTo>
                                <a:lnTo>
                                  <a:pt x="1086612" y="167640"/>
                                </a:lnTo>
                                <a:lnTo>
                                  <a:pt x="1086612" y="2869184"/>
                                </a:lnTo>
                                <a:lnTo>
                                  <a:pt x="1190244" y="2869184"/>
                                </a:lnTo>
                                <a:lnTo>
                                  <a:pt x="1190244" y="167640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1551432" y="368808"/>
                                </a:moveTo>
                                <a:lnTo>
                                  <a:pt x="1447800" y="368808"/>
                                </a:lnTo>
                                <a:lnTo>
                                  <a:pt x="1447800" y="2869184"/>
                                </a:lnTo>
                                <a:lnTo>
                                  <a:pt x="1551432" y="2869184"/>
                                </a:lnTo>
                                <a:lnTo>
                                  <a:pt x="1551432" y="368808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1914144" y="460248"/>
                                </a:moveTo>
                                <a:lnTo>
                                  <a:pt x="1810512" y="460248"/>
                                </a:lnTo>
                                <a:lnTo>
                                  <a:pt x="1810512" y="2869184"/>
                                </a:lnTo>
                                <a:lnTo>
                                  <a:pt x="1914144" y="2869184"/>
                                </a:lnTo>
                                <a:lnTo>
                                  <a:pt x="1914144" y="460248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2276856" y="374904"/>
                                </a:moveTo>
                                <a:lnTo>
                                  <a:pt x="2173224" y="374904"/>
                                </a:lnTo>
                                <a:lnTo>
                                  <a:pt x="2173224" y="2869184"/>
                                </a:lnTo>
                                <a:lnTo>
                                  <a:pt x="2276856" y="2869184"/>
                                </a:lnTo>
                                <a:lnTo>
                                  <a:pt x="2276856" y="374904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2638044" y="259080"/>
                                </a:moveTo>
                                <a:lnTo>
                                  <a:pt x="2534412" y="259080"/>
                                </a:lnTo>
                                <a:lnTo>
                                  <a:pt x="2534412" y="2869184"/>
                                </a:lnTo>
                                <a:lnTo>
                                  <a:pt x="2638044" y="2869184"/>
                                </a:lnTo>
                                <a:lnTo>
                                  <a:pt x="2638044" y="259080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3000756" y="240792"/>
                                </a:moveTo>
                                <a:lnTo>
                                  <a:pt x="2897124" y="240792"/>
                                </a:lnTo>
                                <a:lnTo>
                                  <a:pt x="2897124" y="2869184"/>
                                </a:lnTo>
                                <a:lnTo>
                                  <a:pt x="3000756" y="2869184"/>
                                </a:lnTo>
                                <a:lnTo>
                                  <a:pt x="3000756" y="240792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3363468" y="243840"/>
                                </a:moveTo>
                                <a:lnTo>
                                  <a:pt x="3259836" y="243840"/>
                                </a:lnTo>
                                <a:lnTo>
                                  <a:pt x="3259836" y="2869184"/>
                                </a:lnTo>
                                <a:lnTo>
                                  <a:pt x="3363468" y="2869184"/>
                                </a:lnTo>
                                <a:lnTo>
                                  <a:pt x="3363468" y="243840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3724656" y="54864"/>
                                </a:moveTo>
                                <a:lnTo>
                                  <a:pt x="3621024" y="54864"/>
                                </a:lnTo>
                                <a:lnTo>
                                  <a:pt x="3621024" y="2869184"/>
                                </a:lnTo>
                                <a:lnTo>
                                  <a:pt x="3724656" y="2869184"/>
                                </a:lnTo>
                                <a:lnTo>
                                  <a:pt x="3724656" y="54864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4087368" y="271272"/>
                                </a:moveTo>
                                <a:lnTo>
                                  <a:pt x="3983736" y="271272"/>
                                </a:lnTo>
                                <a:lnTo>
                                  <a:pt x="3983736" y="2869184"/>
                                </a:lnTo>
                                <a:lnTo>
                                  <a:pt x="4087368" y="2869184"/>
                                </a:lnTo>
                                <a:lnTo>
                                  <a:pt x="4087368" y="2712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Полилиния 50"/>
                        <wps:cNvSpPr/>
                        <wps:spPr bwMode="auto">
                          <a:xfrm>
                            <a:off x="1100264" y="585216"/>
                            <a:ext cx="4087495" cy="2869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7495" h="2869565" extrusionOk="0">
                                <a:moveTo>
                                  <a:pt x="0" y="576072"/>
                                </a:moveTo>
                                <a:lnTo>
                                  <a:pt x="103631" y="576072"/>
                                </a:lnTo>
                                <a:lnTo>
                                  <a:pt x="103631" y="2869184"/>
                                </a:lnTo>
                                <a:lnTo>
                                  <a:pt x="0" y="2869184"/>
                                </a:lnTo>
                                <a:lnTo>
                                  <a:pt x="0" y="576072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362712" y="725424"/>
                                </a:moveTo>
                                <a:lnTo>
                                  <a:pt x="464819" y="725424"/>
                                </a:lnTo>
                                <a:lnTo>
                                  <a:pt x="464819" y="2869184"/>
                                </a:lnTo>
                                <a:lnTo>
                                  <a:pt x="362712" y="2869184"/>
                                </a:lnTo>
                                <a:lnTo>
                                  <a:pt x="362712" y="725424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723900" y="0"/>
                                </a:moveTo>
                                <a:lnTo>
                                  <a:pt x="827532" y="0"/>
                                </a:lnTo>
                                <a:lnTo>
                                  <a:pt x="827532" y="2869184"/>
                                </a:lnTo>
                                <a:lnTo>
                                  <a:pt x="723900" y="2869184"/>
                                </a:lnTo>
                                <a:lnTo>
                                  <a:pt x="723900" y="0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1086612" y="167640"/>
                                </a:moveTo>
                                <a:lnTo>
                                  <a:pt x="1190243" y="167640"/>
                                </a:lnTo>
                                <a:lnTo>
                                  <a:pt x="1190243" y="2869184"/>
                                </a:lnTo>
                                <a:lnTo>
                                  <a:pt x="1086612" y="2869184"/>
                                </a:lnTo>
                                <a:lnTo>
                                  <a:pt x="1086612" y="167640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1447800" y="368807"/>
                                </a:moveTo>
                                <a:lnTo>
                                  <a:pt x="1551432" y="368807"/>
                                </a:lnTo>
                                <a:lnTo>
                                  <a:pt x="1551432" y="2869184"/>
                                </a:lnTo>
                                <a:lnTo>
                                  <a:pt x="1447800" y="2869184"/>
                                </a:lnTo>
                                <a:lnTo>
                                  <a:pt x="1447800" y="368807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1810512" y="460248"/>
                                </a:moveTo>
                                <a:lnTo>
                                  <a:pt x="1914143" y="460248"/>
                                </a:lnTo>
                                <a:lnTo>
                                  <a:pt x="1914143" y="2869184"/>
                                </a:lnTo>
                                <a:lnTo>
                                  <a:pt x="1810512" y="2869184"/>
                                </a:lnTo>
                                <a:lnTo>
                                  <a:pt x="1810512" y="460248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2173224" y="374903"/>
                                </a:moveTo>
                                <a:lnTo>
                                  <a:pt x="2276855" y="374903"/>
                                </a:lnTo>
                                <a:lnTo>
                                  <a:pt x="2276855" y="2869184"/>
                                </a:lnTo>
                                <a:lnTo>
                                  <a:pt x="2173224" y="2869184"/>
                                </a:lnTo>
                                <a:lnTo>
                                  <a:pt x="2173224" y="374903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2534412" y="259079"/>
                                </a:moveTo>
                                <a:lnTo>
                                  <a:pt x="2638043" y="259079"/>
                                </a:lnTo>
                                <a:lnTo>
                                  <a:pt x="2638043" y="2869184"/>
                                </a:lnTo>
                                <a:lnTo>
                                  <a:pt x="2534412" y="2869184"/>
                                </a:lnTo>
                                <a:lnTo>
                                  <a:pt x="2534412" y="259079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2897124" y="240792"/>
                                </a:moveTo>
                                <a:lnTo>
                                  <a:pt x="3000755" y="240792"/>
                                </a:lnTo>
                                <a:lnTo>
                                  <a:pt x="3000755" y="2869184"/>
                                </a:lnTo>
                                <a:lnTo>
                                  <a:pt x="2897124" y="2869184"/>
                                </a:lnTo>
                                <a:lnTo>
                                  <a:pt x="2897124" y="240792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3259836" y="243840"/>
                                </a:moveTo>
                                <a:lnTo>
                                  <a:pt x="3363467" y="243840"/>
                                </a:lnTo>
                                <a:lnTo>
                                  <a:pt x="3363467" y="2869184"/>
                                </a:lnTo>
                                <a:lnTo>
                                  <a:pt x="3259836" y="2869184"/>
                                </a:lnTo>
                                <a:lnTo>
                                  <a:pt x="3259836" y="243840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3621024" y="54864"/>
                                </a:moveTo>
                                <a:lnTo>
                                  <a:pt x="3724655" y="54864"/>
                                </a:lnTo>
                                <a:lnTo>
                                  <a:pt x="3724655" y="2869184"/>
                                </a:lnTo>
                                <a:lnTo>
                                  <a:pt x="3621024" y="2869184"/>
                                </a:lnTo>
                                <a:lnTo>
                                  <a:pt x="3621024" y="54864"/>
                                </a:lnTo>
                                <a:close/>
                              </a:path>
                              <a:path w="4087495" h="2869565" extrusionOk="0">
                                <a:moveTo>
                                  <a:pt x="3983736" y="271272"/>
                                </a:moveTo>
                                <a:lnTo>
                                  <a:pt x="4087367" y="271272"/>
                                </a:lnTo>
                                <a:lnTo>
                                  <a:pt x="4087367" y="2869184"/>
                                </a:lnTo>
                                <a:lnTo>
                                  <a:pt x="3983736" y="2869184"/>
                                </a:lnTo>
                                <a:lnTo>
                                  <a:pt x="3983736" y="271272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Полилиния 51"/>
                        <wps:cNvSpPr/>
                        <wps:spPr bwMode="auto">
                          <a:xfrm>
                            <a:off x="4762" y="65786"/>
                            <a:ext cx="5294630" cy="3728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94630" h="3728720" extrusionOk="0">
                                <a:moveTo>
                                  <a:pt x="5260213" y="3388614"/>
                                </a:moveTo>
                                <a:lnTo>
                                  <a:pt x="5260213" y="0"/>
                                </a:lnTo>
                              </a:path>
                              <a:path w="5294630" h="3728720" extrusionOk="0">
                                <a:moveTo>
                                  <a:pt x="5260213" y="3388614"/>
                                </a:moveTo>
                                <a:lnTo>
                                  <a:pt x="5294248" y="3388614"/>
                                </a:lnTo>
                              </a:path>
                              <a:path w="5294630" h="3728720" extrusionOk="0">
                                <a:moveTo>
                                  <a:pt x="5260213" y="2904489"/>
                                </a:moveTo>
                                <a:lnTo>
                                  <a:pt x="5294248" y="2904489"/>
                                </a:lnTo>
                              </a:path>
                              <a:path w="5294630" h="3728720" extrusionOk="0">
                                <a:moveTo>
                                  <a:pt x="5260213" y="2419857"/>
                                </a:moveTo>
                                <a:lnTo>
                                  <a:pt x="5294248" y="2419857"/>
                                </a:lnTo>
                              </a:path>
                              <a:path w="5294630" h="3728720" extrusionOk="0">
                                <a:moveTo>
                                  <a:pt x="5260213" y="1936750"/>
                                </a:moveTo>
                                <a:lnTo>
                                  <a:pt x="5294248" y="1936750"/>
                                </a:lnTo>
                              </a:path>
                              <a:path w="5294630" h="3728720" extrusionOk="0">
                                <a:moveTo>
                                  <a:pt x="5260213" y="1452118"/>
                                </a:moveTo>
                                <a:lnTo>
                                  <a:pt x="5294248" y="1452118"/>
                                </a:lnTo>
                              </a:path>
                              <a:path w="5294630" h="3728720" extrusionOk="0">
                                <a:moveTo>
                                  <a:pt x="5260213" y="967485"/>
                                </a:moveTo>
                                <a:lnTo>
                                  <a:pt x="5294248" y="967485"/>
                                </a:lnTo>
                              </a:path>
                              <a:path w="5294630" h="3728720" extrusionOk="0">
                                <a:moveTo>
                                  <a:pt x="5260213" y="484377"/>
                                </a:moveTo>
                                <a:lnTo>
                                  <a:pt x="5294248" y="484377"/>
                                </a:lnTo>
                              </a:path>
                              <a:path w="5294630" h="3728720" extrusionOk="0">
                                <a:moveTo>
                                  <a:pt x="5260213" y="0"/>
                                </a:moveTo>
                                <a:lnTo>
                                  <a:pt x="5294248" y="0"/>
                                </a:lnTo>
                              </a:path>
                              <a:path w="5294630" h="3728720" extrusionOk="0">
                                <a:moveTo>
                                  <a:pt x="914272" y="3388614"/>
                                </a:moveTo>
                                <a:lnTo>
                                  <a:pt x="914272" y="0"/>
                                </a:lnTo>
                              </a:path>
                              <a:path w="5294630" h="3728720" extrusionOk="0">
                                <a:moveTo>
                                  <a:pt x="914272" y="3388614"/>
                                </a:moveTo>
                                <a:lnTo>
                                  <a:pt x="5260213" y="3388614"/>
                                </a:lnTo>
                              </a:path>
                              <a:path w="5294630" h="3728720" extrusionOk="0">
                                <a:moveTo>
                                  <a:pt x="914272" y="3388614"/>
                                </a:moveTo>
                                <a:lnTo>
                                  <a:pt x="5260213" y="3388614"/>
                                </a:lnTo>
                              </a:path>
                              <a:path w="5294630" h="3728720" extrusionOk="0">
                                <a:moveTo>
                                  <a:pt x="914272" y="3388614"/>
                                </a:moveTo>
                                <a:lnTo>
                                  <a:pt x="914272" y="3553967"/>
                                </a:lnTo>
                              </a:path>
                              <a:path w="5294630" h="3728720" extrusionOk="0">
                                <a:moveTo>
                                  <a:pt x="1276858" y="3388614"/>
                                </a:moveTo>
                                <a:lnTo>
                                  <a:pt x="1276858" y="3553967"/>
                                </a:lnTo>
                              </a:path>
                              <a:path w="5294630" h="3728720" extrusionOk="0">
                                <a:moveTo>
                                  <a:pt x="1638046" y="3388614"/>
                                </a:moveTo>
                                <a:lnTo>
                                  <a:pt x="1638046" y="3553967"/>
                                </a:lnTo>
                              </a:path>
                              <a:path w="5294630" h="3728720" extrusionOk="0">
                                <a:moveTo>
                                  <a:pt x="2000758" y="3388614"/>
                                </a:moveTo>
                                <a:lnTo>
                                  <a:pt x="2000758" y="3553967"/>
                                </a:lnTo>
                              </a:path>
                              <a:path w="5294630" h="3728720" extrusionOk="0">
                                <a:moveTo>
                                  <a:pt x="2363469" y="3388614"/>
                                </a:moveTo>
                                <a:lnTo>
                                  <a:pt x="2363469" y="3553967"/>
                                </a:lnTo>
                              </a:path>
                              <a:path w="5294630" h="3728720" extrusionOk="0">
                                <a:moveTo>
                                  <a:pt x="2724657" y="3388614"/>
                                </a:moveTo>
                                <a:lnTo>
                                  <a:pt x="2724657" y="3553967"/>
                                </a:lnTo>
                              </a:path>
                              <a:path w="5294630" h="3728720" extrusionOk="0">
                                <a:moveTo>
                                  <a:pt x="3087369" y="3388614"/>
                                </a:moveTo>
                                <a:lnTo>
                                  <a:pt x="3087369" y="3553967"/>
                                </a:lnTo>
                              </a:path>
                              <a:path w="5294630" h="3728720" extrusionOk="0">
                                <a:moveTo>
                                  <a:pt x="3450081" y="3388614"/>
                                </a:moveTo>
                                <a:lnTo>
                                  <a:pt x="3450081" y="3553967"/>
                                </a:lnTo>
                              </a:path>
                              <a:path w="5294630" h="3728720" extrusionOk="0">
                                <a:moveTo>
                                  <a:pt x="3811269" y="3388614"/>
                                </a:moveTo>
                                <a:lnTo>
                                  <a:pt x="3811269" y="3553967"/>
                                </a:lnTo>
                              </a:path>
                              <a:path w="5294630" h="3728720" extrusionOk="0">
                                <a:moveTo>
                                  <a:pt x="4173981" y="3388614"/>
                                </a:moveTo>
                                <a:lnTo>
                                  <a:pt x="4173981" y="3553967"/>
                                </a:lnTo>
                              </a:path>
                              <a:path w="5294630" h="3728720" extrusionOk="0">
                                <a:moveTo>
                                  <a:pt x="4536694" y="3388614"/>
                                </a:moveTo>
                                <a:lnTo>
                                  <a:pt x="4536694" y="3553967"/>
                                </a:lnTo>
                              </a:path>
                              <a:path w="5294630" h="3728720" extrusionOk="0">
                                <a:moveTo>
                                  <a:pt x="4897882" y="3388614"/>
                                </a:moveTo>
                                <a:lnTo>
                                  <a:pt x="4897882" y="3553967"/>
                                </a:lnTo>
                              </a:path>
                              <a:path w="5294630" h="3728720" extrusionOk="0">
                                <a:moveTo>
                                  <a:pt x="5260213" y="3388614"/>
                                </a:moveTo>
                                <a:lnTo>
                                  <a:pt x="5260213" y="3553967"/>
                                </a:lnTo>
                              </a:path>
                              <a:path w="5294630" h="3728720" extrusionOk="0">
                                <a:moveTo>
                                  <a:pt x="0" y="3553967"/>
                                </a:moveTo>
                                <a:lnTo>
                                  <a:pt x="5260213" y="3553967"/>
                                </a:lnTo>
                              </a:path>
                              <a:path w="5294630" h="3728720" extrusionOk="0">
                                <a:moveTo>
                                  <a:pt x="0" y="3553967"/>
                                </a:moveTo>
                                <a:lnTo>
                                  <a:pt x="0" y="3728212"/>
                                </a:lnTo>
                              </a:path>
                              <a:path w="5294630" h="3728720" extrusionOk="0">
                                <a:moveTo>
                                  <a:pt x="914146" y="3553967"/>
                                </a:moveTo>
                                <a:lnTo>
                                  <a:pt x="914146" y="3728212"/>
                                </a:lnTo>
                              </a:path>
                              <a:path w="5294630" h="3728720" extrusionOk="0">
                                <a:moveTo>
                                  <a:pt x="914146" y="3553967"/>
                                </a:moveTo>
                                <a:lnTo>
                                  <a:pt x="914146" y="3728212"/>
                                </a:lnTo>
                              </a:path>
                              <a:path w="5294630" h="3728720" extrusionOk="0">
                                <a:moveTo>
                                  <a:pt x="1276858" y="3553967"/>
                                </a:moveTo>
                                <a:lnTo>
                                  <a:pt x="1276858" y="3728212"/>
                                </a:lnTo>
                              </a:path>
                              <a:path w="5294630" h="3728720" extrusionOk="0">
                                <a:moveTo>
                                  <a:pt x="1276858" y="3553967"/>
                                </a:moveTo>
                                <a:lnTo>
                                  <a:pt x="1276858" y="3728212"/>
                                </a:lnTo>
                              </a:path>
                              <a:path w="5294630" h="3728720" extrusionOk="0">
                                <a:moveTo>
                                  <a:pt x="1638046" y="3553967"/>
                                </a:moveTo>
                                <a:lnTo>
                                  <a:pt x="1638046" y="3728212"/>
                                </a:lnTo>
                              </a:path>
                              <a:path w="5294630" h="3728720" extrusionOk="0">
                                <a:moveTo>
                                  <a:pt x="1638046" y="3553967"/>
                                </a:moveTo>
                                <a:lnTo>
                                  <a:pt x="1638046" y="3728212"/>
                                </a:lnTo>
                              </a:path>
                              <a:path w="5294630" h="3728720" extrusionOk="0">
                                <a:moveTo>
                                  <a:pt x="2000758" y="3553967"/>
                                </a:moveTo>
                                <a:lnTo>
                                  <a:pt x="2000758" y="3728212"/>
                                </a:lnTo>
                              </a:path>
                              <a:path w="5294630" h="3728720" extrusionOk="0">
                                <a:moveTo>
                                  <a:pt x="2000758" y="3553967"/>
                                </a:moveTo>
                                <a:lnTo>
                                  <a:pt x="2000758" y="3728212"/>
                                </a:lnTo>
                              </a:path>
                              <a:path w="5294630" h="3728720" extrusionOk="0">
                                <a:moveTo>
                                  <a:pt x="2363469" y="3553967"/>
                                </a:moveTo>
                                <a:lnTo>
                                  <a:pt x="2363469" y="3728212"/>
                                </a:lnTo>
                              </a:path>
                              <a:path w="5294630" h="3728720" extrusionOk="0">
                                <a:moveTo>
                                  <a:pt x="2363469" y="3553967"/>
                                </a:moveTo>
                                <a:lnTo>
                                  <a:pt x="2363469" y="3728212"/>
                                </a:lnTo>
                              </a:path>
                              <a:path w="5294630" h="3728720" extrusionOk="0">
                                <a:moveTo>
                                  <a:pt x="2724657" y="3553967"/>
                                </a:moveTo>
                                <a:lnTo>
                                  <a:pt x="2724657" y="3728212"/>
                                </a:lnTo>
                              </a:path>
                              <a:path w="5294630" h="3728720" extrusionOk="0">
                                <a:moveTo>
                                  <a:pt x="2724657" y="3553967"/>
                                </a:moveTo>
                                <a:lnTo>
                                  <a:pt x="2724657" y="3728212"/>
                                </a:lnTo>
                              </a:path>
                              <a:path w="5294630" h="3728720" extrusionOk="0">
                                <a:moveTo>
                                  <a:pt x="3087369" y="3553967"/>
                                </a:moveTo>
                                <a:lnTo>
                                  <a:pt x="3087369" y="3728212"/>
                                </a:lnTo>
                              </a:path>
                              <a:path w="5294630" h="3728720" extrusionOk="0">
                                <a:moveTo>
                                  <a:pt x="3087369" y="3553967"/>
                                </a:moveTo>
                                <a:lnTo>
                                  <a:pt x="3087369" y="3728212"/>
                                </a:lnTo>
                              </a:path>
                              <a:path w="5294630" h="3728720" extrusionOk="0">
                                <a:moveTo>
                                  <a:pt x="3450081" y="3553967"/>
                                </a:moveTo>
                                <a:lnTo>
                                  <a:pt x="3450081" y="3728212"/>
                                </a:lnTo>
                              </a:path>
                              <a:path w="5294630" h="3728720" extrusionOk="0">
                                <a:moveTo>
                                  <a:pt x="3450081" y="3553967"/>
                                </a:moveTo>
                                <a:lnTo>
                                  <a:pt x="3450081" y="3728212"/>
                                </a:lnTo>
                              </a:path>
                              <a:path w="5294630" h="3728720" extrusionOk="0">
                                <a:moveTo>
                                  <a:pt x="3811269" y="3553967"/>
                                </a:moveTo>
                                <a:lnTo>
                                  <a:pt x="3811269" y="3728212"/>
                                </a:lnTo>
                              </a:path>
                              <a:path w="5294630" h="3728720" extrusionOk="0">
                                <a:moveTo>
                                  <a:pt x="3811269" y="3553967"/>
                                </a:moveTo>
                                <a:lnTo>
                                  <a:pt x="3811269" y="3728212"/>
                                </a:lnTo>
                              </a:path>
                              <a:path w="5294630" h="3728720" extrusionOk="0">
                                <a:moveTo>
                                  <a:pt x="4173981" y="3553967"/>
                                </a:moveTo>
                                <a:lnTo>
                                  <a:pt x="4173981" y="3728212"/>
                                </a:lnTo>
                              </a:path>
                              <a:path w="5294630" h="3728720" extrusionOk="0">
                                <a:moveTo>
                                  <a:pt x="4173981" y="3553967"/>
                                </a:moveTo>
                                <a:lnTo>
                                  <a:pt x="4173981" y="3728212"/>
                                </a:lnTo>
                              </a:path>
                              <a:path w="5294630" h="3728720" extrusionOk="0">
                                <a:moveTo>
                                  <a:pt x="4536694" y="3553967"/>
                                </a:moveTo>
                                <a:lnTo>
                                  <a:pt x="4536694" y="3728212"/>
                                </a:lnTo>
                              </a:path>
                              <a:path w="5294630" h="3728720" extrusionOk="0">
                                <a:moveTo>
                                  <a:pt x="4536694" y="3553967"/>
                                </a:moveTo>
                                <a:lnTo>
                                  <a:pt x="4536694" y="3728212"/>
                                </a:lnTo>
                              </a:path>
                              <a:path w="5294630" h="3728720" extrusionOk="0">
                                <a:moveTo>
                                  <a:pt x="4897882" y="3553967"/>
                                </a:moveTo>
                                <a:lnTo>
                                  <a:pt x="4897882" y="3728212"/>
                                </a:lnTo>
                              </a:path>
                              <a:path w="5294630" h="3728720" extrusionOk="0">
                                <a:moveTo>
                                  <a:pt x="4897882" y="3553967"/>
                                </a:moveTo>
                                <a:lnTo>
                                  <a:pt x="4897882" y="3728212"/>
                                </a:lnTo>
                              </a:path>
                              <a:path w="5294630" h="3728720" extrusionOk="0">
                                <a:moveTo>
                                  <a:pt x="5260213" y="3553967"/>
                                </a:moveTo>
                                <a:lnTo>
                                  <a:pt x="5260213" y="3728212"/>
                                </a:lnTo>
                              </a:path>
                              <a:path w="5294630" h="3728720" extrusionOk="0">
                                <a:moveTo>
                                  <a:pt x="5260213" y="3553967"/>
                                </a:moveTo>
                                <a:lnTo>
                                  <a:pt x="5260213" y="3728212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Полилиния 52"/>
                        <wps:cNvSpPr/>
                        <wps:spPr bwMode="auto">
                          <a:xfrm>
                            <a:off x="44767" y="3672912"/>
                            <a:ext cx="24384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715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lnTo>
                                  <a:pt x="243840" y="56950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Полилиния 53"/>
                        <wps:cNvSpPr/>
                        <wps:spPr bwMode="auto">
                          <a:xfrm>
                            <a:off x="44767" y="3672912"/>
                            <a:ext cx="24384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7150" extrusionOk="0">
                                <a:moveTo>
                                  <a:pt x="0" y="56950"/>
                                </a:moveTo>
                                <a:lnTo>
                                  <a:pt x="243840" y="56950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Полилиния 54"/>
                        <wps:cNvSpPr/>
                        <wps:spPr bwMode="auto">
                          <a:xfrm>
                            <a:off x="4762" y="3793998"/>
                            <a:ext cx="5260340" cy="174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60340" h="174625" extrusionOk="0">
                                <a:moveTo>
                                  <a:pt x="0" y="0"/>
                                </a:moveTo>
                                <a:lnTo>
                                  <a:pt x="5260213" y="0"/>
                                </a:lnTo>
                              </a:path>
                              <a:path w="5260340" h="174625" extrusionOk="0">
                                <a:moveTo>
                                  <a:pt x="0" y="0"/>
                                </a:moveTo>
                                <a:lnTo>
                                  <a:pt x="0" y="174243"/>
                                </a:lnTo>
                              </a:path>
                              <a:path w="5260340" h="174625" extrusionOk="0">
                                <a:moveTo>
                                  <a:pt x="914146" y="0"/>
                                </a:moveTo>
                                <a:lnTo>
                                  <a:pt x="914146" y="174243"/>
                                </a:lnTo>
                              </a:path>
                              <a:path w="5260340" h="174625" extrusionOk="0">
                                <a:moveTo>
                                  <a:pt x="914146" y="0"/>
                                </a:moveTo>
                                <a:lnTo>
                                  <a:pt x="914146" y="174243"/>
                                </a:lnTo>
                              </a:path>
                              <a:path w="5260340" h="174625" extrusionOk="0">
                                <a:moveTo>
                                  <a:pt x="1276858" y="0"/>
                                </a:moveTo>
                                <a:lnTo>
                                  <a:pt x="1276858" y="174243"/>
                                </a:lnTo>
                              </a:path>
                              <a:path w="5260340" h="174625" extrusionOk="0">
                                <a:moveTo>
                                  <a:pt x="1276858" y="0"/>
                                </a:moveTo>
                                <a:lnTo>
                                  <a:pt x="1276858" y="174243"/>
                                </a:lnTo>
                              </a:path>
                              <a:path w="5260340" h="174625" extrusionOk="0">
                                <a:moveTo>
                                  <a:pt x="1638046" y="0"/>
                                </a:moveTo>
                                <a:lnTo>
                                  <a:pt x="1638046" y="174243"/>
                                </a:lnTo>
                              </a:path>
                              <a:path w="5260340" h="174625" extrusionOk="0">
                                <a:moveTo>
                                  <a:pt x="1638046" y="0"/>
                                </a:moveTo>
                                <a:lnTo>
                                  <a:pt x="1638046" y="174243"/>
                                </a:lnTo>
                              </a:path>
                              <a:path w="5260340" h="174625" extrusionOk="0">
                                <a:moveTo>
                                  <a:pt x="2000758" y="0"/>
                                </a:moveTo>
                                <a:lnTo>
                                  <a:pt x="2000758" y="174243"/>
                                </a:lnTo>
                              </a:path>
                              <a:path w="5260340" h="174625" extrusionOk="0">
                                <a:moveTo>
                                  <a:pt x="2000758" y="0"/>
                                </a:moveTo>
                                <a:lnTo>
                                  <a:pt x="2000758" y="174243"/>
                                </a:lnTo>
                              </a:path>
                              <a:path w="5260340" h="174625" extrusionOk="0">
                                <a:moveTo>
                                  <a:pt x="2363469" y="0"/>
                                </a:moveTo>
                                <a:lnTo>
                                  <a:pt x="2363469" y="174243"/>
                                </a:lnTo>
                              </a:path>
                              <a:path w="5260340" h="174625" extrusionOk="0">
                                <a:moveTo>
                                  <a:pt x="2363469" y="0"/>
                                </a:moveTo>
                                <a:lnTo>
                                  <a:pt x="2363469" y="174243"/>
                                </a:lnTo>
                              </a:path>
                              <a:path w="5260340" h="174625" extrusionOk="0">
                                <a:moveTo>
                                  <a:pt x="2724657" y="0"/>
                                </a:moveTo>
                                <a:lnTo>
                                  <a:pt x="2724657" y="174243"/>
                                </a:lnTo>
                              </a:path>
                              <a:path w="5260340" h="174625" extrusionOk="0">
                                <a:moveTo>
                                  <a:pt x="2724657" y="0"/>
                                </a:moveTo>
                                <a:lnTo>
                                  <a:pt x="2724657" y="174243"/>
                                </a:lnTo>
                              </a:path>
                              <a:path w="5260340" h="174625" extrusionOk="0">
                                <a:moveTo>
                                  <a:pt x="3087369" y="0"/>
                                </a:moveTo>
                                <a:lnTo>
                                  <a:pt x="3087369" y="174243"/>
                                </a:lnTo>
                              </a:path>
                              <a:path w="5260340" h="174625" extrusionOk="0">
                                <a:moveTo>
                                  <a:pt x="3087369" y="0"/>
                                </a:moveTo>
                                <a:lnTo>
                                  <a:pt x="3087369" y="174243"/>
                                </a:lnTo>
                              </a:path>
                              <a:path w="5260340" h="174625" extrusionOk="0">
                                <a:moveTo>
                                  <a:pt x="3450081" y="0"/>
                                </a:moveTo>
                                <a:lnTo>
                                  <a:pt x="3450081" y="174243"/>
                                </a:lnTo>
                              </a:path>
                              <a:path w="5260340" h="174625" extrusionOk="0">
                                <a:moveTo>
                                  <a:pt x="3450081" y="0"/>
                                </a:moveTo>
                                <a:lnTo>
                                  <a:pt x="3450081" y="174243"/>
                                </a:lnTo>
                              </a:path>
                              <a:path w="5260340" h="174625" extrusionOk="0">
                                <a:moveTo>
                                  <a:pt x="3811269" y="0"/>
                                </a:moveTo>
                                <a:lnTo>
                                  <a:pt x="3811269" y="174243"/>
                                </a:lnTo>
                              </a:path>
                              <a:path w="5260340" h="174625" extrusionOk="0">
                                <a:moveTo>
                                  <a:pt x="3811269" y="0"/>
                                </a:moveTo>
                                <a:lnTo>
                                  <a:pt x="3811269" y="174243"/>
                                </a:lnTo>
                              </a:path>
                              <a:path w="5260340" h="174625" extrusionOk="0">
                                <a:moveTo>
                                  <a:pt x="4173981" y="0"/>
                                </a:moveTo>
                                <a:lnTo>
                                  <a:pt x="4173981" y="174243"/>
                                </a:lnTo>
                              </a:path>
                              <a:path w="5260340" h="174625" extrusionOk="0">
                                <a:moveTo>
                                  <a:pt x="4173981" y="0"/>
                                </a:moveTo>
                                <a:lnTo>
                                  <a:pt x="4173981" y="174243"/>
                                </a:lnTo>
                              </a:path>
                              <a:path w="5260340" h="174625" extrusionOk="0">
                                <a:moveTo>
                                  <a:pt x="4536694" y="0"/>
                                </a:moveTo>
                                <a:lnTo>
                                  <a:pt x="4536694" y="174243"/>
                                </a:lnTo>
                              </a:path>
                              <a:path w="5260340" h="174625" extrusionOk="0">
                                <a:moveTo>
                                  <a:pt x="4536694" y="0"/>
                                </a:moveTo>
                                <a:lnTo>
                                  <a:pt x="4536694" y="174243"/>
                                </a:lnTo>
                              </a:path>
                              <a:path w="5260340" h="174625" extrusionOk="0">
                                <a:moveTo>
                                  <a:pt x="4897882" y="0"/>
                                </a:moveTo>
                                <a:lnTo>
                                  <a:pt x="4897882" y="174243"/>
                                </a:lnTo>
                              </a:path>
                              <a:path w="5260340" h="174625" extrusionOk="0">
                                <a:moveTo>
                                  <a:pt x="4897882" y="0"/>
                                </a:moveTo>
                                <a:lnTo>
                                  <a:pt x="4897882" y="174243"/>
                                </a:lnTo>
                              </a:path>
                              <a:path w="5260340" h="174625" extrusionOk="0">
                                <a:moveTo>
                                  <a:pt x="5260213" y="0"/>
                                </a:moveTo>
                                <a:lnTo>
                                  <a:pt x="5260213" y="174243"/>
                                </a:lnTo>
                              </a:path>
                              <a:path w="5260340" h="174625" extrusionOk="0">
                                <a:moveTo>
                                  <a:pt x="5260213" y="0"/>
                                </a:moveTo>
                                <a:lnTo>
                                  <a:pt x="5260213" y="17424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Полилиния 55"/>
                        <wps:cNvSpPr/>
                        <wps:spPr bwMode="auto">
                          <a:xfrm>
                            <a:off x="44767" y="3847156"/>
                            <a:ext cx="24384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715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lnTo>
                                  <a:pt x="243840" y="56950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Полилиния 56"/>
                        <wps:cNvSpPr/>
                        <wps:spPr bwMode="auto">
                          <a:xfrm>
                            <a:off x="44767" y="3847156"/>
                            <a:ext cx="24384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7150" extrusionOk="0">
                                <a:moveTo>
                                  <a:pt x="0" y="56950"/>
                                </a:moveTo>
                                <a:lnTo>
                                  <a:pt x="243840" y="56950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Полилиния 57"/>
                        <wps:cNvSpPr/>
                        <wps:spPr bwMode="auto">
                          <a:xfrm>
                            <a:off x="4762" y="3968242"/>
                            <a:ext cx="5260340" cy="174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60340" h="174625" extrusionOk="0">
                                <a:moveTo>
                                  <a:pt x="0" y="0"/>
                                </a:moveTo>
                                <a:lnTo>
                                  <a:pt x="5260213" y="0"/>
                                </a:lnTo>
                              </a:path>
                              <a:path w="5260340" h="174625" extrusionOk="0">
                                <a:moveTo>
                                  <a:pt x="0" y="0"/>
                                </a:moveTo>
                                <a:lnTo>
                                  <a:pt x="0" y="174244"/>
                                </a:lnTo>
                              </a:path>
                              <a:path w="5260340" h="174625" extrusionOk="0">
                                <a:moveTo>
                                  <a:pt x="0" y="174244"/>
                                </a:moveTo>
                                <a:lnTo>
                                  <a:pt x="5260213" y="174244"/>
                                </a:lnTo>
                              </a:path>
                              <a:path w="5260340" h="174625" extrusionOk="0">
                                <a:moveTo>
                                  <a:pt x="914146" y="0"/>
                                </a:moveTo>
                                <a:lnTo>
                                  <a:pt x="914146" y="174244"/>
                                </a:lnTo>
                              </a:path>
                              <a:path w="5260340" h="174625" extrusionOk="0">
                                <a:moveTo>
                                  <a:pt x="914146" y="0"/>
                                </a:moveTo>
                                <a:lnTo>
                                  <a:pt x="914146" y="174244"/>
                                </a:lnTo>
                              </a:path>
                              <a:path w="5260340" h="174625" extrusionOk="0">
                                <a:moveTo>
                                  <a:pt x="1276858" y="0"/>
                                </a:moveTo>
                                <a:lnTo>
                                  <a:pt x="1276858" y="174244"/>
                                </a:lnTo>
                              </a:path>
                              <a:path w="5260340" h="174625" extrusionOk="0">
                                <a:moveTo>
                                  <a:pt x="1276858" y="0"/>
                                </a:moveTo>
                                <a:lnTo>
                                  <a:pt x="1276858" y="174244"/>
                                </a:lnTo>
                              </a:path>
                              <a:path w="5260340" h="174625" extrusionOk="0">
                                <a:moveTo>
                                  <a:pt x="1638046" y="0"/>
                                </a:moveTo>
                                <a:lnTo>
                                  <a:pt x="1638046" y="174244"/>
                                </a:lnTo>
                              </a:path>
                              <a:path w="5260340" h="174625" extrusionOk="0">
                                <a:moveTo>
                                  <a:pt x="1638046" y="0"/>
                                </a:moveTo>
                                <a:lnTo>
                                  <a:pt x="1638046" y="174244"/>
                                </a:lnTo>
                              </a:path>
                              <a:path w="5260340" h="174625" extrusionOk="0">
                                <a:moveTo>
                                  <a:pt x="2000758" y="0"/>
                                </a:moveTo>
                                <a:lnTo>
                                  <a:pt x="2000758" y="174244"/>
                                </a:lnTo>
                              </a:path>
                              <a:path w="5260340" h="174625" extrusionOk="0">
                                <a:moveTo>
                                  <a:pt x="2000758" y="0"/>
                                </a:moveTo>
                                <a:lnTo>
                                  <a:pt x="2000758" y="174244"/>
                                </a:lnTo>
                              </a:path>
                              <a:path w="5260340" h="174625" extrusionOk="0">
                                <a:moveTo>
                                  <a:pt x="2363469" y="0"/>
                                </a:moveTo>
                                <a:lnTo>
                                  <a:pt x="2363469" y="174244"/>
                                </a:lnTo>
                              </a:path>
                              <a:path w="5260340" h="174625" extrusionOk="0">
                                <a:moveTo>
                                  <a:pt x="2363469" y="0"/>
                                </a:moveTo>
                                <a:lnTo>
                                  <a:pt x="2363469" y="174244"/>
                                </a:lnTo>
                              </a:path>
                              <a:path w="5260340" h="174625" extrusionOk="0">
                                <a:moveTo>
                                  <a:pt x="2724657" y="0"/>
                                </a:moveTo>
                                <a:lnTo>
                                  <a:pt x="2724657" y="174244"/>
                                </a:lnTo>
                              </a:path>
                              <a:path w="5260340" h="174625" extrusionOk="0">
                                <a:moveTo>
                                  <a:pt x="2724657" y="0"/>
                                </a:moveTo>
                                <a:lnTo>
                                  <a:pt x="2724657" y="174244"/>
                                </a:lnTo>
                              </a:path>
                              <a:path w="5260340" h="174625" extrusionOk="0">
                                <a:moveTo>
                                  <a:pt x="3087369" y="0"/>
                                </a:moveTo>
                                <a:lnTo>
                                  <a:pt x="3087369" y="174244"/>
                                </a:lnTo>
                              </a:path>
                              <a:path w="5260340" h="174625" extrusionOk="0">
                                <a:moveTo>
                                  <a:pt x="3087369" y="0"/>
                                </a:moveTo>
                                <a:lnTo>
                                  <a:pt x="3087369" y="174244"/>
                                </a:lnTo>
                              </a:path>
                              <a:path w="5260340" h="174625" extrusionOk="0">
                                <a:moveTo>
                                  <a:pt x="3450081" y="0"/>
                                </a:moveTo>
                                <a:lnTo>
                                  <a:pt x="3450081" y="174244"/>
                                </a:lnTo>
                              </a:path>
                              <a:path w="5260340" h="174625" extrusionOk="0">
                                <a:moveTo>
                                  <a:pt x="3450081" y="0"/>
                                </a:moveTo>
                                <a:lnTo>
                                  <a:pt x="3450081" y="174244"/>
                                </a:lnTo>
                              </a:path>
                              <a:path w="5260340" h="174625" extrusionOk="0">
                                <a:moveTo>
                                  <a:pt x="3811269" y="0"/>
                                </a:moveTo>
                                <a:lnTo>
                                  <a:pt x="3811269" y="174244"/>
                                </a:lnTo>
                              </a:path>
                              <a:path w="5260340" h="174625" extrusionOk="0">
                                <a:moveTo>
                                  <a:pt x="3811269" y="0"/>
                                </a:moveTo>
                                <a:lnTo>
                                  <a:pt x="3811269" y="174244"/>
                                </a:lnTo>
                              </a:path>
                              <a:path w="5260340" h="174625" extrusionOk="0">
                                <a:moveTo>
                                  <a:pt x="4173981" y="0"/>
                                </a:moveTo>
                                <a:lnTo>
                                  <a:pt x="4173981" y="174244"/>
                                </a:lnTo>
                              </a:path>
                              <a:path w="5260340" h="174625" extrusionOk="0">
                                <a:moveTo>
                                  <a:pt x="4173981" y="0"/>
                                </a:moveTo>
                                <a:lnTo>
                                  <a:pt x="4173981" y="174244"/>
                                </a:lnTo>
                              </a:path>
                              <a:path w="5260340" h="174625" extrusionOk="0">
                                <a:moveTo>
                                  <a:pt x="4536694" y="0"/>
                                </a:moveTo>
                                <a:lnTo>
                                  <a:pt x="4536694" y="174244"/>
                                </a:lnTo>
                              </a:path>
                              <a:path w="5260340" h="174625" extrusionOk="0">
                                <a:moveTo>
                                  <a:pt x="4536694" y="0"/>
                                </a:moveTo>
                                <a:lnTo>
                                  <a:pt x="4536694" y="174244"/>
                                </a:lnTo>
                              </a:path>
                              <a:path w="5260340" h="174625" extrusionOk="0">
                                <a:moveTo>
                                  <a:pt x="4897882" y="0"/>
                                </a:moveTo>
                                <a:lnTo>
                                  <a:pt x="4897882" y="174244"/>
                                </a:lnTo>
                              </a:path>
                              <a:path w="5260340" h="174625" extrusionOk="0">
                                <a:moveTo>
                                  <a:pt x="4897882" y="0"/>
                                </a:moveTo>
                                <a:lnTo>
                                  <a:pt x="4897882" y="174244"/>
                                </a:lnTo>
                              </a:path>
                              <a:path w="5260340" h="174625" extrusionOk="0">
                                <a:moveTo>
                                  <a:pt x="5260213" y="0"/>
                                </a:moveTo>
                                <a:lnTo>
                                  <a:pt x="5260213" y="174244"/>
                                </a:lnTo>
                              </a:path>
                              <a:path w="5260340" h="174625" extrusionOk="0">
                                <a:moveTo>
                                  <a:pt x="5260213" y="0"/>
                                </a:moveTo>
                                <a:lnTo>
                                  <a:pt x="5260213" y="17424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26"/>
                          <a:stretch/>
                        </pic:blipFill>
                        <pic:spPr bwMode="auto">
                          <a:xfrm>
                            <a:off x="44767" y="4012501"/>
                            <a:ext cx="243840" cy="735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992060" y="103328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354772" y="98146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715960" y="67819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078672" y="66142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439860" y="47550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802572" y="62332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165284" y="75591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526472" y="91746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889184" y="86107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4251896" y="72543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4613084" y="848879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4975796" y="56694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Полилиния 71"/>
                        <wps:cNvSpPr/>
                        <wps:spPr bwMode="auto">
                          <a:xfrm>
                            <a:off x="1100137" y="563626"/>
                            <a:ext cx="3983990" cy="558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83990" h="558165" extrusionOk="0">
                                <a:moveTo>
                                  <a:pt x="0" y="557657"/>
                                </a:moveTo>
                                <a:lnTo>
                                  <a:pt x="362838" y="506222"/>
                                </a:lnTo>
                                <a:lnTo>
                                  <a:pt x="724026" y="202946"/>
                                </a:lnTo>
                                <a:lnTo>
                                  <a:pt x="1086739" y="186182"/>
                                </a:lnTo>
                                <a:lnTo>
                                  <a:pt x="1447927" y="0"/>
                                </a:lnTo>
                                <a:lnTo>
                                  <a:pt x="1810639" y="148082"/>
                                </a:lnTo>
                                <a:lnTo>
                                  <a:pt x="2173351" y="280670"/>
                                </a:lnTo>
                                <a:lnTo>
                                  <a:pt x="2534539" y="442214"/>
                                </a:lnTo>
                                <a:lnTo>
                                  <a:pt x="2897251" y="385825"/>
                                </a:lnTo>
                                <a:lnTo>
                                  <a:pt x="3259963" y="250190"/>
                                </a:lnTo>
                                <a:lnTo>
                                  <a:pt x="3621151" y="373634"/>
                                </a:lnTo>
                                <a:lnTo>
                                  <a:pt x="3983863" y="91694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031684" y="1053084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394396" y="1001268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755584" y="69799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118296" y="68122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479484" y="495300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842196" y="643128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204908" y="775716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566096" y="937260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928808" y="88087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4291520" y="745236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4652708" y="868680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5015420" y="586740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Надпись 84"/>
                        <wps:cNvSpPr txBox="1"/>
                        <wps:spPr bwMode="auto">
                          <a:xfrm>
                            <a:off x="507682" y="0"/>
                            <a:ext cx="32766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600,00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5" name="Надпись 85"/>
                        <wps:cNvSpPr txBox="1"/>
                        <wps:spPr bwMode="auto">
                          <a:xfrm>
                            <a:off x="507682" y="564769"/>
                            <a:ext cx="32766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500,00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6" name="Надпись 86"/>
                        <wps:cNvSpPr txBox="1"/>
                        <wps:spPr bwMode="auto">
                          <a:xfrm>
                            <a:off x="507682" y="1129538"/>
                            <a:ext cx="32766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400,00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7" name="Надпись 87"/>
                        <wps:cNvSpPr txBox="1"/>
                        <wps:spPr bwMode="auto">
                          <a:xfrm>
                            <a:off x="507682" y="1694307"/>
                            <a:ext cx="32766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300,00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8" name="Надпись 88"/>
                        <wps:cNvSpPr txBox="1"/>
                        <wps:spPr bwMode="auto">
                          <a:xfrm>
                            <a:off x="507682" y="2259076"/>
                            <a:ext cx="32766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200,00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9" name="Надпись 89"/>
                        <wps:cNvSpPr txBox="1"/>
                        <wps:spPr bwMode="auto">
                          <a:xfrm>
                            <a:off x="507682" y="2823700"/>
                            <a:ext cx="32766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00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0" name="Надпись 90"/>
                        <wps:cNvSpPr txBox="1"/>
                        <wps:spPr bwMode="auto">
                          <a:xfrm>
                            <a:off x="621982" y="3388995"/>
                            <a:ext cx="21336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4"/>
                                  <w:sz w:val="18"/>
                                </w:rPr>
                                <w:t>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1" name="Надпись 91"/>
                        <wps:cNvSpPr txBox="1"/>
                        <wps:spPr bwMode="auto">
                          <a:xfrm>
                            <a:off x="1016698" y="3473703"/>
                            <a:ext cx="416306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tabs>
                                  <w:tab w:val="left" w:pos="560"/>
                                  <w:tab w:val="left" w:pos="1131"/>
                                  <w:tab w:val="left" w:pos="1708"/>
                                  <w:tab w:val="left" w:pos="2269"/>
                                  <w:tab w:val="left" w:pos="2820"/>
                                  <w:tab w:val="left" w:pos="3393"/>
                                  <w:tab w:val="left" w:pos="4005"/>
                                  <w:tab w:val="left" w:pos="4568"/>
                                  <w:tab w:val="left" w:pos="5136"/>
                                  <w:tab w:val="left" w:pos="5699"/>
                                  <w:tab w:val="left" w:pos="6277"/>
                                </w:tabs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5"/>
                                  <w:sz w:val="18"/>
                                </w:rPr>
                                <w:t>янв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фев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мар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апр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май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июн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июл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авг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сен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окт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ноя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дек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2" name="Надпись 92"/>
                        <wps:cNvSpPr txBox="1"/>
                        <wps:spPr bwMode="auto">
                          <a:xfrm>
                            <a:off x="314134" y="3640454"/>
                            <a:ext cx="4940935" cy="4762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01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тыс.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кВт/ч</w:t>
                              </w:r>
                              <w:r>
                                <w:rPr>
                                  <w:spacing w:val="51"/>
                                  <w:sz w:val="18"/>
                                </w:rPr>
                                <w:t xml:space="preserve">  </w:t>
                              </w:r>
                              <w:r>
                                <w:rPr>
                                  <w:sz w:val="18"/>
                                </w:rPr>
                                <w:t>391,32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373,91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564,14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534,44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528,80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483,21</w:t>
                              </w:r>
                              <w:r>
                                <w:rPr>
                                  <w:spacing w:val="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476,22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467,50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481,49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507,11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518,36</w:t>
                              </w:r>
                              <w:r>
                                <w:rPr>
                                  <w:spacing w:val="3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>532,00</w:t>
                              </w:r>
                            </w:p>
                            <w:p w:rsidR="001B4B46" w:rsidRDefault="00D27149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тыс.</w:t>
                              </w:r>
                              <w:r>
                                <w:rPr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куб.</w:t>
                              </w:r>
                              <w:r>
                                <w:rPr>
                                  <w:spacing w:val="4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м.</w:t>
                              </w:r>
                              <w:r>
                                <w:rPr>
                                  <w:spacing w:val="5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405,97</w:t>
                              </w:r>
                              <w:r>
                                <w:rPr>
                                  <w:spacing w:val="2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379,48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508,00</w:t>
                              </w:r>
                              <w:r>
                                <w:rPr>
                                  <w:spacing w:val="2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478,28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442,77</w:t>
                              </w:r>
                              <w:r>
                                <w:rPr>
                                  <w:spacing w:val="2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426,46</w:t>
                              </w:r>
                              <w:r>
                                <w:rPr>
                                  <w:spacing w:val="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441,68</w:t>
                              </w:r>
                              <w:r>
                                <w:rPr>
                                  <w:spacing w:val="2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462,25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465,37</w:t>
                              </w:r>
                              <w:r>
                                <w:rPr>
                                  <w:spacing w:val="2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464,81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498,30</w:t>
                              </w:r>
                              <w:r>
                                <w:rPr>
                                  <w:spacing w:val="2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8"/>
                                </w:rPr>
                                <w:t>459,92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651"/>
                                  <w:tab w:val="left" w:pos="2221"/>
                                  <w:tab w:val="left" w:pos="2792"/>
                                  <w:tab w:val="left" w:pos="3362"/>
                                  <w:tab w:val="left" w:pos="3933"/>
                                  <w:tab w:val="left" w:pos="4503"/>
                                  <w:tab w:val="left" w:pos="5074"/>
                                  <w:tab w:val="left" w:pos="5644"/>
                                  <w:tab w:val="left" w:pos="6215"/>
                                  <w:tab w:val="left" w:pos="6785"/>
                                  <w:tab w:val="left" w:pos="7355"/>
                                </w:tabs>
                                <w:spacing w:before="68"/>
                                <w:ind w:left="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кВтч/куб.м.</w:t>
                              </w:r>
                              <w:r>
                                <w:rPr>
                                  <w:spacing w:val="43"/>
                                  <w:sz w:val="18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0,96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0,99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1,11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1,12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1,19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1,13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1,08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1,01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1,03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1,09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1,04</w:t>
                              </w:r>
                              <w:r>
                                <w:rPr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8"/>
                                </w:rPr>
                                <w:t>1,16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3" o:spid="_x0000_s1057" style="position:absolute;left:0;text-align:left;margin-left:97.9pt;margin-top:10.3pt;width:417.25pt;height:326.6pt;z-index:15730176;mso-wrap-distance-left:0;mso-wrap-distance-right:0;mso-position-horizontal-relative:page" coordsize="52990,41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">
                <v:shape id="Полилиния 26" o:spid="_x0000_s1058" style="position:absolute;left:9190;top:657;width:43459;height:28239;visibility:visible;mso-wrap-style:square;v-text-anchor:top" coordsize="4345940,2823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JepsQA&#10;AADbAAAADwAAAGRycy9kb3ducmV2LnhtbESPQWvCQBSE7wX/w/KE3upGqaFEVxFpQUFoqzl4fOw+&#10;k2j2bciuSfz33UKhx2FmvmGW68HWoqPWV44VTCcJCGLtTMWFgvz08fIGwgdkg7VjUvAgD+vV6GmJ&#10;mXE9f1N3DIWIEPYZKihDaDIpvS7Jop+4hjh6F9daDFG2hTQt9hFuazlLklRarDgulNjQtiR9O96t&#10;gv6a5p2eP94/D19e75PNIT+/eqWex8NmASLQEP7Df+2dUTBL4fdL/AF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iXqbEAAAA2wAAAA8AAAAAAAAAAAAAAAAAmAIAAGRycy9k&#10;b3ducmV2LnhtbFBLBQYAAAAABAAEAPUAAACJAwAAAAA=&#10;" path="m,2823718r4345940,em,2258313r4345940,em,1694433r4345940,em,1129029r4345940,em,565150r4345940,em,l4345940,e" filled="f" strokecolor="#858585">
                  <v:path arrowok="t" o:extrusionok="f"/>
                </v:shape>
                <v:shape id="Image 45" o:spid="_x0000_s1059" type="#_x0000_t75" style="position:absolute;left:9493;top:2407;width:41773;height:32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Z8a7EAAAA2wAAAA8AAABkcnMvZG93bnJldi54bWxEj0FrAjEUhO+C/yE8oZdSsy22yGoUsRUW&#10;KUjtgtfH5nWzdPOyTaKu/94IBY/DzHzDzJe9bcWJfGgcK3geZyCIK6cbrhWU35unKYgQkTW2jknB&#10;hQIsF8PBHHPtzvxFp32sRYJwyFGBibHLpQyVIYth7Dri5P04bzEm6WupPZ4T3LbyJcvepMWG04LB&#10;jtaGqt/90SooDuajw89ttSvl3+WdfFZMH0ulHkb9agYiUh/v4f92oRVMXuH2Jf0Aubg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pZ8a7EAAAA2wAAAA8AAAAAAAAAAAAAAAAA&#10;nwIAAGRycy9kb3ducmV2LnhtbFBLBQYAAAAABAAEAPcAAACQAwAAAAA=&#10;">
                  <v:imagedata r:id="rId27" o:title=""/>
                </v:shape>
                <v:shape id="Image 46" o:spid="_x0000_s1060" type="#_x0000_t75" style="position:absolute;left:10530;top:5577;width:41773;height:29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bkW7DAAAA2wAAAA8AAABkcnMvZG93bnJldi54bWxEj0GLwjAUhO/C/ofwFrxpqiy6VKPIguBh&#10;BbUuXh/Nsy02L90k1vrvjSB4HGbmG2a+7EwtWnK+sqxgNExAEOdWV1woOGbrwTcIH5A11pZJwZ08&#10;LBcfvTmm2t54T+0hFCJC2KeooAyhSaX0eUkG/dA2xNE7W2cwROkKqR3eItzUcpwkE2mw4rhQYkM/&#10;JeWXw9UocO10swt5sj2Ns/+i2q3+9r9+pFT/s1vNQATqwjv8am+0gq8JPL/EHy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puRbsMAAADbAAAADwAAAAAAAAAAAAAAAACf&#10;AgAAZHJzL2Rvd25yZXYueG1sUEsFBgAAAAAEAAQA9wAAAI8DAAAAAA==&#10;">
                  <v:imagedata r:id="rId28" o:title=""/>
                </v:shape>
                <v:shape id="Полилиния 47" o:spid="_x0000_s1061" style="position:absolute;left:9966;top:2682;width:40875;height:31864;visibility:visible;mso-wrap-style:square;v-text-anchor:top" coordsize="4087495,3186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SqNcUA&#10;AADbAAAADwAAAGRycy9kb3ducmV2LnhtbESPQWvCQBSE74X+h+UVvNWNRWxIXUWkggpWmgr1+My+&#10;bkKzb0N2jfHfu4WCx2FmvmGm897WoqPWV44VjIYJCOLC6YqNgsPX6jkF4QOyxtoxKbiSh/ns8WGK&#10;mXYX/qQuD0ZECPsMFZQhNJmUvijJoh+6hjh6P661GKJsjdQtXiLc1vIlSSbSYsVxocSGliUVv/nZ&#10;KvjenXiRvh9GH1uzWXXHNDdhv1Rq8NQv3kAE6sM9/N9eawXjV/j7En+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1Ko1xQAAANsAAAAPAAAAAAAAAAAAAAAAAJgCAABkcnMv&#10;ZG93bnJldi54bWxQSwUGAAAAAAQABAD1AAAAigMAAAAA&#10;" path="m103632,975360l,975360,,3186176r103632,l103632,975360xem466344,1074420r-103632,l362712,3186176r103632,l466344,1074420xem827532,l723900,r,3186176l827532,3186176,827532,xem1190244,167640r-103645,l1086599,3186176r103645,l1190244,167640xem1551432,199644r-102108,l1449324,3186176r102108,l1551432,199644xem1914144,457200r-103632,l1810512,3186176r103632,l1914144,457200xem2276856,496824r-103632,l2173224,3186176r103632,l2276856,496824xem2638044,545592r-103632,l2534412,3186176r103632,l2638044,545592xem3000756,466344r-103632,l2897124,3186176r103632,l3000756,466344xem3363468,321564r-103632,l3259836,3186176r103632,l3363468,321564xem3724656,259080r-103632,l3621024,3186176r103632,l3724656,259080xem4087368,181356r-103632,l3983736,3186176r103632,l4087368,181356xe" fillcolor="#4f81bc" stroked="f">
                  <v:path arrowok="t" o:extrusionok="f"/>
                </v:shape>
                <v:shape id="Полилиния 48" o:spid="_x0000_s1062" style="position:absolute;left:9966;top:2682;width:40875;height:31864;visibility:visible;mso-wrap-style:square;v-text-anchor:top" coordsize="4087495,3186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JuqL8A&#10;AADbAAAADwAAAGRycy9kb3ducmV2LnhtbERPTYvCMBC9L/gfwgje1lTRVatRRBDF22pBvQ3N2Bab&#10;SWmitv/eHASPj/e9WDWmFE+qXWFZwaAfgSBOrS44U5Cctr9TEM4jaywtk4KWHKyWnZ8Fxtq++J+e&#10;R5+JEMIuRgW591UspUtzMuj6tiIO3M3WBn2AdSZ1ja8Qbko5jKI/abDg0JBjRZuc0vvxYRRs7i2d&#10;ruPzruV2n1zOM5ST5KBUr9us5yA8Nf4r/rj3WsEojA1fwg+Qy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Ym6ovwAAANsAAAAPAAAAAAAAAAAAAAAAAJgCAABkcnMvZG93bnJl&#10;di54bWxQSwUGAAAAAAQABAD1AAAAhAMAAAAA&#10;" path="m,975360r103631,l103631,3186176,,3186176,,975360xem362712,1074420r103632,l466344,3186176r-103632,l362712,1074420xem723900,l827532,r,3186176l723900,3186176,723900,xem1086611,167640r103633,l1190244,3186176r-103633,l1086611,167640xem1449323,199644r102109,l1551432,3186176r-102109,l1449323,199644xem1810511,457200r103633,l1914144,3186176r-103633,l1810511,457200xem2173223,496824r103633,l2276856,3186176r-103633,l2173223,496824xem2534411,545592r103633,l2638044,3186176r-103633,l2534411,545592xem2897123,466344r103633,l3000756,3186176r-103633,l2897123,466344xem3259835,321564r103633,l3363468,3186176r-103633,l3259835,321564xem3621024,259080r103631,l3724655,3186176r-103631,l3621024,259080xem3983735,181356r103633,l4087368,3186176r-103633,l3983735,181356xe" filled="f" strokecolor="#f8f8f8">
                  <v:path arrowok="t" o:extrusionok="f"/>
                </v:shape>
                <v:shape id="Полилиния 49" o:spid="_x0000_s1063" style="position:absolute;left:11002;top:5852;width:40875;height:28695;visibility:visible;mso-wrap-style:square;v-text-anchor:top" coordsize="4087495,2869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zcCcMA&#10;AADbAAAADwAAAGRycy9kb3ducmV2LnhtbESP3YrCMBSE7wXfIRzBO01dRNdqFF0QFIT17wEOzbGt&#10;Nielibb69EZY2MthZr5hZovGFOJBlcstKxj0IxDEidU5pwrOp3XvG4TzyBoLy6TgSQ4W83ZrhrG2&#10;NR/ocfSpCBB2MSrIvC9jKV2SkUHXtyVx8C62MuiDrFKpK6wD3BTyK4pG0mDOYSHDkn4ySm7Hu1Gw&#10;fZ2vu8t4vHr9Dg6jJt3vT5jUSnU7zXIKwlPj/8N/7Y1WMJzA50v4AXL+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wzcCcMAAADbAAAADwAAAAAAAAAAAAAAAACYAgAAZHJzL2Rv&#10;d25yZXYueG1sUEsFBgAAAAAEAAQA9QAAAIgDAAAAAA==&#10;" path="m103632,576072l,576072,,2869184r103632,l103632,576072xem464820,725424r-102108,l362712,2869184r102108,l464820,725424xem827532,l723900,r,2869184l827532,2869184,827532,xem1190244,167640r-103632,l1086612,2869184r103632,l1190244,167640xem1551432,368808r-103632,l1447800,2869184r103632,l1551432,368808xem1914144,460248r-103632,l1810512,2869184r103632,l1914144,460248xem2276856,374904r-103632,l2173224,2869184r103632,l2276856,374904xem2638044,259080r-103632,l2534412,2869184r103632,l2638044,259080xem3000756,240792r-103632,l2897124,2869184r103632,l3000756,240792xem3363468,243840r-103632,l3259836,2869184r103632,l3363468,243840xem3724656,54864r-103632,l3621024,2869184r103632,l3724656,54864xem4087368,271272r-103632,l3983736,2869184r103632,l4087368,271272xe" fillcolor="#c0504d" stroked="f">
                  <v:path arrowok="t" o:extrusionok="f"/>
                </v:shape>
                <v:shape id="Полилиния 50" o:spid="_x0000_s1064" style="position:absolute;left:11002;top:5852;width:40875;height:28695;visibility:visible;mso-wrap-style:square;v-text-anchor:top" coordsize="4087495,2869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fod74A&#10;AADbAAAADwAAAGRycy9kb3ducmV2LnhtbERPS2rDMBDdF3IHMYHuGtmBlsaxEkqgUNyV0xxgsMaW&#10;qTUy1iR2bh8tCl0+3r88Ln5QN5piH9hAvslAETfB9twZuPx8vryDioJscQhMBu4U4XhYPZVY2DBz&#10;TbezdCqFcCzQgBMZC61j48hj3ISROHFtmDxKglOn7YRzCveD3mbZm/bYc2pwONLJUfN7vnoDVa7H&#10;pZW6Cvm3trIN9a6vnTHP6+VjD0pokX/xn/vLGnhN69OX9AP04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DH6He+AAAA2wAAAA8AAAAAAAAAAAAAAAAAmAIAAGRycy9kb3ducmV2&#10;LnhtbFBLBQYAAAAABAAEAPUAAACDAwAAAAA=&#10;" path="m,576072r103631,l103631,2869184,,2869184,,576072xem362712,725424r102107,l464819,2869184r-102107,l362712,725424xem723900,l827532,r,2869184l723900,2869184,723900,xem1086612,167640r103631,l1190243,2869184r-103631,l1086612,167640xem1447800,368807r103632,l1551432,2869184r-103632,l1447800,368807xem1810512,460248r103631,l1914143,2869184r-103631,l1810512,460248xem2173224,374903r103631,l2276855,2869184r-103631,l2173224,374903xem2534412,259079r103631,l2638043,2869184r-103631,l2534412,259079xem2897124,240792r103631,l3000755,2869184r-103631,l2897124,240792xem3259836,243840r103631,l3363467,2869184r-103631,l3259836,243840xem3621024,54864r103631,l3724655,2869184r-103631,l3621024,54864xem3983736,271272r103631,l4087367,2869184r-103631,l3983736,271272xe" filled="f" strokecolor="#f8f8f8">
                  <v:path arrowok="t" o:extrusionok="f"/>
                </v:shape>
                <v:shape id="Полилиния 51" o:spid="_x0000_s1065" style="position:absolute;left:47;top:657;width:52946;height:37288;visibility:visible;mso-wrap-style:square;v-text-anchor:top" coordsize="5294630,3728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SnSMMA&#10;AADbAAAADwAAAGRycy9kb3ducmV2LnhtbESPQWvCQBSE7wX/w/IEb3Wj2CLRVUQQWoSCJnp+ZJ9J&#10;cPdtzK4x/nu3UOhxmJlvmOW6t0Z01PrasYLJOAFBXDhdc6kgz3bvcxA+IGs0jknBkzysV4O3Jaba&#10;PfhA3TGUIkLYp6igCqFJpfRFRRb92DXE0bu41mKIsi2lbvER4dbIaZJ8Sos1x4UKG9pWVFyPd6vg&#10;zFl+0z/f3W22f+Z8OJl7ZnZKjYb9ZgEiUB/+w3/tL63gYwK/X+IP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SnSMMAAADbAAAADwAAAAAAAAAAAAAAAACYAgAAZHJzL2Rv&#10;d25yZXYueG1sUEsFBgAAAAAEAAQA9QAAAIgDAAAAAA==&#10;" path="m5260213,3388614l5260213,em5260213,3388614r34035,em5260213,2904489r34035,em5260213,2419857r34035,em5260213,1936750r34035,em5260213,1452118r34035,em5260213,967485r34035,em5260213,484377r34035,em5260213,r34035,em914272,3388614l914272,em914272,3388614r4345941,em914272,3388614r4345941,em914272,3388614r,165353em1276858,3388614r,165353em1638046,3388614r,165353em2000758,3388614r,165353em2363469,3388614r,165353em2724657,3388614r,165353em3087369,3388614r,165353em3450081,3388614r,165353em3811269,3388614r,165353em4173981,3388614r,165353em4536694,3388614r,165353em4897882,3388614r,165353em5260213,3388614r,165353em,3553967r5260213,em,3553967r,174245em914146,3553967r,174245em914146,3553967r,174245em1276858,3553967r,174245em1276858,3553967r,174245em1638046,3553967r,174245em1638046,3553967r,174245em2000758,3553967r,174245em2000758,3553967r,174245em2363469,3553967r,174245em2363469,3553967r,174245em2724657,3553967r,174245em2724657,3553967r,174245em3087369,3553967r,174245em3087369,3553967r,174245em3450081,3553967r,174245em3450081,3553967r,174245em3811269,3553967r,174245em3811269,3553967r,174245em4173981,3553967r,174245em4173981,3553967r,174245em4536694,3553967r,174245em4536694,3553967r,174245em4897882,3553967r,174245em4897882,3553967r,174245em5260213,3553967r,174245em5260213,3553967r,174245e" filled="f" strokecolor="#858585">
                  <v:path arrowok="t" o:extrusionok="f"/>
                </v:shape>
                <v:shape id="Полилиния 52" o:spid="_x0000_s1066" style="position:absolute;left:447;top:36729;width:2439;height:571;visibility:visible;mso-wrap-style:square;v-text-anchor:top" coordsize="24384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Qf+cYA&#10;AADbAAAADwAAAGRycy9kb3ducmV2LnhtbESPQWvCQBSE70L/w/IKvYhuDNpK6hqiUNBLQFvw+si+&#10;JqHZt2l2NUl/fbdQ8DjMzDfMJh1MI27UudqygsU8AkFcWF1zqeDj/W22BuE8ssbGMikYyUG6fZhs&#10;MNG25xPdzr4UAcIuQQWV920ipSsqMujmtiUO3qftDPogu1LqDvsAN42Mo+hZGqw5LFTY0r6i4ut8&#10;NQou0erol/lP/tJ8X6ZZnA/j7nhS6ulxyF5BeBr8PfzfPmgFqxj+voQf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Qf+cYAAADbAAAADwAAAAAAAAAAAAAAAACYAgAAZHJz&#10;L2Rvd25yZXYueG1sUEsFBgAAAAAEAAQA9QAAAIsDAAAAAA==&#10;" path="m243840,l,,,56950r243840,l243840,xe" fillcolor="#4f81bc" stroked="f">
                  <v:path arrowok="t" o:extrusionok="f"/>
                </v:shape>
                <v:shape id="Полилиния 53" o:spid="_x0000_s1067" style="position:absolute;left:447;top:36729;width:2439;height:571;visibility:visible;mso-wrap-style:square;v-text-anchor:top" coordsize="24384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C+HsUA&#10;AADbAAAADwAAAGRycy9kb3ducmV2LnhtbESPT2vCQBTE74V+h+UJvdWNKZYaXaVICz2UQjTQ6zP7&#10;TKLZtzG7+eO3dwsFj8PM/IZZbUZTi55aV1lWMJtGIIhzqysuFGT7z+c3EM4ja6wtk4IrOdisHx9W&#10;mGg7cEr9zhciQNglqKD0vkmkdHlJBt3UNsTBO9rWoA+yLaRucQhwU8s4il6lwYrDQokNbUvKz7vO&#10;KKi/u+svVocslvEp738u6cfCp0o9Tcb3JQhPo7+H/9tfWsH8Bf6+hB8g1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UL4exQAAANsAAAAPAAAAAAAAAAAAAAAAAJgCAABkcnMv&#10;ZG93bnJldi54bWxQSwUGAAAAAAQABAD1AAAAigMAAAAA&#10;" path="m,56950r243840,l243840,,,,,56950xe" filled="f" strokecolor="#f8f8f8">
                  <v:path arrowok="t" o:extrusionok="f"/>
                </v:shape>
                <v:shape id="Полилиния 54" o:spid="_x0000_s1068" style="position:absolute;left:47;top:37939;width:52604;height:1747;visibility:visible;mso-wrap-style:square;v-text-anchor:top" coordsize="5260340,174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DCEMUA&#10;AADbAAAADwAAAGRycy9kb3ducmV2LnhtbESP3WrCQBSE74W+w3IKvQm6salSUlcRoVBowV+kl4fs&#10;aRLMng272xh9+q5Q8HKYmW+Y2aI3jejI+dqygvEoBUFcWF1zqeCwfx++gvABWWNjmRRcyMNi/jCY&#10;Ya7tmbfU7UIpIoR9jgqqENpcSl9UZNCPbEscvR/rDIYoXSm1w3OEm0Y+p+lUGqw5LlTY0qqi4rT7&#10;NQrsuHOfqMssOa43X9+nwNeEM6WeHvvlG4hAfbiH/9sfWsHkBW5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wMIQxQAAANsAAAAPAAAAAAAAAAAAAAAAAJgCAABkcnMv&#10;ZG93bnJldi54bWxQSwUGAAAAAAQABAD1AAAAigMAAAAA&#10;" path="m,l5260213,em,l,174243em914146,r,174243em914146,r,174243em1276858,r,174243em1276858,r,174243em1638046,r,174243em1638046,r,174243em2000758,r,174243em2000758,r,174243em2363469,r,174243em2363469,r,174243em2724657,r,174243em2724657,r,174243em3087369,r,174243em3087369,r,174243em3450081,r,174243em3450081,r,174243em3811269,r,174243em3811269,r,174243em4173981,r,174243em4173981,r,174243em4536694,r,174243em4536694,r,174243em4897882,r,174243em4897882,r,174243em5260213,r,174243em5260213,r,174243e" filled="f" strokecolor="#858585">
                  <v:path arrowok="t" o:extrusionok="f"/>
                </v:shape>
                <v:shape id="Полилиния 55" o:spid="_x0000_s1069" style="position:absolute;left:447;top:38471;width:2439;height:572;visibility:visible;mso-wrap-style:square;v-text-anchor:top" coordsize="24384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EFeMQA&#10;AADbAAAADwAAAGRycy9kb3ducmV2LnhtbESPQWvCQBSE74X+h+UJvdWNASWkriKB2p4qRhF6e2Sf&#10;2WD2bchuTfrvXUHwOMzMN8xyPdpWXKn3jWMFs2kCgrhyuuFawfHw+Z6B8AFZY+uYFPyTh/Xq9WWJ&#10;uXYD7+lahlpECPscFZgQulxKXxmy6KeuI47e2fUWQ5R9LXWPQ4TbVqZJspAWG44LBjsqDFWX8s8q&#10;2KVf212xzc6X0+9x85MOZZGZRqm3ybj5ABFoDM/wo/2tFczncP8Sf4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RBXjEAAAA2wAAAA8AAAAAAAAAAAAAAAAAmAIAAGRycy9k&#10;b3ducmV2LnhtbFBLBQYAAAAABAAEAPUAAACJAwAAAAA=&#10;" path="m243840,l,,,56950r243840,l243840,xe" fillcolor="#c0504d" stroked="f">
                  <v:path arrowok="t" o:extrusionok="f"/>
                </v:shape>
                <v:shape id="Полилиния 56" o:spid="_x0000_s1070" style="position:absolute;left:447;top:38471;width:2439;height:572;visibility:visible;mso-wrap-style:square;v-text-anchor:top" coordsize="24384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cdhsQA&#10;AADbAAAADwAAAGRycy9kb3ducmV2LnhtbESPQWvCQBSE7wX/w/KE3pqNAUObuopICx6KkDTg9Zl9&#10;TdJm38bsGuO/dwuFHoeZ+YZZbSbTiZEG11pWsIhiEMSV1S3XCsrP96dnEM4ja+wsk4IbOdisZw8r&#10;zLS9ck5j4WsRIOwyVNB432dSuqohgy6yPXHwvuxg0Ac51FIPeA1w08kkjlNpsOWw0GBPu4aqn+Ji&#10;FHQfl9sR21OZyOS7Gg/n/O3F50o9zqftKwhPk/8P/7X3WsEyhd8v4Qf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nHYbEAAAA2wAAAA8AAAAAAAAAAAAAAAAAmAIAAGRycy9k&#10;b3ducmV2LnhtbFBLBQYAAAAABAAEAPUAAACJAwAAAAA=&#10;" path="m,56950r243840,l243840,,,,,56950xe" filled="f" strokecolor="#f8f8f8">
                  <v:path arrowok="t" o:extrusionok="f"/>
                </v:shape>
                <v:shape id="Полилиния 57" o:spid="_x0000_s1071" style="position:absolute;left:47;top:39682;width:52604;height:1746;visibility:visible;mso-wrap-style:square;v-text-anchor:top" coordsize="5260340,174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JcZ8UA&#10;AADbAAAADwAAAGRycy9kb3ducmV2LnhtbESP3WrCQBSE74W+w3IKvQm6saFaUlcRoVBowV+kl4fs&#10;aRLMng272xh9+q5Q8HKYmW+Y2aI3jejI+dqygvEoBUFcWF1zqeCwfx++gvABWWNjmRRcyMNi/jCY&#10;Ya7tmbfU7UIpIoR9jgqqENpcSl9UZNCPbEscvR/rDIYoXSm1w3OEm0Y+p+lEGqw5LlTY0qqi4rT7&#10;NQrsuHOfqMssOa43X9+nwNeEM6WeHvvlG4hAfbiH/9sfWsHLFG5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ElxnxQAAANsAAAAPAAAAAAAAAAAAAAAAAJgCAABkcnMv&#10;ZG93bnJldi54bWxQSwUGAAAAAAQABAD1AAAAigMAAAAA&#10;" path="m,l5260213,em,l,174244em,174244r5260213,em914146,r,174244em914146,r,174244em1276858,r,174244em1276858,r,174244em1638046,r,174244em1638046,r,174244em2000758,r,174244em2000758,r,174244em2363469,r,174244em2363469,r,174244em2724657,r,174244em2724657,r,174244em3087369,r,174244em3087369,r,174244em3450081,r,174244em3450081,r,174244em3811269,r,174244em3811269,r,174244em4173981,r,174244em4173981,r,174244em4536694,r,174244em4536694,r,174244em4897882,r,174244em4897882,r,174244em5260213,r,174244em5260213,r,174244e" filled="f" strokecolor="#858585">
                  <v:path arrowok="t" o:extrusionok="f"/>
                </v:shape>
                <v:shape id="Image 58" o:spid="_x0000_s1072" type="#_x0000_t75" style="position:absolute;left:447;top:40125;width:2439;height:7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dzxXAAAAA2wAAAA8AAABkcnMvZG93bnJldi54bWxET8uKwjAU3Q/4D+EKs9NUUZFqFCmogzAD&#10;PteX5trWNjelibX+/WQxMMvDeS/XnalES40rLCsYDSMQxKnVBWcKLuftYA7CeWSNlWVS8CYH61Xv&#10;Y4mxti8+UnvymQgh7GJUkHtfx1K6NCeDbmhr4sDdbWPQB9hkUjf4CuGmkuMomkmDBYeGHGtKckrL&#10;09MoKJPdpPzu9PTnemiv+yS6PcvHWKnPfrdZgPDU+X/xn/tLK5iGseFL+AFy9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F3PFcAAAADbAAAADwAAAAAAAAAAAAAAAACfAgAA&#10;ZHJzL2Rvd25yZXYueG1sUEsFBgAAAAAEAAQA9wAAAIwDAAAAAA==&#10;">
                  <v:imagedata r:id="rId29" o:title=""/>
                </v:shape>
                <v:shape id="Image 59" o:spid="_x0000_s1073" type="#_x0000_t75" style="position:absolute;left:9920;top:10332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22JXDAAAA2wAAAA8AAABkcnMvZG93bnJldi54bWxEj81qwzAQhO+FvIPYQG+NnJCWxoligqEQ&#10;ejDUKT4v1sZ2Yq2MpNru21eFQo/D/HzMIZtNL0ZyvrOsYL1KQBDXVnfcKPi8vD29gvABWWNvmRR8&#10;k4fsuHg4YKrtxB80lqERcYR9igraEIZUSl+3ZNCv7EAcvat1BkOUrpHa4RTHTS83SfIiDXYcCS0O&#10;lLdU38svEyFV3r8X29t0LRo5uourqps0Sj0u59MeRKA5/If/2met4HkHv1/iD5DH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nbYlcMAAADbAAAADwAAAAAAAAAAAAAAAACf&#10;AgAAZHJzL2Rvd25yZXYueG1sUEsFBgAAAAAEAAQA9wAAAI8DAAAAAA==&#10;">
                  <v:imagedata r:id="rId22" o:title=""/>
                </v:shape>
                <v:shape id="Image 60" o:spid="_x0000_s1074" type="#_x0000_t75" style="position:absolute;left:13547;top:981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gu7W/AAAA2wAAAA8AAABkcnMvZG93bnJldi54bWxET01rwkAQvQv9D8sUetNNpYhEVymCIB6E&#10;quQ8ZMckmp0Nu2sS/33nUOjx8b7X29G1qqcQG88GPmcZKOLS24YrA9fLfroEFROyxdYzGXhRhO3m&#10;bbLG3PqBf6g/p0pJCMccDdQpdbnWsazJYZz5jli4mw8Ok8BQaRtwkHDX6nmWLbTDhqWhxo52NZWP&#10;89NJSbFrj6ev+3A7VboPl1AUd+2M+Xgfv1egEo3pX/znPlgDC1kvX+QH6M0v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BILu1vwAAANsAAAAPAAAAAAAAAAAAAAAAAJ8CAABk&#10;cnMvZG93bnJldi54bWxQSwUGAAAAAAQABAD3AAAAiwMAAAAA&#10;">
                  <v:imagedata r:id="rId22" o:title=""/>
                </v:shape>
                <v:shape id="Image 61" o:spid="_x0000_s1075" type="#_x0000_t75" style="position:absolute;left:17159;top:6781;width:2141;height:2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sHi7BAAAA2wAAAA8AAABkcnMvZG93bnJldi54bWxEj82KwjAUhfeC7xCuMDtNFZGhmhYRhMGF&#10;oA5dX5prW21uSpJp69tPhIFZHs7Px9nlo2lFT843lhUsFwkI4tLqhisF37fj/BOED8gaW8uk4EUe&#10;8mw62WGq7cAX6q+hEnGEfYoK6hC6VEpf1mTQL2xHHL27dQZDlK6S2uEQx00rV0mykQYbjoQaOzrU&#10;VD6vPyZCikN7Oq8fw/1cyd7dXFE8pFHqYzbutyACjeE//Nf+0go2S3h/iT9AZ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5sHi7BAAAA2wAAAA8AAAAAAAAAAAAAAAAAnwIA&#10;AGRycy9kb3ducmV2LnhtbFBLBQYAAAAABAAEAPcAAACNAwAAAAA=&#10;">
                  <v:imagedata r:id="rId22" o:title=""/>
                </v:shape>
                <v:shape id="Image 62" o:spid="_x0000_s1076" type="#_x0000_t75" style="position:absolute;left:20786;top:661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+gFnBAAAA2wAAAA8AAABkcnMvZG93bnJldi54bWxEj82KwjAUhffCvEO4A+40VQaRalpEGBAX&#10;wqh0fWmubbW5KUmm7by9GRBcHs7Px9nmo2lFT843lhUs5gkI4tLqhisF18v3bA3CB2SNrWVS8Ece&#10;8uxjssVU24F/qD+HSsQR9ikqqEPoUil9WZNBP7cdcfRu1hkMUbpKaodDHDetXCbJShpsOBJq7Ghf&#10;U/k4/5oIKfbt8fR1H26nSvbu4oriLo1S089xtwERaAzv8Kt90ApWS/j/En+AzJ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6+gFnBAAAA2wAAAA8AAAAAAAAAAAAAAAAAnwIA&#10;AGRycy9kb3ducmV2LnhtbFBLBQYAAAAABAAEAPcAAACNAwAAAAA=&#10;">
                  <v:imagedata r:id="rId22" o:title=""/>
                </v:shape>
                <v:shape id="Image 63" o:spid="_x0000_s1077" type="#_x0000_t75" style="position:absolute;left:24398;top:4755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yJcLCAAAA2wAAAA8AAABkcnMvZG93bnJldi54bWxEj19rgzAUxd8H+w7hDvo2Y7ciwzUtpTAY&#10;exCqw+eLuVU7cyNJpvbbN4XBHg/nz4+z3S9mEBM531tWsE5SEMSN1T23Cr6rj+c3ED4gaxwsk4Ir&#10;edjvHh+2mGs784mmMrQijrDPUUEXwphL6ZuODPrEjsTRO1tnMETpWqkdznHcDPIlTTNpsOdI6HCk&#10;Y0fNT/lrIqQ+Dl/F5jKfi1ZOrnJ1fZFGqdXTcngHEWgJ/+G/9qdWkL3C/Uv8AXJ3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8iXCwgAAANsAAAAPAAAAAAAAAAAAAAAAAJ8C&#10;AABkcnMvZG93bnJldi54bWxQSwUGAAAAAAQABAD3AAAAjgMAAAAA&#10;">
                  <v:imagedata r:id="rId22" o:title=""/>
                </v:shape>
                <v:shape id="Image 64" o:spid="_x0000_s1078" type="#_x0000_t75" style="position:absolute;left:28025;top:6233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bvbbBAAAA2wAAAA8AAABkcnMvZG93bnJldi54bWxEj0uLwjAUhffC/IdwB2anqSIi1bSIMCCz&#10;EHzQ9aW5ttXmpiSZtvPvJ4Lg8nAeH2ebj6YVPTnfWFYwnyUgiEurG64UXC/f0zUIH5A1tpZJwR95&#10;yLOPyRZTbQc+UX8OlYgj7FNUUIfQpVL6siaDfmY74ujdrDMYonSV1A6HOG5auUiSlTTYcCTU2NG+&#10;pvJx/jURUuzbn+PyPtyOlezdxRXFXRqlvj7H3QZEoDG8w6/2QStYLeH5Jf4Amf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4bvbbBAAAA2wAAAA8AAAAAAAAAAAAAAAAAnwIA&#10;AGRycy9kb3ducmV2LnhtbFBLBQYAAAAABAAEAPcAAACNAwAAAAA=&#10;">
                  <v:imagedata r:id="rId22" o:title=""/>
                </v:shape>
                <v:shape id="Image 65" o:spid="_x0000_s1079" type="#_x0000_t75" style="position:absolute;left:31652;top:7559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XGC3CAAAA2wAAAA8AAABkcnMvZG93bnJldi54bWxEj19rgzAUxd8H+w7hDvo2Y8cqwzUtpTAY&#10;exCqw+eLuVU7cyNJpvbbN4XBHg/nz4+z3S9mEBM531tWsE5SEMSN1T23Cr6rj+c3ED4gaxwsk4Ir&#10;edjvHh+2mGs784mmMrQijrDPUUEXwphL6ZuODPrEjsTRO1tnMETpWqkdznHcDPIlTTNpsOdI6HCk&#10;Y0fNT/lrIqQ+Dl/F62U+F62cXOXq+iKNUqun5fAOItAS/sN/7U+tINvA/Uv8AXJ3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VxgtwgAAANsAAAAPAAAAAAAAAAAAAAAAAJ8C&#10;AABkcnMvZG93bnJldi54bWxQSwUGAAAAAAQABAD3AAAAjgMAAAAA&#10;">
                  <v:imagedata r:id="rId22" o:title=""/>
                </v:shape>
                <v:shape id="Image 66" o:spid="_x0000_s1080" type="#_x0000_t75" style="position:absolute;left:35264;top:917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FhlrBAAAA2wAAAA8AAABkcnMvZG93bnJldi54bWxEj0uLwjAUhffC/IdwB9zZdIahSDWKCAMy&#10;C8EHXV+aa1ttbkoS286/N4Lg8nAeH2e5Hk0renK+sazgK0lBEJdWN1wpOJ9+Z3MQPiBrbC2Tgn/y&#10;sF59TJaYazvwgfpjqEQcYZ+jgjqELpfSlzUZ9IntiKN3sc5giNJVUjsc4rhp5XeaZtJgw5FQY0fb&#10;msrb8W4ipNi2f/uf63DZV7J3J1cUV2mUmn6OmwWIQGN4h1/tnVaQZfD8En+AXD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GFhlrBAAAA2wAAAA8AAAAAAAAAAAAAAAAAnwIA&#10;AGRycy9kb3ducmV2LnhtbFBLBQYAAAAABAAEAPcAAACNAwAAAAA=&#10;">
                  <v:imagedata r:id="rId22" o:title=""/>
                </v:shape>
                <v:shape id="Image 67" o:spid="_x0000_s1081" type="#_x0000_t75" style="position:absolute;left:38891;top:861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JI8HCAAAA2wAAAA8AAABkcnMvZG93bnJldi54bWxEj19rgzAUxd8L+w7hDvpWY8dwwzWVIgzK&#10;HoS1w+eLuVU7cyNJqvbbL4PBHg/nz4+zKxYziImc7y0r2CYpCOLG6p5bBV/n980rCB+QNQ6WScGd&#10;PBT7h9UOc21n/qTpFFoRR9jnqKALYcyl9E1HBn1iR+LoXawzGKJ0rdQO5zhuBvmUppk02HMkdDhS&#10;2VHzfbqZCKnL4aN6vs6XqpWTO7u6vkqj1PpxObyBCLSE//Bf+6gVZC/w+yX+ALn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ySPBwgAAANsAAAAPAAAAAAAAAAAAAAAAAJ8C&#10;AABkcnMvZG93bnJldi54bWxQSwUGAAAAAAQABAD3AAAAjgMAAAAA&#10;">
                  <v:imagedata r:id="rId22" o:title=""/>
                </v:shape>
                <v:shape id="Image 68" o:spid="_x0000_s1082" type="#_x0000_t75" style="position:absolute;left:42518;top:7254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9Wt7O/AAAA2wAAAA8AAABkcnMvZG93bnJldi54bWxET01rwkAQvQv9D8sUetNNpYhEVymCIB6E&#10;quQ8ZMckmp0Nu2sS/33nUOjx8b7X29G1qqcQG88GPmcZKOLS24YrA9fLfroEFROyxdYzGXhRhO3m&#10;bbLG3PqBf6g/p0pJCMccDdQpdbnWsazJYZz5jli4mw8Ok8BQaRtwkHDX6nmWLbTDhqWhxo52NZWP&#10;89NJSbFrj6ev+3A7VboPl1AUd+2M+Xgfv1egEo3pX/znPlgDCxkrX+QH6M0v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/VrezvwAAANsAAAAPAAAAAAAAAAAAAAAAAJ8CAABk&#10;cnMvZG93bnJldi54bWxQSwUGAAAAAAQABAD3AAAAiwMAAAAA&#10;">
                  <v:imagedata r:id="rId22" o:title=""/>
                </v:shape>
                <v:shape id="Image 69" o:spid="_x0000_s1083" type="#_x0000_t75" style="position:absolute;left:46130;top:848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aEijCAAAA2wAAAA8AAABkcnMvZG93bnJldi54bWxEj19rgzAUxd8L+w7hDvpWY8eQzTWVIgzK&#10;HoS1w+eLuVU7cyNJqvbbL4PBHg/nz4+zKxYziImc7y0r2CYpCOLG6p5bBV/n980LCB+QNQ6WScGd&#10;PBT7h9UOc21n/qTpFFoRR9jnqKALYcyl9E1HBn1iR+LoXawzGKJ0rdQO5zhuBvmUppk02HMkdDhS&#10;2VHzfbqZCKnL4aN6vs6XqpWTO7u6vkqj1PpxObyBCLSE//Bf+6gVZK/w+yX+ALn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GhIowgAAANsAAAAPAAAAAAAAAAAAAAAAAJ8C&#10;AABkcnMvZG93bnJldi54bWxQSwUGAAAAAAQABAD3AAAAjgMAAAAA&#10;">
                  <v:imagedata r:id="rId22" o:title=""/>
                </v:shape>
                <v:shape id="Image 70" o:spid="_x0000_s1084" type="#_x0000_t75" style="position:absolute;left:49757;top:5669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5LWi/AAAA2wAAAA8AAABkcnMvZG93bnJldi54bWxET01rwkAQvRf8D8sIvdVNRbSkrlIEoXgQ&#10;1JLzkB2T2Oxs2N0m6b93DoLHx/teb0fXqp5CbDwbeJ9loIhLbxuuDPxc9m8foGJCtth6JgP/FGG7&#10;mbysMbd+4BP151QpCeGYo4E6pS7XOpY1OYwz3xELd/XBYRIYKm0DDhLuWj3PsqV22LA01NjRrqby&#10;9/znpKTYtYfj4jZcj5XuwyUUxU07Y16n49cnqERjeoof7m9rYCXr5Yv8AL25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E+S1ovwAAANsAAAAPAAAAAAAAAAAAAAAAAJ8CAABk&#10;cnMvZG93bnJldi54bWxQSwUGAAAAAAQABAD3AAAAiwMAAAAA&#10;">
                  <v:imagedata r:id="rId22" o:title=""/>
                </v:shape>
                <v:shape id="Полилиния 71" o:spid="_x0000_s1085" style="position:absolute;left:11001;top:5636;width:39840;height:5581;visibility:visible;mso-wrap-style:square;v-text-anchor:top" coordsize="3983990,558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3f3MUA&#10;AADbAAAADwAAAGRycy9kb3ducmV2LnhtbESPQUvDQBSE70L/w/IKXqTdxINK7Ca0hYoIYm09eHxk&#10;n0na3bch+9rGf+8KgsdhZr5hFtXonTrTELvABvJ5Boq4DrbjxsDHfjN7ABUF2aILTAa+KUJVTq4W&#10;WNhw4Xc676RRCcKxQAOtSF9oHeuWPMZ56ImT9xUGj5Lk0Gg74CXBvdO3WXanPXacFlrsad1Sfdyd&#10;vIGwdTfLt/zw9PlyEhKHcf26qo25no7LR1BCo/yH/9rP1sB9Dr9f0g/Q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zd/cxQAAANsAAAAPAAAAAAAAAAAAAAAAAJgCAABkcnMv&#10;ZG93bnJldi54bWxQSwUGAAAAAAQABAD1AAAAigMAAAAA&#10;" path="m,557657l362838,506222,724026,202946r362713,-16764l1447927,r362712,148082l2173351,280670r361188,161544l2897251,385825,3259963,250190r361188,123444l3983863,91694e" filled="f" strokecolor="#97b853" strokeweight="3.75pt">
                  <v:path arrowok="t" o:extrusionok="f"/>
                </v:shape>
                <v:shape id="Image 72" o:spid="_x0000_s1086" type="#_x0000_t75" style="position:absolute;left:10316;top:10530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dYMzEAAAA2wAAAA8AAABkcnMvZG93bnJldi54bWxEj0FrwkAUhO8F/8PyBG91o1BbUlcRpUVF&#10;ENMePD6yz2ww+zZkt0n8964g9DjMzDfMfNnbSrTU+NKxgsk4AUGcO11yoeD35+v1A4QPyBorx6Tg&#10;Rh6Wi8HLHFPtOj5Rm4VCRAj7FBWYEOpUSp8bsujHriaO3sU1FkOUTSF1g12E20pOk2QmLZYcFwzW&#10;tDaUX7M/q+BttSnb2uz32e7cudNRn78nh61So2G/+gQRqA//4Wd7qxW8T+HxJf4Aub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RdYMzEAAAA2wAAAA8AAAAAAAAAAAAAAAAA&#10;nwIAAGRycy9kb3ducmV2LnhtbFBLBQYAAAAABAAEAPcAAACQAwAAAAA=&#10;">
                  <v:imagedata r:id="rId23" o:title=""/>
                </v:shape>
                <v:shape id="Image 73" o:spid="_x0000_s1087" type="#_x0000_t75" style="position:absolute;left:13943;top:10012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RxVfFAAAA2wAAAA8AAABkcnMvZG93bnJldi54bWxEj0FrwkAUhO9C/8PyCr3pRku1RFcRS4uK&#10;IKYePD6yr9nQ7NuQ3Sbpv3cFweMwM98wi1VvK9FS40vHCsajBARx7nTJhYLz9+fwHYQPyBorx6Tg&#10;nzyslk+DBabadXyiNguFiBD2KSowIdSplD43ZNGPXE0cvR/XWAxRNoXUDXYRbis5SZKptFhyXDBY&#10;08ZQ/pv9WQVv64+yrc1+n+0unTsd9eVrfNgq9fLcr+cgAvXhEb63t1rB7BVuX+IPkM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EcVXxQAAANsAAAAPAAAAAAAAAAAAAAAA&#10;AJ8CAABkcnMvZG93bnJldi54bWxQSwUGAAAAAAQABAD3AAAAkQMAAAAA&#10;">
                  <v:imagedata r:id="rId23" o:title=""/>
                </v:shape>
                <v:shape id="Image 74" o:spid="_x0000_s1088" type="#_x0000_t75" style="position:absolute;left:17555;top:6979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4XSPFAAAA2wAAAA8AAABkcnMvZG93bnJldi54bWxEj0FrwkAUhO9C/8PyCr3pRmm1RFcRS4uK&#10;IKYePD6yr9nQ7NuQ3Sbpv3cFweMwM98wi1VvK9FS40vHCsajBARx7nTJhYLz9+fwHYQPyBorx6Tg&#10;nzyslk+DBabadXyiNguFiBD2KSowIdSplD43ZNGPXE0cvR/XWAxRNoXUDXYRbis5SZKptFhyXDBY&#10;08ZQ/pv9WQVv64+yrc1+n+0unTsd9eVrfNgq9fLcr+cgAvXhEb63t1rB7BVuX+IPkM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+F0jxQAAANsAAAAPAAAAAAAAAAAAAAAA&#10;AJ8CAABkcnMvZG93bnJldi54bWxQSwUGAAAAAAQABAD3AAAAkQMAAAAA&#10;">
                  <v:imagedata r:id="rId23" o:title=""/>
                </v:shape>
                <v:shape id="Image 75" o:spid="_x0000_s1089" type="#_x0000_t75" style="position:absolute;left:21182;top:6812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0+LjEAAAA2wAAAA8AAABkcnMvZG93bnJldi54bWxEj0FrwkAUhO9C/8PyCr3pxoJVUlcRpcWK&#10;IMYePD6yz2ww+zZkt0n6711B8DjMzDfMfNnbSrTU+NKxgvEoAUGcO11yoeD39DWcgfABWWPlmBT8&#10;k4fl4mUwx1S7jo/UZqEQEcI+RQUmhDqV0ueGLPqRq4mjd3GNxRBlU0jdYBfhtpLvSfIhLZYcFwzW&#10;tDaUX7M/q2Cy2pRtbXa77OfcueNBn7/H+61Sb6/96hNEoD48w4/2ViuYTuD+Jf4Aubg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u0+LjEAAAA2wAAAA8AAAAAAAAAAAAAAAAA&#10;nwIAAGRycy9kb3ducmV2LnhtbFBLBQYAAAAABAAEAPcAAACQAwAAAAA=&#10;">
                  <v:imagedata r:id="rId23" o:title=""/>
                </v:shape>
                <v:shape id="Image 76" o:spid="_x0000_s1090" type="#_x0000_t75" style="position:absolute;left:24794;top:4953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mZs/EAAAA2wAAAA8AAABkcnMvZG93bnJldi54bWxEj0FrwkAUhO8F/8PyBG+6UVBL6iqiWKwI&#10;YtqDx0f2mQ1m34bsNkn/fbcg9DjMzDfMatPbSrTU+NKxgukkAUGcO11yoeDr8zB+BeEDssbKMSn4&#10;IQ+b9eBlhal2HV+pzUIhIoR9igpMCHUqpc8NWfQTVxNH7+4aiyHKppC6wS7CbSVnSbKQFkuOCwZr&#10;2hnKH9m3VTDf7su2NqdT9nHr3PWib+/T81Gp0bDfvoEI1If/8LN91AqWC/j7En+AX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tmZs/EAAAA2wAAAA8AAAAAAAAAAAAAAAAA&#10;nwIAAGRycy9kb3ducmV2LnhtbFBLBQYAAAAABAAEAPcAAACQAwAAAAA=&#10;">
                  <v:imagedata r:id="rId23" o:title=""/>
                </v:shape>
                <v:shape id="Image 77" o:spid="_x0000_s1091" type="#_x0000_t75" style="position:absolute;left:28421;top:6431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qw1TFAAAA2wAAAA8AAABkcnMvZG93bnJldi54bWxEj0FrwkAUhO+F/oflFbzVjQWrpG6CKC0q&#10;BTH24PGRfWaD2bchu03iv+8WCj0OM/MNs8pH24ieOl87VjCbJiCIS6drrhR8nd+flyB8QNbYOCYF&#10;d/KQZ48PK0y1G/hEfREqESHsU1RgQmhTKX1pyKKfupY4elfXWQxRdpXUHQ4Rbhv5kiSv0mLNccFg&#10;SxtD5a34tgrm623dt+ZwKPaXwZ2O+vIx+9wpNXka128gAo3hP/zX3mkFiwX8fok/QGY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KsNUxQAAANsAAAAPAAAAAAAAAAAAAAAA&#10;AJ8CAABkcnMvZG93bnJldi54bWxQSwUGAAAAAAQABAD3AAAAkQMAAAAA&#10;">
                  <v:imagedata r:id="rId23" o:title=""/>
                </v:shape>
                <v:shape id="Image 78" o:spid="_x0000_s1092" type="#_x0000_t75" style="position:absolute;left:32049;top:7757;width:1348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1VybBAAAA2wAAAA8AAABkcnMvZG93bnJldi54bWxET89rwjAUvgv7H8Ib7KapwnRUo8iGw4kg&#10;7Tx4fDTPpti8lCZru//eHASPH9/v1Wawteio9ZVjBdNJAoK4cLriUsH5dzf+AOEDssbaMSn4Jw+b&#10;9ctohal2PWfU5aEUMYR9igpMCE0qpS8MWfQT1xBH7upaiyHCtpS6xT6G21rOkmQuLVYcGww29Gmo&#10;uOV/VsH79qvqGnM45D+X3mUnffmeHvdKvb0O2yWIQEN4ih/uvVawiGPjl/gD5Po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W1VybBAAAA2wAAAA8AAAAAAAAAAAAAAAAAnwIA&#10;AGRycy9kb3ducmV2LnhtbFBLBQYAAAAABAAEAPcAAACNAwAAAAA=&#10;">
                  <v:imagedata r:id="rId23" o:title=""/>
                </v:shape>
                <v:shape id="Image 79" o:spid="_x0000_s1093" type="#_x0000_t75" style="position:absolute;left:35660;top:9372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58r3FAAAA2wAAAA8AAABkcnMvZG93bnJldi54bWxEj0FrwkAUhO9C/8PyCr3pRqHVRlcRS4uK&#10;IKYePD6yr9nQ7NuQ3Sbpv3cFweMwM98wi1VvK9FS40vHCsajBARx7nTJhYLz9+dwBsIHZI2VY1Lw&#10;Tx5Wy6fBAlPtOj5Rm4VCRAj7FBWYEOpUSp8bsuhHriaO3o9rLIYom0LqBrsIt5WcJMmbtFhyXDBY&#10;08ZQ/pv9WQWv64+yrc1+n+0unTsd9eVrfNgq9fLcr+cgAvXhEb63t1rB9B1uX+IPkM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+fK9xQAAANsAAAAPAAAAAAAAAAAAAAAA&#10;AJ8CAABkcnMvZG93bnJldi54bWxQSwUGAAAAAAQABAD3AAAAkQMAAAAA&#10;">
                  <v:imagedata r:id="rId23" o:title=""/>
                </v:shape>
                <v:shape id="Image 80" o:spid="_x0000_s1094" type="#_x0000_t75" style="position:absolute;left:39288;top:8808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WKwfCAAAA2wAAAA8AAABkcnMvZG93bnJldi54bWxET89rwjAUvgv7H8Ib7KZpBxPpjFI2NmoR&#10;hnUHj4/mrSlrXkqTtfW/Nwdhx4/v93Y/206MNPjWsYJ0lYAgrp1uuVHwff5YbkD4gKyxc0wKruRh&#10;v3tYbDHTbuITjVVoRAxhn6ECE0KfSelrQxb9yvXEkftxg8UQ4dBIPeAUw20nn5NkLS22HBsM9vRm&#10;qP6t/qyCl/y9HXtTltXhMrnTl758psdCqafHOX8FEWgO/+K7u9AKNnF9/BJ/gNzd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FisHwgAAANsAAAAPAAAAAAAAAAAAAAAAAJ8C&#10;AABkcnMvZG93bnJldi54bWxQSwUGAAAAAAQABAD3AAAAjgMAAAAA&#10;">
                  <v:imagedata r:id="rId23" o:title=""/>
                </v:shape>
                <v:shape id="Image 81" o:spid="_x0000_s1095" type="#_x0000_t75" style="position:absolute;left:42915;top:7452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ajpzEAAAA2wAAAA8AAABkcnMvZG93bnJldi54bWxEj0FrwkAUhO8F/8PyBG91k4JFoquIYlEp&#10;FNMePD6yz2ww+zZk1yT+e7dQ6HGYmW+Y5Xqwteio9ZVjBek0AUFcOF1xqeDne/86B+EDssbaMSl4&#10;kIf1avSyxEy7ns/U5aEUEcI+QwUmhCaT0heGLPqpa4ijd3WtxRBlW0rdYh/htpZvSfIuLVYcFww2&#10;tDVU3PK7VTDb7KquMadTfrz07vylLx/p50GpyXjYLEAEGsJ/+K990ArmKfx+iT9Ar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FajpzEAAAA2wAAAA8AAAAAAAAAAAAAAAAA&#10;nwIAAGRycy9kb3ducmV2LnhtbFBLBQYAAAAABAAEAPcAAACQAwAAAAA=&#10;">
                  <v:imagedata r:id="rId23" o:title=""/>
                </v:shape>
                <v:shape id="Image 82" o:spid="_x0000_s1096" type="#_x0000_t75" style="position:absolute;left:46527;top:8686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IEOvEAAAA2wAAAA8AAABkcnMvZG93bnJldi54bWxEj0FrwkAUhO9C/8PyCr3pRsEi0VWkpcWK&#10;IIkePD6yz2ww+zZk1yT9992C4HGYmW+Y1Wawteio9ZVjBdNJAoK4cLriUsH59DVegPABWWPtmBT8&#10;kofN+mW0wlS7njPq8lCKCGGfogITQpNK6QtDFv3ENcTRu7rWYoiyLaVusY9wW8tZkrxLixXHBYMN&#10;fRgqbvndKphvP6uuMft9/nPpXXbUl+/pYafU2+uwXYIINIRn+NHeaQWLGfx/iT9Ar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GIEOvEAAAA2wAAAA8AAAAAAAAAAAAAAAAA&#10;nwIAAGRycy9kb3ducmV2LnhtbFBLBQYAAAAABAAEAPcAAACQAwAAAAA=&#10;">
                  <v:imagedata r:id="rId23" o:title=""/>
                </v:shape>
                <v:shape id="Image 83" o:spid="_x0000_s1097" type="#_x0000_t75" style="position:absolute;left:50154;top:5867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7EtXDEAAAA2wAAAA8AAABkcnMvZG93bnJldi54bWxEj0FrwkAUhO8F/8PyBG91Y0WR1FVEaVER&#10;imkPHh/ZZzaYfRuy2yT+e7dQ8DjMzDfMct3bSrTU+NKxgsk4AUGcO11yoeDn++N1AcIHZI2VY1Jw&#10;Jw/r1eBlial2HZ+pzUIhIoR9igpMCHUqpc8NWfRjVxNH7+oaiyHKppC6wS7CbSXfkmQuLZYcFwzW&#10;tDWU37Jfq2C22ZVtbY7H7HDp3PlLXz4np71So2G/eQcRqA/P8H97rxUspvD3Jf4AuXo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7EtXDEAAAA2wAAAA8AAAAAAAAAAAAAAAAA&#10;nwIAAGRycy9kb3ducmV2LnhtbFBLBQYAAAAABAAEAPcAAACQAwAAAAA=&#10;">
                  <v:imagedata r:id="rId23" o:title=""/>
                </v:shape>
                <v:shape id="Надпись 84" o:spid="_x0000_s1098" type="#_x0000_t202" style="position:absolute;left:5076;width:327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xM8QA&#10;AADbAAAADwAAAGRycy9kb3ducmV2LnhtbESPQWvCQBSE7wX/w/IEb3VTE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IMTPEAAAA2wAAAA8AAAAAAAAAAAAAAAAAmAIAAGRycy9k&#10;b3ducmV2LnhtbFBLBQYAAAAABAAEAPUAAACJAwAAAAA=&#10;" filled="f" stroked="f">
                  <v:textbox inset="0,0,0,0">
                    <w:txbxContent>
                      <w:p w:rsidR="001B4B46" w:rsidRDefault="00D27149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600,00</w:t>
                        </w:r>
                      </w:p>
                    </w:txbxContent>
                  </v:textbox>
                </v:shape>
                <v:shape id="Надпись 85" o:spid="_x0000_s1099" type="#_x0000_t202" style="position:absolute;left:5076;top:5647;width:327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SUqMQA&#10;AADbAAAADwAAAGRycy9kb3ducmV2LnhtbESPQWvCQBSE7wX/w/IEb3VTQ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ElKjEAAAA2wAAAA8AAAAAAAAAAAAAAAAAmAIAAGRycy9k&#10;b3ducmV2LnhtbFBLBQYAAAAABAAEAPUAAACJAwAAAAA=&#10;" filled="f" stroked="f">
                  <v:textbox inset="0,0,0,0">
                    <w:txbxContent>
                      <w:p w:rsidR="001B4B46" w:rsidRDefault="00D27149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500,00</w:t>
                        </w:r>
                      </w:p>
                    </w:txbxContent>
                  </v:textbox>
                </v:shape>
                <v:shape id="Надпись 86" o:spid="_x0000_s1100" type="#_x0000_t202" style="position:absolute;left:5076;top:11295;width:327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YK38QA&#10;AADbAAAADwAAAGRycy9kb3ducmV2LnhtbESPQWvCQBSE70L/w/IKvZmNPQQbXUWkhUKhGOPB4zP7&#10;TBazb9PsNkn/vVso9DjMzDfMejvZVgzUe+NYwSJJQRBXThuuFZzKt/kShA/IGlvHpOCHPGw3D7M1&#10;5tqNXNBwDLWIEPY5KmhC6HIpfdWQRZ+4jjh6V9dbDFH2tdQ9jhFuW/mcppm0aDguNNjRvqHqdvy2&#10;CnZnLl7N1+flUFwLU5YvKX9kN6WeHqfdCkSgKfyH/9rvWsEyg98v8QfI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2WCt/EAAAA2wAAAA8AAAAAAAAAAAAAAAAAmAIAAGRycy9k&#10;b3ducmV2LnhtbFBLBQYAAAAABAAEAPUAAACJAwAAAAA=&#10;" filled="f" stroked="f">
                  <v:textbox inset="0,0,0,0">
                    <w:txbxContent>
                      <w:p w:rsidR="001B4B46" w:rsidRDefault="00D27149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400,00</w:t>
                        </w:r>
                      </w:p>
                    </w:txbxContent>
                  </v:textbox>
                </v:shape>
                <v:shape id="Надпись 87" o:spid="_x0000_s1101" type="#_x0000_t202" style="position:absolute;left:5076;top:16943;width:327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qvRMQA&#10;AADbAAAADwAAAGRycy9kb3ducmV2LnhtbESPQWvCQBSE74X+h+UVvDUbPaiNriLFglAQY3rw+Mw+&#10;k8Xs2zS71fTfu4LgcZiZb5j5sreNuFDnjWMFwyQFQVw6bbhS8FN8vU9B+ICssXFMCv7Jw3Lx+jLH&#10;TLsr53TZh0pECPsMFdQhtJmUvqzJok9cSxy9k+sshii7SuoOrxFuGzlK07G0aDgu1NjSZ03lef9n&#10;FawOnK/N7/a4y0+5KYqPlL/HZ6UGb/1qBiJQH57hR3ujFUwncP8Sf4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ar0TEAAAA2wAAAA8AAAAAAAAAAAAAAAAAmAIAAGRycy9k&#10;b3ducmV2LnhtbFBLBQYAAAAABAAEAPUAAACJAwAAAAA=&#10;" filled="f" stroked="f">
                  <v:textbox inset="0,0,0,0">
                    <w:txbxContent>
                      <w:p w:rsidR="001B4B46" w:rsidRDefault="00D27149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300,00</w:t>
                        </w:r>
                      </w:p>
                    </w:txbxContent>
                  </v:textbox>
                </v:shape>
                <v:shape id="Надпись 88" o:spid="_x0000_s1102" type="#_x0000_t202" style="position:absolute;left:5076;top:22590;width:327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U7Ns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Wx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0U7NsAAAADbAAAADwAAAAAAAAAAAAAAAACYAgAAZHJzL2Rvd25y&#10;ZXYueG1sUEsFBgAAAAAEAAQA9QAAAIUDAAAAAA==&#10;" filled="f" stroked="f">
                  <v:textbox inset="0,0,0,0">
                    <w:txbxContent>
                      <w:p w:rsidR="001B4B46" w:rsidRDefault="00D27149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200,00</w:t>
                        </w:r>
                      </w:p>
                    </w:txbxContent>
                  </v:textbox>
                </v:shape>
                <v:shape id="Надпись 89" o:spid="_x0000_s1103" type="#_x0000_t202" style="position:absolute;left:5076;top:28237;width:3277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mercMA&#10;AADbAAAADwAAAGRycy9kb3ducmV2LnhtbESPQYvCMBSE78L+h/CEvWmqB9GuUURWEBYWaz3s8dk8&#10;22DzUpus1n9vBMHjMDPfMPNlZ2txpdYbxwpGwwQEceG04VLBId8MpiB8QNZYOyYFd/KwXHz05phq&#10;d+OMrvtQighhn6KCKoQmldIXFVn0Q9cQR+/kWoshyraUusVbhNtajpNkIi0ajgsVNrSuqDjv/62C&#10;1R9n3+bye9xlp8zk+Szhn8lZqc9+t/oCEagL7/CrvdUKpjN4fo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mercMAAADbAAAADwAAAAAAAAAAAAAAAACYAgAAZHJzL2Rv&#10;d25yZXYueG1sUEsFBgAAAAAEAAQA9QAAAIgDAAAAAA==&#10;" filled="f" stroked="f">
                  <v:textbox inset="0,0,0,0">
                    <w:txbxContent>
                      <w:p w:rsidR="001B4B46" w:rsidRDefault="00D27149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100,00</w:t>
                        </w:r>
                      </w:p>
                    </w:txbxContent>
                  </v:textbox>
                </v:shape>
                <v:shape id="Надпись 90" o:spid="_x0000_s1104" type="#_x0000_t202" style="position:absolute;left:6219;top:33889;width:2134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qh7c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f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Oqh7cAAAADbAAAADwAAAAAAAAAAAAAAAACYAgAAZHJzL2Rvd25y&#10;ZXYueG1sUEsFBgAAAAAEAAQA9QAAAIUDAAAAAA==&#10;" filled="f" stroked="f">
                  <v:textbox inset="0,0,0,0">
                    <w:txbxContent>
                      <w:p w:rsidR="001B4B46" w:rsidRDefault="00D27149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4"/>
                            <w:sz w:val="18"/>
                          </w:rPr>
                          <w:t>0,00</w:t>
                        </w:r>
                      </w:p>
                    </w:txbxContent>
                  </v:textbox>
                </v:shape>
                <v:shape id="Надпись 91" o:spid="_x0000_s1105" type="#_x0000_t202" style="position:absolute;left:10166;top:34737;width:4163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EdsMA&#10;AADbAAAADwAAAGRycy9kb3ducmV2LnhtbESPQYvCMBSE74L/ITzBm6Z6EO0aRWSFBUGs9bDHZ/Ns&#10;g81Lt8lq/fdGWNjjMDPfMMt1Z2txp9Ybxwom4wQEceG04VLBOd+N5iB8QNZYOyYFT/KwXvV7S0y1&#10;e3BG91MoRYSwT1FBFUKTSumLiiz6sWuIo3d1rcUQZVtK3eIjwm0tp0kykxYNx4UKG9pWVNxOv1bB&#10;5puzT/NzuByza2byfJHwfnZTajjoNh8gAnXhP/zX/tIKFhN4f4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YEdsMAAADbAAAADwAAAAAAAAAAAAAAAACYAgAAZHJzL2Rv&#10;d25yZXYueG1sUEsFBgAAAAAEAAQA9QAAAIgDAAAAAA==&#10;" filled="f" stroked="f">
                  <v:textbox inset="0,0,0,0">
                    <w:txbxContent>
                      <w:p w:rsidR="001B4B46" w:rsidRDefault="00D27149">
                        <w:pPr>
                          <w:tabs>
                            <w:tab w:val="left" w:pos="560"/>
                            <w:tab w:val="left" w:pos="1131"/>
                            <w:tab w:val="left" w:pos="1708"/>
                            <w:tab w:val="left" w:pos="2269"/>
                            <w:tab w:val="left" w:pos="2820"/>
                            <w:tab w:val="left" w:pos="3393"/>
                            <w:tab w:val="left" w:pos="4005"/>
                            <w:tab w:val="left" w:pos="4568"/>
                            <w:tab w:val="left" w:pos="5136"/>
                            <w:tab w:val="left" w:pos="5699"/>
                            <w:tab w:val="left" w:pos="6277"/>
                          </w:tabs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5"/>
                            <w:sz w:val="18"/>
                          </w:rPr>
                          <w:t>янв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фев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мар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апр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май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июн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июл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авг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сен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окт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ноя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5"/>
                            <w:sz w:val="18"/>
                          </w:rPr>
                          <w:t>дек</w:t>
                        </w:r>
                      </w:p>
                    </w:txbxContent>
                  </v:textbox>
                </v:shape>
                <v:shape id="Надпись 92" o:spid="_x0000_s1106" type="#_x0000_t202" style="position:absolute;left:3141;top:36404;width:49409;height:4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SaAcUA&#10;AADbAAAADwAAAGRycy9kb3ducmV2LnhtbESPQWvCQBSE7wX/w/IKvdVNPUgTXYMUC0JBGuPB42v2&#10;mSzJvk2zq4n/vlso9DjMzDfMOp9sJ240eONYwcs8AUFcOW24VnAq359fQfiArLFzTAru5CHfzB7W&#10;mGk3ckG3Y6hFhLDPUEETQp9J6auGLPq564mjd3GDxRDlUEs94BjhtpOLJFlKi4bjQoM9vTVUtcer&#10;VbA9c7Ez34evz+JSmLJME/5Ytko9PU7bFYhAU/gP/7X3WkG6g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dJoBxQAAANs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spacing w:line="201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тыс.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кВт/ч</w:t>
                        </w:r>
                        <w:r>
                          <w:rPr>
                            <w:spacing w:val="51"/>
                            <w:sz w:val="18"/>
                          </w:rPr>
                          <w:t xml:space="preserve">  </w:t>
                        </w:r>
                        <w:r>
                          <w:rPr>
                            <w:sz w:val="18"/>
                          </w:rPr>
                          <w:t>391,32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373,91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564,14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534,44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528,80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483,21</w:t>
                        </w:r>
                        <w:r>
                          <w:rPr>
                            <w:spacing w:val="27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476,22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467,50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481,49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507,11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518,36</w:t>
                        </w:r>
                        <w:r>
                          <w:rPr>
                            <w:spacing w:val="30"/>
                            <w:sz w:val="18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8"/>
                          </w:rPr>
                          <w:t>532,00</w:t>
                        </w:r>
                      </w:p>
                      <w:p w:rsidR="001B4B46" w:rsidRDefault="00D27149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тыс.</w:t>
                        </w:r>
                        <w:r>
                          <w:rPr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куб.</w:t>
                        </w:r>
                        <w:r>
                          <w:rPr>
                            <w:spacing w:val="4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м.</w:t>
                        </w:r>
                        <w:r>
                          <w:rPr>
                            <w:spacing w:val="5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405,97</w:t>
                        </w:r>
                        <w:r>
                          <w:rPr>
                            <w:spacing w:val="2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379,48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508,00</w:t>
                        </w:r>
                        <w:r>
                          <w:rPr>
                            <w:spacing w:val="2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478,28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442,77</w:t>
                        </w:r>
                        <w:r>
                          <w:rPr>
                            <w:spacing w:val="2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426,46</w:t>
                        </w:r>
                        <w:r>
                          <w:rPr>
                            <w:spacing w:val="27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441,68</w:t>
                        </w:r>
                        <w:r>
                          <w:rPr>
                            <w:spacing w:val="2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462,25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465,37</w:t>
                        </w:r>
                        <w:r>
                          <w:rPr>
                            <w:spacing w:val="2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464,81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498,30</w:t>
                        </w:r>
                        <w:r>
                          <w:rPr>
                            <w:spacing w:val="29"/>
                            <w:sz w:val="18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8"/>
                          </w:rPr>
                          <w:t>459,92</w:t>
                        </w:r>
                      </w:p>
                      <w:p w:rsidR="001B4B46" w:rsidRDefault="00D27149">
                        <w:pPr>
                          <w:tabs>
                            <w:tab w:val="left" w:pos="1651"/>
                            <w:tab w:val="left" w:pos="2221"/>
                            <w:tab w:val="left" w:pos="2792"/>
                            <w:tab w:val="left" w:pos="3362"/>
                            <w:tab w:val="left" w:pos="3933"/>
                            <w:tab w:val="left" w:pos="4503"/>
                            <w:tab w:val="left" w:pos="5074"/>
                            <w:tab w:val="left" w:pos="5644"/>
                            <w:tab w:val="left" w:pos="6215"/>
                            <w:tab w:val="left" w:pos="6785"/>
                            <w:tab w:val="left" w:pos="7355"/>
                          </w:tabs>
                          <w:spacing w:before="68"/>
                          <w:ind w:left="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кВтч/куб.м.</w:t>
                        </w:r>
                        <w:r>
                          <w:rPr>
                            <w:spacing w:val="43"/>
                            <w:sz w:val="18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18"/>
                          </w:rPr>
                          <w:t>0,96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0,99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1,11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1,12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1,19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1,13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1,08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1,01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1,03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1,09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1,04</w:t>
                        </w:r>
                        <w:r>
                          <w:rPr>
                            <w:sz w:val="18"/>
                          </w:rPr>
                          <w:tab/>
                        </w:r>
                        <w:r>
                          <w:rPr>
                            <w:spacing w:val="-4"/>
                            <w:sz w:val="18"/>
                          </w:rPr>
                          <w:t>1,16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4"/>
          <w:sz w:val="18"/>
        </w:rPr>
        <w:t>1,40</w:t>
      </w:r>
    </w:p>
    <w:p w:rsidR="001B4B46" w:rsidRDefault="001B4B46">
      <w:pPr>
        <w:pStyle w:val="af9"/>
        <w:ind w:left="0"/>
        <w:rPr>
          <w:sz w:val="18"/>
        </w:rPr>
      </w:pPr>
    </w:p>
    <w:p w:rsidR="001B4B46" w:rsidRDefault="001B4B46">
      <w:pPr>
        <w:pStyle w:val="af9"/>
        <w:spacing w:before="141"/>
        <w:ind w:left="0"/>
        <w:rPr>
          <w:sz w:val="18"/>
        </w:rPr>
      </w:pPr>
    </w:p>
    <w:p w:rsidR="001B4B46" w:rsidRDefault="00D27149">
      <w:pPr>
        <w:spacing w:before="1"/>
        <w:ind w:right="618"/>
        <w:jc w:val="right"/>
        <w:rPr>
          <w:sz w:val="18"/>
        </w:rPr>
      </w:pPr>
      <w:r>
        <w:rPr>
          <w:spacing w:val="-4"/>
          <w:sz w:val="18"/>
        </w:rPr>
        <w:t>1,20</w:t>
      </w:r>
    </w:p>
    <w:p w:rsidR="001B4B46" w:rsidRDefault="001B4B46">
      <w:pPr>
        <w:pStyle w:val="af9"/>
        <w:ind w:left="0"/>
        <w:rPr>
          <w:sz w:val="18"/>
        </w:rPr>
      </w:pPr>
    </w:p>
    <w:p w:rsidR="001B4B46" w:rsidRDefault="001B4B46">
      <w:pPr>
        <w:pStyle w:val="af9"/>
        <w:spacing w:before="141"/>
        <w:ind w:left="0"/>
        <w:rPr>
          <w:sz w:val="18"/>
        </w:rPr>
      </w:pPr>
    </w:p>
    <w:p w:rsidR="001B4B46" w:rsidRDefault="00D27149">
      <w:pPr>
        <w:ind w:right="618"/>
        <w:jc w:val="right"/>
        <w:rPr>
          <w:sz w:val="18"/>
        </w:rPr>
      </w:pPr>
      <w:r>
        <w:rPr>
          <w:spacing w:val="-4"/>
          <w:sz w:val="18"/>
        </w:rPr>
        <w:t>1,00</w:t>
      </w:r>
    </w:p>
    <w:p w:rsidR="001B4B46" w:rsidRDefault="001B4B46">
      <w:pPr>
        <w:pStyle w:val="af9"/>
        <w:ind w:left="0"/>
        <w:rPr>
          <w:sz w:val="18"/>
        </w:rPr>
      </w:pPr>
    </w:p>
    <w:p w:rsidR="001B4B46" w:rsidRDefault="001B4B46">
      <w:pPr>
        <w:pStyle w:val="af9"/>
        <w:spacing w:before="142"/>
        <w:ind w:left="0"/>
        <w:rPr>
          <w:sz w:val="18"/>
        </w:rPr>
      </w:pPr>
    </w:p>
    <w:p w:rsidR="001B4B46" w:rsidRDefault="00D27149">
      <w:pPr>
        <w:ind w:right="618"/>
        <w:jc w:val="right"/>
        <w:rPr>
          <w:sz w:val="18"/>
        </w:rPr>
      </w:pPr>
      <w:r>
        <w:rPr>
          <w:spacing w:val="-4"/>
          <w:sz w:val="18"/>
        </w:rPr>
        <w:t>0,80</w:t>
      </w:r>
    </w:p>
    <w:p w:rsidR="001B4B46" w:rsidRDefault="001B4B46">
      <w:pPr>
        <w:pStyle w:val="af9"/>
        <w:ind w:left="0"/>
        <w:rPr>
          <w:sz w:val="18"/>
        </w:rPr>
      </w:pPr>
    </w:p>
    <w:p w:rsidR="001B4B46" w:rsidRDefault="001B4B46">
      <w:pPr>
        <w:pStyle w:val="af9"/>
        <w:spacing w:before="141"/>
        <w:ind w:left="0"/>
        <w:rPr>
          <w:sz w:val="18"/>
        </w:rPr>
      </w:pPr>
    </w:p>
    <w:p w:rsidR="001B4B46" w:rsidRDefault="00D27149">
      <w:pPr>
        <w:ind w:right="618"/>
        <w:jc w:val="right"/>
        <w:rPr>
          <w:sz w:val="18"/>
        </w:rPr>
      </w:pPr>
      <w:r>
        <w:rPr>
          <w:spacing w:val="-4"/>
          <w:sz w:val="18"/>
        </w:rPr>
        <w:t>0,60</w:t>
      </w:r>
    </w:p>
    <w:p w:rsidR="001B4B46" w:rsidRDefault="001B4B46">
      <w:pPr>
        <w:pStyle w:val="af9"/>
        <w:ind w:left="0"/>
        <w:rPr>
          <w:sz w:val="18"/>
        </w:rPr>
      </w:pPr>
    </w:p>
    <w:p w:rsidR="001B4B46" w:rsidRDefault="001B4B46">
      <w:pPr>
        <w:pStyle w:val="af9"/>
        <w:spacing w:before="141"/>
        <w:ind w:left="0"/>
        <w:rPr>
          <w:sz w:val="18"/>
        </w:rPr>
      </w:pPr>
    </w:p>
    <w:p w:rsidR="001B4B46" w:rsidRDefault="00D27149">
      <w:pPr>
        <w:spacing w:before="1"/>
        <w:ind w:right="618"/>
        <w:jc w:val="right"/>
        <w:rPr>
          <w:sz w:val="18"/>
        </w:rPr>
      </w:pPr>
      <w:r>
        <w:rPr>
          <w:spacing w:val="-4"/>
          <w:sz w:val="18"/>
        </w:rPr>
        <w:t>0,40</w:t>
      </w:r>
    </w:p>
    <w:p w:rsidR="001B4B46" w:rsidRDefault="001B4B46">
      <w:pPr>
        <w:pStyle w:val="af9"/>
        <w:ind w:left="0"/>
        <w:rPr>
          <w:sz w:val="18"/>
        </w:rPr>
      </w:pPr>
    </w:p>
    <w:p w:rsidR="001B4B46" w:rsidRDefault="001B4B46">
      <w:pPr>
        <w:pStyle w:val="af9"/>
        <w:spacing w:before="141"/>
        <w:ind w:left="0"/>
        <w:rPr>
          <w:sz w:val="18"/>
        </w:rPr>
      </w:pPr>
    </w:p>
    <w:p w:rsidR="001B4B46" w:rsidRDefault="00D27149">
      <w:pPr>
        <w:ind w:right="618"/>
        <w:jc w:val="right"/>
        <w:rPr>
          <w:sz w:val="18"/>
        </w:rPr>
      </w:pPr>
      <w:r>
        <w:rPr>
          <w:spacing w:val="-4"/>
          <w:sz w:val="18"/>
        </w:rPr>
        <w:t>0,20</w:t>
      </w:r>
    </w:p>
    <w:p w:rsidR="001B4B46" w:rsidRDefault="001B4B46">
      <w:pPr>
        <w:pStyle w:val="af9"/>
        <w:ind w:left="0"/>
        <w:rPr>
          <w:sz w:val="18"/>
        </w:rPr>
      </w:pPr>
    </w:p>
    <w:p w:rsidR="001B4B46" w:rsidRDefault="001B4B46">
      <w:pPr>
        <w:pStyle w:val="af9"/>
        <w:spacing w:before="142"/>
        <w:ind w:left="0"/>
        <w:rPr>
          <w:sz w:val="18"/>
        </w:rPr>
      </w:pPr>
    </w:p>
    <w:p w:rsidR="001B4B46" w:rsidRDefault="00D27149">
      <w:pPr>
        <w:ind w:right="618"/>
        <w:jc w:val="right"/>
        <w:rPr>
          <w:sz w:val="18"/>
        </w:rPr>
      </w:pPr>
      <w:r>
        <w:rPr>
          <w:spacing w:val="-4"/>
          <w:sz w:val="18"/>
        </w:rPr>
        <w:t>0,00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293"/>
        <w:ind w:left="0"/>
      </w:pPr>
    </w:p>
    <w:p w:rsidR="001B4B46" w:rsidRDefault="00D27149">
      <w:pPr>
        <w:pStyle w:val="af9"/>
        <w:spacing w:line="360" w:lineRule="auto"/>
        <w:ind w:left="3376" w:hanging="2406"/>
      </w:pPr>
      <w:bookmarkStart w:id="17" w:name="_bookmark16"/>
      <w:bookmarkEnd w:id="17"/>
      <w:r>
        <w:t>Рисунок</w:t>
      </w:r>
      <w:r>
        <w:rPr>
          <w:spacing w:val="-6"/>
        </w:rPr>
        <w:t xml:space="preserve"> </w:t>
      </w:r>
      <w:r>
        <w:t>6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Сезонное</w:t>
      </w:r>
      <w:r>
        <w:rPr>
          <w:spacing w:val="-4"/>
        </w:rPr>
        <w:t xml:space="preserve"> </w:t>
      </w:r>
      <w:r>
        <w:t>изменение</w:t>
      </w:r>
      <w:r>
        <w:rPr>
          <w:spacing w:val="-3"/>
        </w:rPr>
        <w:t xml:space="preserve"> </w:t>
      </w:r>
      <w:r>
        <w:t>объемов</w:t>
      </w:r>
      <w:r>
        <w:rPr>
          <w:spacing w:val="-5"/>
        </w:rPr>
        <w:t xml:space="preserve"> </w:t>
      </w:r>
      <w:r>
        <w:t>подачи</w:t>
      </w:r>
      <w:r>
        <w:rPr>
          <w:spacing w:val="-3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потребления электроэнергии в 2025 г</w:t>
      </w:r>
    </w:p>
    <w:p w:rsidR="001B4B46" w:rsidRDefault="001B4B46">
      <w:pPr>
        <w:pStyle w:val="af9"/>
        <w:spacing w:before="162"/>
        <w:ind w:left="0"/>
      </w:pPr>
    </w:p>
    <w:p w:rsidR="001B4B46" w:rsidRDefault="00D27149">
      <w:pPr>
        <w:pStyle w:val="af9"/>
        <w:spacing w:line="360" w:lineRule="auto"/>
        <w:ind w:left="16" w:right="280" w:firstLine="693"/>
        <w:jc w:val="both"/>
      </w:pPr>
      <w:r>
        <w:t xml:space="preserve">Сезонные динамика повторяет выводы, сделанные </w:t>
      </w:r>
      <w:r>
        <w:t>на основе годовой ди-намики, на примере диаграммы прослеживается изменение объемов потребленной электроэнергии в зависимости от объемов очищаемых стоков, так с пиком объемов очистки в весенний наблюдается резкое повышение потребления электрической энергии.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af9"/>
        <w:ind w:left="709"/>
      </w:pPr>
      <w:r>
        <w:t>На</w:t>
      </w:r>
      <w:r>
        <w:rPr>
          <w:spacing w:val="-8"/>
        </w:rPr>
        <w:t xml:space="preserve"> </w:t>
      </w:r>
      <w:r>
        <w:t>ОСК</w:t>
      </w:r>
      <w:r>
        <w:rPr>
          <w:spacing w:val="-5"/>
        </w:rPr>
        <w:t xml:space="preserve"> </w:t>
      </w:r>
      <w:r>
        <w:t>предусмотрены</w:t>
      </w:r>
      <w:r>
        <w:rPr>
          <w:spacing w:val="-7"/>
        </w:rPr>
        <w:t xml:space="preserve"> </w:t>
      </w:r>
      <w:r>
        <w:t>четыре</w:t>
      </w:r>
      <w:r>
        <w:rPr>
          <w:spacing w:val="-4"/>
        </w:rPr>
        <w:t xml:space="preserve"> </w:t>
      </w:r>
      <w:r>
        <w:t>ступени</w:t>
      </w:r>
      <w:r>
        <w:rPr>
          <w:spacing w:val="-6"/>
        </w:rPr>
        <w:t xml:space="preserve"> </w:t>
      </w:r>
      <w:r>
        <w:t>очистки</w:t>
      </w:r>
      <w:r>
        <w:rPr>
          <w:spacing w:val="-7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rPr>
          <w:spacing w:val="-4"/>
        </w:rPr>
        <w:t>вод:</w:t>
      </w:r>
    </w:p>
    <w:p w:rsidR="001B4B46" w:rsidRDefault="00D27149">
      <w:pPr>
        <w:pStyle w:val="afa"/>
        <w:numPr>
          <w:ilvl w:val="0"/>
          <w:numId w:val="20"/>
        </w:numPr>
        <w:tabs>
          <w:tab w:val="left" w:pos="721"/>
        </w:tabs>
        <w:spacing w:before="160" w:line="362" w:lineRule="auto"/>
        <w:ind w:right="278"/>
        <w:rPr>
          <w:sz w:val="28"/>
        </w:rPr>
      </w:pPr>
      <w:r>
        <w:rPr>
          <w:sz w:val="28"/>
        </w:rPr>
        <w:t>Механическая</w:t>
      </w:r>
      <w:r>
        <w:rPr>
          <w:spacing w:val="-17"/>
          <w:sz w:val="28"/>
        </w:rPr>
        <w:t xml:space="preserve"> </w:t>
      </w:r>
      <w:r>
        <w:rPr>
          <w:sz w:val="28"/>
        </w:rPr>
        <w:t>очистка</w:t>
      </w:r>
      <w:r>
        <w:rPr>
          <w:spacing w:val="-15"/>
          <w:sz w:val="28"/>
        </w:rPr>
        <w:t xml:space="preserve"> </w:t>
      </w:r>
      <w:r>
        <w:rPr>
          <w:sz w:val="28"/>
        </w:rPr>
        <w:t>–</w:t>
      </w:r>
      <w:r>
        <w:rPr>
          <w:spacing w:val="-17"/>
          <w:sz w:val="28"/>
        </w:rPr>
        <w:t xml:space="preserve"> </w:t>
      </w:r>
      <w:r>
        <w:rPr>
          <w:sz w:val="28"/>
        </w:rPr>
        <w:t>включающая</w:t>
      </w:r>
      <w:r>
        <w:rPr>
          <w:spacing w:val="-18"/>
          <w:sz w:val="28"/>
        </w:rPr>
        <w:t xml:space="preserve"> </w:t>
      </w:r>
      <w:r>
        <w:rPr>
          <w:sz w:val="28"/>
        </w:rPr>
        <w:t>в</w:t>
      </w:r>
      <w:r>
        <w:rPr>
          <w:spacing w:val="-17"/>
          <w:sz w:val="28"/>
        </w:rPr>
        <w:t xml:space="preserve"> </w:t>
      </w:r>
      <w:r>
        <w:rPr>
          <w:sz w:val="28"/>
        </w:rPr>
        <w:t>себя</w:t>
      </w:r>
      <w:r>
        <w:rPr>
          <w:spacing w:val="-18"/>
          <w:sz w:val="28"/>
        </w:rPr>
        <w:t xml:space="preserve"> </w:t>
      </w:r>
      <w:r>
        <w:rPr>
          <w:sz w:val="28"/>
        </w:rPr>
        <w:t>решетки,</w:t>
      </w:r>
      <w:r>
        <w:rPr>
          <w:spacing w:val="-17"/>
          <w:sz w:val="28"/>
        </w:rPr>
        <w:t xml:space="preserve"> </w:t>
      </w:r>
      <w:r>
        <w:rPr>
          <w:sz w:val="28"/>
        </w:rPr>
        <w:t>песколовки,</w:t>
      </w:r>
      <w:r>
        <w:rPr>
          <w:spacing w:val="-16"/>
          <w:sz w:val="28"/>
        </w:rPr>
        <w:t xml:space="preserve"> </w:t>
      </w:r>
      <w:r>
        <w:rPr>
          <w:sz w:val="28"/>
        </w:rPr>
        <w:t>первичные отстойники;</w:t>
      </w:r>
    </w:p>
    <w:p w:rsidR="001B4B46" w:rsidRDefault="00D27149">
      <w:pPr>
        <w:pStyle w:val="afa"/>
        <w:numPr>
          <w:ilvl w:val="0"/>
          <w:numId w:val="20"/>
        </w:numPr>
        <w:tabs>
          <w:tab w:val="left" w:pos="721"/>
        </w:tabs>
        <w:spacing w:line="360" w:lineRule="auto"/>
        <w:ind w:right="277"/>
        <w:rPr>
          <w:sz w:val="28"/>
        </w:rPr>
      </w:pPr>
      <w:r>
        <w:rPr>
          <w:sz w:val="28"/>
        </w:rPr>
        <w:t>Биологическая очистка – включающая в себя: аэротенки, вторичные от</w:t>
      </w:r>
      <w:r>
        <w:rPr>
          <w:spacing w:val="-2"/>
          <w:sz w:val="28"/>
        </w:rPr>
        <w:t>стойники;</w:t>
      </w:r>
    </w:p>
    <w:p w:rsidR="001B4B46" w:rsidRDefault="00D27149">
      <w:pPr>
        <w:pStyle w:val="afa"/>
        <w:numPr>
          <w:ilvl w:val="0"/>
          <w:numId w:val="20"/>
        </w:numPr>
        <w:tabs>
          <w:tab w:val="left" w:pos="721"/>
        </w:tabs>
        <w:spacing w:line="321" w:lineRule="exact"/>
        <w:rPr>
          <w:sz w:val="28"/>
        </w:rPr>
      </w:pPr>
      <w:r>
        <w:rPr>
          <w:sz w:val="28"/>
        </w:rPr>
        <w:t>Доочистка</w:t>
      </w:r>
      <w:r>
        <w:rPr>
          <w:spacing w:val="-9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включающая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себя</w:t>
      </w:r>
      <w:r>
        <w:rPr>
          <w:spacing w:val="-3"/>
          <w:sz w:val="28"/>
        </w:rPr>
        <w:t xml:space="preserve"> </w:t>
      </w:r>
      <w:r>
        <w:rPr>
          <w:sz w:val="28"/>
        </w:rPr>
        <w:t>фильтры</w:t>
      </w:r>
      <w:r>
        <w:rPr>
          <w:sz w:val="28"/>
        </w:rPr>
        <w:t>-</w:t>
      </w:r>
      <w:r>
        <w:rPr>
          <w:spacing w:val="-2"/>
          <w:sz w:val="28"/>
        </w:rPr>
        <w:t>биореакторы;</w:t>
      </w:r>
    </w:p>
    <w:p w:rsidR="001B4B46" w:rsidRDefault="001B4B46">
      <w:pPr>
        <w:pStyle w:val="afa"/>
        <w:spacing w:line="321" w:lineRule="exact"/>
        <w:jc w:val="left"/>
        <w:rPr>
          <w:sz w:val="28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20"/>
        </w:numPr>
        <w:tabs>
          <w:tab w:val="left" w:pos="709"/>
          <w:tab w:val="left" w:pos="721"/>
        </w:tabs>
        <w:spacing w:before="89" w:line="362" w:lineRule="auto"/>
        <w:ind w:left="709" w:right="284" w:hanging="708"/>
        <w:rPr>
          <w:sz w:val="28"/>
        </w:rPr>
      </w:pPr>
      <w:r>
        <w:rPr>
          <w:sz w:val="28"/>
        </w:rPr>
        <w:t>Обеззараживание – включающее в себя ультрафиолетовые установки. Процесс очистки сточной воды сопровождается образованием осадка, ко-</w:t>
      </w:r>
    </w:p>
    <w:p w:rsidR="001B4B46" w:rsidRDefault="00D27149">
      <w:pPr>
        <w:pStyle w:val="af9"/>
        <w:spacing w:line="317" w:lineRule="exact"/>
      </w:pPr>
      <w:r>
        <w:t>торый</w:t>
      </w:r>
      <w:r>
        <w:rPr>
          <w:spacing w:val="-8"/>
        </w:rPr>
        <w:t xml:space="preserve"> </w:t>
      </w:r>
      <w:r>
        <w:t>транспортируется</w:t>
      </w:r>
      <w:r>
        <w:rPr>
          <w:spacing w:val="-5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иловые</w:t>
      </w:r>
      <w:r>
        <w:rPr>
          <w:spacing w:val="-5"/>
        </w:rPr>
        <w:t xml:space="preserve"> </w:t>
      </w:r>
      <w:r>
        <w:t>площадки</w:t>
      </w:r>
      <w:r>
        <w:rPr>
          <w:spacing w:val="-5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rPr>
          <w:spacing w:val="-2"/>
        </w:rPr>
        <w:t>обезвоживания.</w:t>
      </w:r>
    </w:p>
    <w:p w:rsidR="001B4B46" w:rsidRDefault="00D27149">
      <w:pPr>
        <w:pStyle w:val="af9"/>
        <w:spacing w:before="160"/>
        <w:ind w:left="709"/>
      </w:pPr>
      <w:r>
        <w:t>Схема</w:t>
      </w:r>
      <w:r>
        <w:rPr>
          <w:spacing w:val="-7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t>осадка</w:t>
      </w:r>
      <w:r>
        <w:rPr>
          <w:spacing w:val="-3"/>
        </w:rPr>
        <w:t xml:space="preserve"> </w:t>
      </w:r>
      <w:r>
        <w:t>включает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rPr>
          <w:spacing w:val="-2"/>
        </w:rPr>
        <w:t>себя:</w:t>
      </w:r>
    </w:p>
    <w:p w:rsidR="001B4B46" w:rsidRDefault="00D27149">
      <w:pPr>
        <w:pStyle w:val="afa"/>
        <w:numPr>
          <w:ilvl w:val="1"/>
          <w:numId w:val="20"/>
        </w:numPr>
        <w:tabs>
          <w:tab w:val="left" w:pos="919"/>
        </w:tabs>
        <w:spacing w:before="160"/>
        <w:ind w:left="919" w:hanging="210"/>
        <w:rPr>
          <w:sz w:val="28"/>
        </w:rPr>
      </w:pPr>
      <w:r>
        <w:rPr>
          <w:sz w:val="28"/>
        </w:rPr>
        <w:t>Минерализатор</w:t>
      </w:r>
      <w:r>
        <w:rPr>
          <w:spacing w:val="-9"/>
          <w:sz w:val="28"/>
        </w:rPr>
        <w:t xml:space="preserve"> </w:t>
      </w:r>
      <w:r>
        <w:rPr>
          <w:sz w:val="28"/>
        </w:rPr>
        <w:t>–</w:t>
      </w:r>
      <w:r>
        <w:rPr>
          <w:spacing w:val="-9"/>
          <w:sz w:val="28"/>
        </w:rPr>
        <w:t xml:space="preserve"> </w:t>
      </w:r>
      <w:r>
        <w:rPr>
          <w:sz w:val="28"/>
        </w:rPr>
        <w:t>емкость-</w:t>
      </w:r>
      <w:r>
        <w:rPr>
          <w:spacing w:val="-2"/>
          <w:sz w:val="28"/>
        </w:rPr>
        <w:t>накопитель;</w:t>
      </w:r>
    </w:p>
    <w:p w:rsidR="001B4B46" w:rsidRDefault="00D27149">
      <w:pPr>
        <w:pStyle w:val="afa"/>
        <w:numPr>
          <w:ilvl w:val="1"/>
          <w:numId w:val="20"/>
        </w:numPr>
        <w:tabs>
          <w:tab w:val="left" w:pos="919"/>
        </w:tabs>
        <w:spacing w:before="163"/>
        <w:ind w:left="919" w:hanging="210"/>
        <w:jc w:val="both"/>
        <w:rPr>
          <w:sz w:val="28"/>
        </w:rPr>
      </w:pPr>
      <w:r>
        <w:rPr>
          <w:sz w:val="28"/>
        </w:rPr>
        <w:t>Иловые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поля.</w:t>
      </w:r>
    </w:p>
    <w:p w:rsidR="001B4B46" w:rsidRDefault="00D27149">
      <w:pPr>
        <w:pStyle w:val="af9"/>
        <w:spacing w:before="161" w:line="360" w:lineRule="auto"/>
        <w:ind w:right="279" w:firstLine="707"/>
        <w:jc w:val="both"/>
      </w:pPr>
      <w:r>
        <w:t>Сооружения механической очистки, сооружения по обработке осадка, вспомогательные здания и сооружения запущены в эксплуатацию в 1991 году, блок</w:t>
      </w:r>
      <w:r>
        <w:rPr>
          <w:spacing w:val="-5"/>
        </w:rPr>
        <w:t xml:space="preserve"> </w:t>
      </w:r>
      <w:r>
        <w:t>биологической</w:t>
      </w:r>
      <w:r>
        <w:rPr>
          <w:spacing w:val="-5"/>
        </w:rPr>
        <w:t xml:space="preserve"> </w:t>
      </w:r>
      <w:r>
        <w:t>очистки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1992</w:t>
      </w:r>
      <w:r>
        <w:rPr>
          <w:spacing w:val="-2"/>
        </w:rPr>
        <w:t xml:space="preserve"> </w:t>
      </w:r>
      <w:r>
        <w:t>г.,</w:t>
      </w:r>
      <w:r>
        <w:rPr>
          <w:spacing w:val="-6"/>
        </w:rPr>
        <w:t xml:space="preserve"> </w:t>
      </w:r>
      <w:r>
        <w:t>блок</w:t>
      </w:r>
      <w:r>
        <w:rPr>
          <w:spacing w:val="-3"/>
        </w:rPr>
        <w:t xml:space="preserve"> </w:t>
      </w:r>
      <w:r>
        <w:t>доочистки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1994</w:t>
      </w:r>
      <w:r>
        <w:rPr>
          <w:spacing w:val="-2"/>
        </w:rPr>
        <w:t xml:space="preserve"> </w:t>
      </w:r>
      <w:r>
        <w:t>г,</w:t>
      </w:r>
      <w:r>
        <w:rPr>
          <w:spacing w:val="-4"/>
        </w:rPr>
        <w:t xml:space="preserve"> </w:t>
      </w:r>
      <w:r>
        <w:t>станция</w:t>
      </w:r>
      <w:r>
        <w:rPr>
          <w:spacing w:val="-3"/>
        </w:rPr>
        <w:t xml:space="preserve"> </w:t>
      </w:r>
      <w:r>
        <w:t>ультрафиолетового</w:t>
      </w:r>
      <w:r>
        <w:rPr>
          <w:spacing w:val="-15"/>
        </w:rPr>
        <w:t xml:space="preserve"> </w:t>
      </w:r>
      <w:r>
        <w:t>обеззараживания</w:t>
      </w:r>
      <w:r>
        <w:rPr>
          <w:spacing w:val="-14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2005</w:t>
      </w:r>
      <w:r>
        <w:rPr>
          <w:spacing w:val="-14"/>
        </w:rPr>
        <w:t xml:space="preserve"> </w:t>
      </w:r>
      <w:r>
        <w:t>году</w:t>
      </w:r>
      <w:r>
        <w:rPr>
          <w:spacing w:val="-14"/>
        </w:rPr>
        <w:t xml:space="preserve"> </w:t>
      </w:r>
      <w:r>
        <w:t>(по</w:t>
      </w:r>
      <w:r>
        <w:rPr>
          <w:spacing w:val="-15"/>
        </w:rPr>
        <w:t xml:space="preserve"> </w:t>
      </w:r>
      <w:r>
        <w:t>проекту</w:t>
      </w:r>
      <w:r>
        <w:rPr>
          <w:spacing w:val="-17"/>
        </w:rPr>
        <w:t xml:space="preserve"> </w:t>
      </w:r>
      <w:r>
        <w:t>ОАО</w:t>
      </w:r>
      <w:r>
        <w:rPr>
          <w:spacing w:val="-17"/>
        </w:rPr>
        <w:t xml:space="preserve"> </w:t>
      </w:r>
      <w:r>
        <w:t>Института</w:t>
      </w:r>
      <w:r>
        <w:rPr>
          <w:spacing w:val="-16"/>
        </w:rPr>
        <w:t xml:space="preserve"> </w:t>
      </w:r>
      <w:r>
        <w:t>«Ро-стовский Водоканалпроект»), модульная газовая котельная – в 2016 году.</w:t>
      </w:r>
    </w:p>
    <w:p w:rsidR="001B4B46" w:rsidRDefault="001B4B46">
      <w:pPr>
        <w:pStyle w:val="af9"/>
        <w:spacing w:before="163"/>
        <w:ind w:left="0"/>
        <w:rPr>
          <w:sz w:val="20"/>
        </w:rPr>
      </w:pPr>
    </w:p>
    <w:p w:rsidR="001B4B46" w:rsidRDefault="001B4B46">
      <w:pPr>
        <w:pStyle w:val="af9"/>
        <w:rPr>
          <w:sz w:val="20"/>
        </w:rPr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276"/>
        <w:ind w:left="0"/>
      </w:pPr>
    </w:p>
    <w:p w:rsidR="001B4B46" w:rsidRDefault="00D27149">
      <w:pPr>
        <w:pStyle w:val="af9"/>
      </w:pPr>
      <w:r>
        <w:rPr>
          <w:spacing w:val="-2"/>
        </w:rPr>
        <w:t>себя:</w:t>
      </w:r>
    </w:p>
    <w:p w:rsidR="001B4B46" w:rsidRDefault="00D27149">
      <w:pPr>
        <w:spacing w:before="89"/>
        <w:ind w:left="1"/>
        <w:rPr>
          <w:b/>
          <w:i/>
          <w:sz w:val="28"/>
        </w:rPr>
      </w:pPr>
      <w:r>
        <w:br w:type="column"/>
      </w:r>
      <w:r>
        <w:rPr>
          <w:b/>
          <w:i/>
          <w:sz w:val="28"/>
        </w:rPr>
        <w:t>Описание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технологического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pacing w:val="-2"/>
          <w:sz w:val="28"/>
        </w:rPr>
        <w:t>процесса</w:t>
      </w:r>
    </w:p>
    <w:p w:rsidR="001B4B46" w:rsidRDefault="00D27149">
      <w:pPr>
        <w:pStyle w:val="af9"/>
        <w:spacing w:before="163"/>
      </w:pPr>
      <w:r>
        <w:t>Технологическая</w:t>
      </w:r>
      <w:r>
        <w:rPr>
          <w:spacing w:val="-3"/>
        </w:rPr>
        <w:t xml:space="preserve"> </w:t>
      </w:r>
      <w:r>
        <w:t>схема</w:t>
      </w:r>
      <w:r>
        <w:rPr>
          <w:spacing w:val="-4"/>
        </w:rPr>
        <w:t xml:space="preserve"> </w:t>
      </w:r>
      <w:r>
        <w:t>очистки</w:t>
      </w:r>
      <w:r>
        <w:rPr>
          <w:spacing w:val="-2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t>вод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обработки</w:t>
      </w:r>
      <w:r>
        <w:rPr>
          <w:spacing w:val="-3"/>
        </w:rPr>
        <w:t xml:space="preserve"> </w:t>
      </w:r>
      <w:r>
        <w:t>осадка</w:t>
      </w:r>
      <w:r>
        <w:rPr>
          <w:spacing w:val="-4"/>
        </w:rPr>
        <w:t xml:space="preserve"> </w:t>
      </w:r>
      <w:r>
        <w:t>включает</w:t>
      </w:r>
      <w:r>
        <w:rPr>
          <w:spacing w:val="-3"/>
        </w:rPr>
        <w:t xml:space="preserve"> </w:t>
      </w:r>
      <w:r>
        <w:rPr>
          <w:spacing w:val="-10"/>
        </w:rPr>
        <w:t>в</w:t>
      </w:r>
    </w:p>
    <w:p w:rsidR="001B4B46" w:rsidRDefault="001B4B46">
      <w:pPr>
        <w:pStyle w:val="af9"/>
        <w:sectPr w:rsidR="001B4B46">
          <w:type w:val="continuous"/>
          <w:pgSz w:w="11910" w:h="16840"/>
          <w:pgMar w:top="860" w:right="566" w:bottom="1500" w:left="1417" w:header="718" w:footer="842" w:gutter="0"/>
          <w:cols w:num="2" w:space="720" w:equalWidth="0">
            <w:col w:w="601" w:space="107"/>
            <w:col w:w="9219" w:space="0"/>
          </w:cols>
          <w:docGrid w:linePitch="360"/>
        </w:sectPr>
      </w:pPr>
    </w:p>
    <w:p w:rsidR="001B4B46" w:rsidRDefault="001B4B46">
      <w:pPr>
        <w:pStyle w:val="af9"/>
        <w:spacing w:before="52"/>
        <w:ind w:left="0"/>
      </w:pPr>
    </w:p>
    <w:p w:rsidR="001B4B46" w:rsidRDefault="00D27149">
      <w:pPr>
        <w:pStyle w:val="afa"/>
        <w:numPr>
          <w:ilvl w:val="0"/>
          <w:numId w:val="19"/>
        </w:numPr>
        <w:tabs>
          <w:tab w:val="left" w:pos="919"/>
        </w:tabs>
        <w:ind w:left="919" w:hanging="210"/>
        <w:rPr>
          <w:sz w:val="28"/>
        </w:rPr>
      </w:pPr>
      <w:r>
        <w:rPr>
          <w:sz w:val="28"/>
        </w:rPr>
        <w:t>Сооружения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механической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очистки: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6"/>
        <w:ind w:left="1197" w:hanging="488"/>
        <w:rPr>
          <w:sz w:val="28"/>
        </w:rPr>
      </w:pPr>
      <w:r>
        <w:rPr>
          <w:sz w:val="28"/>
        </w:rPr>
        <w:t>Приемная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камера;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4"/>
        <w:ind w:left="1197" w:hanging="488"/>
        <w:rPr>
          <w:sz w:val="28"/>
        </w:rPr>
      </w:pPr>
      <w:r>
        <w:rPr>
          <w:sz w:val="28"/>
        </w:rPr>
        <w:t>Здание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решеток;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6"/>
        <w:ind w:left="1197" w:hanging="488"/>
        <w:rPr>
          <w:sz w:val="28"/>
        </w:rPr>
      </w:pPr>
      <w:r>
        <w:rPr>
          <w:sz w:val="28"/>
        </w:rPr>
        <w:t>Аэрируемые</w:t>
      </w:r>
      <w:r>
        <w:rPr>
          <w:spacing w:val="-10"/>
          <w:sz w:val="28"/>
        </w:rPr>
        <w:t xml:space="preserve"> </w:t>
      </w:r>
      <w:r>
        <w:rPr>
          <w:sz w:val="28"/>
        </w:rPr>
        <w:t>горизонтальные</w:t>
      </w:r>
      <w:r>
        <w:rPr>
          <w:spacing w:val="-8"/>
          <w:sz w:val="28"/>
        </w:rPr>
        <w:t xml:space="preserve"> </w:t>
      </w:r>
      <w:r>
        <w:rPr>
          <w:sz w:val="28"/>
        </w:rPr>
        <w:t>песколовки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9"/>
          <w:sz w:val="28"/>
        </w:rPr>
        <w:t xml:space="preserve"> </w:t>
      </w:r>
      <w:r>
        <w:rPr>
          <w:sz w:val="28"/>
        </w:rPr>
        <w:t>песковыми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площадками;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6"/>
        <w:ind w:left="1197" w:hanging="488"/>
        <w:rPr>
          <w:sz w:val="28"/>
        </w:rPr>
      </w:pPr>
      <w:r>
        <w:rPr>
          <w:sz w:val="28"/>
        </w:rPr>
        <w:t>Водоизмерительный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лоток</w:t>
      </w:r>
      <w:r>
        <w:rPr>
          <w:spacing w:val="-9"/>
          <w:sz w:val="28"/>
        </w:rPr>
        <w:t xml:space="preserve"> </w:t>
      </w:r>
      <w:r>
        <w:rPr>
          <w:sz w:val="28"/>
        </w:rPr>
        <w:t>с</w:t>
      </w:r>
      <w:r>
        <w:rPr>
          <w:spacing w:val="-9"/>
          <w:sz w:val="28"/>
        </w:rPr>
        <w:t xml:space="preserve"> </w:t>
      </w:r>
      <w:r>
        <w:rPr>
          <w:sz w:val="28"/>
        </w:rPr>
        <w:t>распределительной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камерой;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6"/>
        <w:ind w:left="1197" w:hanging="488"/>
        <w:rPr>
          <w:sz w:val="28"/>
        </w:rPr>
      </w:pPr>
      <w:r>
        <w:rPr>
          <w:sz w:val="28"/>
        </w:rPr>
        <w:t>Первичные</w:t>
      </w:r>
      <w:r>
        <w:rPr>
          <w:spacing w:val="-9"/>
          <w:sz w:val="28"/>
        </w:rPr>
        <w:t xml:space="preserve"> </w:t>
      </w:r>
      <w:r>
        <w:rPr>
          <w:sz w:val="28"/>
        </w:rPr>
        <w:t>горизонтальные</w:t>
      </w:r>
      <w:r>
        <w:rPr>
          <w:spacing w:val="-9"/>
          <w:sz w:val="28"/>
        </w:rPr>
        <w:t xml:space="preserve"> </w:t>
      </w:r>
      <w:r>
        <w:rPr>
          <w:sz w:val="28"/>
        </w:rPr>
        <w:t>отстойники</w:t>
      </w:r>
      <w:r>
        <w:rPr>
          <w:spacing w:val="-8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преаэраторами.</w:t>
      </w:r>
    </w:p>
    <w:p w:rsidR="001B4B46" w:rsidRDefault="001B4B46">
      <w:pPr>
        <w:pStyle w:val="af9"/>
        <w:spacing w:before="49"/>
        <w:ind w:left="0"/>
      </w:pPr>
    </w:p>
    <w:p w:rsidR="001B4B46" w:rsidRDefault="00D27149">
      <w:pPr>
        <w:pStyle w:val="afa"/>
        <w:numPr>
          <w:ilvl w:val="0"/>
          <w:numId w:val="19"/>
        </w:numPr>
        <w:tabs>
          <w:tab w:val="left" w:pos="919"/>
        </w:tabs>
        <w:spacing w:before="1"/>
        <w:ind w:left="919" w:hanging="210"/>
        <w:rPr>
          <w:sz w:val="28"/>
        </w:rPr>
      </w:pPr>
      <w:r>
        <w:rPr>
          <w:sz w:val="28"/>
        </w:rPr>
        <w:t>Сооружения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биологической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очистки: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6"/>
        <w:ind w:left="1197" w:hanging="488"/>
        <w:rPr>
          <w:sz w:val="28"/>
        </w:rPr>
      </w:pPr>
      <w:r>
        <w:rPr>
          <w:sz w:val="28"/>
        </w:rPr>
        <w:t>Блок</w:t>
      </w:r>
      <w:r>
        <w:rPr>
          <w:spacing w:val="-8"/>
          <w:sz w:val="28"/>
        </w:rPr>
        <w:t xml:space="preserve"> </w:t>
      </w:r>
      <w:r>
        <w:rPr>
          <w:sz w:val="28"/>
        </w:rPr>
        <w:t>аэротенки-вторичные</w:t>
      </w:r>
      <w:r>
        <w:rPr>
          <w:spacing w:val="-8"/>
          <w:sz w:val="28"/>
        </w:rPr>
        <w:t xml:space="preserve"> </w:t>
      </w:r>
      <w:r>
        <w:rPr>
          <w:sz w:val="28"/>
        </w:rPr>
        <w:t>отстойники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горизонтальные.</w:t>
      </w:r>
    </w:p>
    <w:p w:rsidR="001B4B46" w:rsidRDefault="001B4B46">
      <w:pPr>
        <w:pStyle w:val="af9"/>
        <w:spacing w:before="52"/>
        <w:ind w:left="0"/>
      </w:pPr>
    </w:p>
    <w:p w:rsidR="001B4B46" w:rsidRDefault="00D27149">
      <w:pPr>
        <w:pStyle w:val="afa"/>
        <w:numPr>
          <w:ilvl w:val="0"/>
          <w:numId w:val="19"/>
        </w:numPr>
        <w:tabs>
          <w:tab w:val="left" w:pos="919"/>
        </w:tabs>
        <w:ind w:left="919" w:hanging="210"/>
        <w:rPr>
          <w:sz w:val="28"/>
        </w:rPr>
      </w:pPr>
      <w:r>
        <w:rPr>
          <w:sz w:val="28"/>
        </w:rPr>
        <w:t>Сооружения</w:t>
      </w:r>
      <w:r>
        <w:rPr>
          <w:spacing w:val="-7"/>
          <w:sz w:val="28"/>
        </w:rPr>
        <w:t xml:space="preserve"> </w:t>
      </w:r>
      <w:r>
        <w:rPr>
          <w:sz w:val="28"/>
        </w:rPr>
        <w:t>блока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доочистки: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4"/>
        <w:ind w:left="1197" w:hanging="488"/>
        <w:rPr>
          <w:sz w:val="28"/>
        </w:rPr>
      </w:pPr>
      <w:r>
        <w:rPr>
          <w:sz w:val="28"/>
        </w:rPr>
        <w:t>Фильтры-биореакторы</w:t>
      </w:r>
      <w:r>
        <w:rPr>
          <w:spacing w:val="-11"/>
          <w:sz w:val="28"/>
        </w:rPr>
        <w:t xml:space="preserve"> </w:t>
      </w:r>
      <w:r>
        <w:rPr>
          <w:sz w:val="28"/>
        </w:rPr>
        <w:t>с</w:t>
      </w:r>
      <w:r>
        <w:rPr>
          <w:spacing w:val="-9"/>
          <w:sz w:val="28"/>
        </w:rPr>
        <w:t xml:space="preserve"> </w:t>
      </w:r>
      <w:r>
        <w:rPr>
          <w:sz w:val="28"/>
        </w:rPr>
        <w:t>резервуарами</w:t>
      </w:r>
      <w:r>
        <w:rPr>
          <w:spacing w:val="-11"/>
          <w:sz w:val="28"/>
        </w:rPr>
        <w:t xml:space="preserve"> </w:t>
      </w:r>
      <w:r>
        <w:rPr>
          <w:sz w:val="28"/>
        </w:rPr>
        <w:t>промывной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воды.</w:t>
      </w:r>
    </w:p>
    <w:p w:rsidR="001B4B46" w:rsidRDefault="001B4B46">
      <w:pPr>
        <w:pStyle w:val="af9"/>
        <w:spacing w:before="52"/>
        <w:ind w:left="0"/>
      </w:pPr>
    </w:p>
    <w:p w:rsidR="001B4B46" w:rsidRDefault="00D27149">
      <w:pPr>
        <w:pStyle w:val="afa"/>
        <w:numPr>
          <w:ilvl w:val="0"/>
          <w:numId w:val="19"/>
        </w:numPr>
        <w:tabs>
          <w:tab w:val="left" w:pos="919"/>
        </w:tabs>
        <w:ind w:left="919" w:hanging="210"/>
        <w:rPr>
          <w:sz w:val="28"/>
        </w:rPr>
      </w:pPr>
      <w:r>
        <w:rPr>
          <w:sz w:val="28"/>
        </w:rPr>
        <w:t>Сооружения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обеззараживанию</w:t>
      </w:r>
      <w:r>
        <w:rPr>
          <w:spacing w:val="-7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вод: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27"/>
        </w:tabs>
        <w:spacing w:before="26"/>
        <w:ind w:left="1127" w:hanging="418"/>
        <w:rPr>
          <w:sz w:val="28"/>
        </w:rPr>
      </w:pPr>
      <w:r>
        <w:rPr>
          <w:sz w:val="28"/>
        </w:rPr>
        <w:t>Цех</w:t>
      </w:r>
      <w:r>
        <w:rPr>
          <w:spacing w:val="-11"/>
          <w:sz w:val="28"/>
        </w:rPr>
        <w:t xml:space="preserve"> </w:t>
      </w:r>
      <w:r>
        <w:rPr>
          <w:sz w:val="28"/>
        </w:rPr>
        <w:t>ультрафиолетового</w:t>
      </w:r>
      <w:r>
        <w:rPr>
          <w:spacing w:val="-11"/>
          <w:sz w:val="28"/>
        </w:rPr>
        <w:t xml:space="preserve"> </w:t>
      </w:r>
      <w:r>
        <w:rPr>
          <w:sz w:val="28"/>
        </w:rPr>
        <w:t>обеззараживания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(УФО).</w:t>
      </w:r>
    </w:p>
    <w:p w:rsidR="001B4B46" w:rsidRDefault="001B4B46">
      <w:pPr>
        <w:pStyle w:val="af9"/>
        <w:spacing w:before="49"/>
        <w:ind w:left="0"/>
      </w:pPr>
    </w:p>
    <w:p w:rsidR="001B4B46" w:rsidRDefault="00D27149">
      <w:pPr>
        <w:pStyle w:val="afa"/>
        <w:numPr>
          <w:ilvl w:val="0"/>
          <w:numId w:val="19"/>
        </w:numPr>
        <w:tabs>
          <w:tab w:val="left" w:pos="919"/>
        </w:tabs>
        <w:spacing w:before="1"/>
        <w:ind w:left="919" w:hanging="210"/>
        <w:rPr>
          <w:sz w:val="28"/>
        </w:rPr>
      </w:pPr>
      <w:r>
        <w:rPr>
          <w:sz w:val="28"/>
        </w:rPr>
        <w:t>Ссооружения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9"/>
          <w:sz w:val="28"/>
        </w:rPr>
        <w:t xml:space="preserve"> </w:t>
      </w:r>
      <w:r>
        <w:rPr>
          <w:sz w:val="28"/>
        </w:rPr>
        <w:t>обработке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осадка;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6"/>
        <w:ind w:left="1197" w:hanging="488"/>
        <w:rPr>
          <w:sz w:val="28"/>
        </w:rPr>
      </w:pPr>
      <w:r>
        <w:rPr>
          <w:sz w:val="28"/>
        </w:rPr>
        <w:t>Аэробный</w:t>
      </w:r>
      <w:r>
        <w:rPr>
          <w:spacing w:val="-8"/>
          <w:sz w:val="28"/>
        </w:rPr>
        <w:t xml:space="preserve"> </w:t>
      </w:r>
      <w:r>
        <w:rPr>
          <w:sz w:val="28"/>
        </w:rPr>
        <w:t>минерализатор</w:t>
      </w:r>
      <w:r>
        <w:rPr>
          <w:spacing w:val="-2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емкость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–накопитель;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6"/>
        <w:ind w:left="1197" w:hanging="488"/>
        <w:rPr>
          <w:sz w:val="28"/>
        </w:rPr>
      </w:pPr>
      <w:r>
        <w:rPr>
          <w:sz w:val="28"/>
        </w:rPr>
        <w:t>Иловые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площадки.</w:t>
      </w:r>
    </w:p>
    <w:p w:rsidR="001B4B46" w:rsidRDefault="001B4B46">
      <w:pPr>
        <w:pStyle w:val="afa"/>
        <w:jc w:val="left"/>
        <w:rPr>
          <w:sz w:val="28"/>
        </w:rPr>
        <w:sectPr w:rsidR="001B4B46">
          <w:type w:val="continuous"/>
          <w:pgSz w:w="11910" w:h="16840"/>
          <w:pgMar w:top="860" w:right="566" w:bottom="1500" w:left="1417" w:header="718" w:footer="842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19"/>
        </w:numPr>
        <w:tabs>
          <w:tab w:val="left" w:pos="919"/>
        </w:tabs>
        <w:spacing w:before="89"/>
        <w:ind w:left="919" w:hanging="210"/>
        <w:rPr>
          <w:sz w:val="28"/>
        </w:rPr>
      </w:pPr>
      <w:r>
        <w:rPr>
          <w:sz w:val="28"/>
        </w:rPr>
        <w:t>Вспомогательные</w:t>
      </w:r>
      <w:r>
        <w:rPr>
          <w:spacing w:val="-6"/>
          <w:sz w:val="28"/>
        </w:rPr>
        <w:t xml:space="preserve"> </w:t>
      </w:r>
      <w:r>
        <w:rPr>
          <w:sz w:val="28"/>
        </w:rPr>
        <w:t>здания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сооружения: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6"/>
        <w:ind w:left="1197" w:hanging="488"/>
        <w:rPr>
          <w:sz w:val="28"/>
        </w:rPr>
      </w:pPr>
      <w:r>
        <w:rPr>
          <w:sz w:val="28"/>
        </w:rPr>
        <w:t>Воздуходувная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станция;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6"/>
        <w:ind w:left="1197" w:hanging="488"/>
        <w:rPr>
          <w:sz w:val="28"/>
        </w:rPr>
      </w:pPr>
      <w:r>
        <w:rPr>
          <w:sz w:val="28"/>
        </w:rPr>
        <w:t>Насосная</w:t>
      </w:r>
      <w:r>
        <w:rPr>
          <w:spacing w:val="-8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7"/>
          <w:sz w:val="28"/>
        </w:rPr>
        <w:t xml:space="preserve"> </w:t>
      </w:r>
      <w:r>
        <w:rPr>
          <w:sz w:val="28"/>
        </w:rPr>
        <w:t>перекачки</w:t>
      </w:r>
      <w:r>
        <w:rPr>
          <w:spacing w:val="-5"/>
          <w:sz w:val="28"/>
        </w:rPr>
        <w:t xml:space="preserve"> </w:t>
      </w:r>
      <w:r>
        <w:rPr>
          <w:sz w:val="28"/>
        </w:rPr>
        <w:t>осадка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(НСПО);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6"/>
        </w:tabs>
        <w:spacing w:before="26" w:line="259" w:lineRule="auto"/>
        <w:ind w:left="1" w:right="559" w:firstLine="707"/>
        <w:rPr>
          <w:sz w:val="28"/>
        </w:rPr>
      </w:pPr>
      <w:r>
        <w:rPr>
          <w:sz w:val="28"/>
        </w:rPr>
        <w:t>Канализационная</w:t>
      </w:r>
      <w:r>
        <w:rPr>
          <w:spacing w:val="-5"/>
          <w:sz w:val="28"/>
        </w:rPr>
        <w:t xml:space="preserve"> </w:t>
      </w:r>
      <w:r>
        <w:rPr>
          <w:sz w:val="28"/>
        </w:rPr>
        <w:t>насосная</w:t>
      </w:r>
      <w:r>
        <w:rPr>
          <w:spacing w:val="-5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5"/>
          <w:sz w:val="28"/>
        </w:rPr>
        <w:t xml:space="preserve"> </w:t>
      </w:r>
      <w:r>
        <w:rPr>
          <w:sz w:val="28"/>
        </w:rPr>
        <w:t>перекачки</w:t>
      </w:r>
      <w:r>
        <w:rPr>
          <w:spacing w:val="-5"/>
          <w:sz w:val="28"/>
        </w:rPr>
        <w:t xml:space="preserve"> </w:t>
      </w:r>
      <w:r>
        <w:rPr>
          <w:sz w:val="28"/>
        </w:rPr>
        <w:t>бытовых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производственных стоков (КНС);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6"/>
        </w:tabs>
        <w:spacing w:line="259" w:lineRule="auto"/>
        <w:ind w:left="1" w:right="176" w:firstLine="707"/>
        <w:rPr>
          <w:sz w:val="28"/>
        </w:rPr>
      </w:pPr>
      <w:r>
        <w:rPr>
          <w:sz w:val="28"/>
        </w:rPr>
        <w:t>Административно-бытовой</w:t>
      </w:r>
      <w:r>
        <w:rPr>
          <w:spacing w:val="-5"/>
          <w:sz w:val="28"/>
        </w:rPr>
        <w:t xml:space="preserve"> </w:t>
      </w:r>
      <w:r>
        <w:rPr>
          <w:sz w:val="28"/>
        </w:rPr>
        <w:t>комплекс</w:t>
      </w:r>
      <w:r>
        <w:rPr>
          <w:spacing w:val="-5"/>
          <w:sz w:val="28"/>
        </w:rPr>
        <w:t xml:space="preserve"> </w:t>
      </w:r>
      <w:r>
        <w:rPr>
          <w:sz w:val="28"/>
        </w:rPr>
        <w:t>(АБК),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котором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размещены</w:t>
      </w:r>
      <w:r>
        <w:rPr>
          <w:spacing w:val="-5"/>
          <w:sz w:val="28"/>
        </w:rPr>
        <w:t xml:space="preserve"> </w:t>
      </w:r>
      <w:r>
        <w:rPr>
          <w:sz w:val="28"/>
        </w:rPr>
        <w:t>физико-химическая лаборатория;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ind w:left="1197" w:hanging="488"/>
        <w:rPr>
          <w:sz w:val="28"/>
        </w:rPr>
      </w:pPr>
      <w:r>
        <w:rPr>
          <w:spacing w:val="-2"/>
          <w:sz w:val="28"/>
        </w:rPr>
        <w:t>Гараж;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5"/>
        <w:ind w:left="1197" w:hanging="488"/>
        <w:rPr>
          <w:sz w:val="28"/>
        </w:rPr>
      </w:pPr>
      <w:r>
        <w:rPr>
          <w:sz w:val="28"/>
        </w:rPr>
        <w:t>Здание</w:t>
      </w:r>
      <w:r>
        <w:rPr>
          <w:spacing w:val="-7"/>
          <w:sz w:val="28"/>
        </w:rPr>
        <w:t xml:space="preserve"> </w:t>
      </w:r>
      <w:r>
        <w:rPr>
          <w:sz w:val="28"/>
        </w:rPr>
        <w:t>ве</w:t>
      </w:r>
      <w:r>
        <w:rPr>
          <w:sz w:val="28"/>
        </w:rPr>
        <w:t>рхней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проходной;</w:t>
      </w:r>
    </w:p>
    <w:p w:rsidR="001B4B46" w:rsidRDefault="00D27149">
      <w:pPr>
        <w:pStyle w:val="afa"/>
        <w:numPr>
          <w:ilvl w:val="1"/>
          <w:numId w:val="19"/>
        </w:numPr>
        <w:tabs>
          <w:tab w:val="left" w:pos="1197"/>
        </w:tabs>
        <w:spacing w:before="23"/>
        <w:ind w:left="1197" w:hanging="488"/>
        <w:rPr>
          <w:sz w:val="28"/>
        </w:rPr>
      </w:pPr>
      <w:r>
        <w:rPr>
          <w:sz w:val="28"/>
        </w:rPr>
        <w:t>Модульная</w:t>
      </w:r>
      <w:r>
        <w:rPr>
          <w:spacing w:val="-8"/>
          <w:sz w:val="28"/>
        </w:rPr>
        <w:t xml:space="preserve"> </w:t>
      </w:r>
      <w:r>
        <w:rPr>
          <w:sz w:val="28"/>
        </w:rPr>
        <w:t>газовая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котельная.</w:t>
      </w:r>
    </w:p>
    <w:p w:rsidR="001B4B46" w:rsidRDefault="001B4B46">
      <w:pPr>
        <w:pStyle w:val="af9"/>
        <w:spacing w:before="53"/>
        <w:ind w:left="0"/>
      </w:pPr>
    </w:p>
    <w:p w:rsidR="001B4B46" w:rsidRDefault="00D27149">
      <w:pPr>
        <w:pStyle w:val="af9"/>
        <w:ind w:left="721"/>
      </w:pPr>
      <w:r>
        <w:t>На</w:t>
      </w:r>
      <w:r>
        <w:rPr>
          <w:spacing w:val="-7"/>
        </w:rPr>
        <w:t xml:space="preserve"> </w:t>
      </w:r>
      <w:r>
        <w:t>рисунке</w:t>
      </w:r>
      <w:r>
        <w:rPr>
          <w:spacing w:val="-5"/>
        </w:rPr>
        <w:t xml:space="preserve"> </w:t>
      </w:r>
      <w:r>
        <w:t>7</w:t>
      </w:r>
      <w:r>
        <w:rPr>
          <w:spacing w:val="-6"/>
        </w:rPr>
        <w:t xml:space="preserve"> </w:t>
      </w:r>
      <w:r>
        <w:t>приведена</w:t>
      </w:r>
      <w:r>
        <w:rPr>
          <w:spacing w:val="-5"/>
        </w:rPr>
        <w:t xml:space="preserve"> </w:t>
      </w:r>
      <w:r>
        <w:t>технологическая</w:t>
      </w:r>
      <w:r>
        <w:rPr>
          <w:spacing w:val="-6"/>
        </w:rPr>
        <w:t xml:space="preserve"> </w:t>
      </w:r>
      <w:r>
        <w:t>схема</w:t>
      </w:r>
      <w:r>
        <w:rPr>
          <w:spacing w:val="-5"/>
        </w:rPr>
        <w:t xml:space="preserve"> </w:t>
      </w:r>
      <w:r>
        <w:t>очистки</w:t>
      </w:r>
      <w:r>
        <w:rPr>
          <w:spacing w:val="-4"/>
        </w:rPr>
        <w:t xml:space="preserve"> </w:t>
      </w:r>
      <w:r>
        <w:t>сточных</w:t>
      </w:r>
      <w:r>
        <w:rPr>
          <w:spacing w:val="-4"/>
        </w:rPr>
        <w:t xml:space="preserve"> вод.</w:t>
      </w:r>
    </w:p>
    <w:p w:rsidR="001B4B46" w:rsidRDefault="001B4B46">
      <w:pPr>
        <w:pStyle w:val="af9"/>
        <w:sectPr w:rsidR="001B4B46">
          <w:pgSz w:w="11910" w:h="16840"/>
          <w:pgMar w:top="1300" w:right="566" w:bottom="1040" w:left="1417" w:header="718" w:footer="842" w:gutter="0"/>
          <w:cols w:space="720"/>
          <w:docGrid w:linePitch="360"/>
        </w:sectPr>
      </w:pPr>
    </w:p>
    <w:p w:rsidR="001B4B46" w:rsidRDefault="00D27149">
      <w:pPr>
        <w:spacing w:before="62"/>
        <w:ind w:left="95"/>
        <w:rPr>
          <w:sz w:val="20"/>
        </w:rPr>
      </w:pPr>
      <w:r>
        <w:rPr>
          <w:color w:val="C0C0C0"/>
          <w:sz w:val="20"/>
        </w:rPr>
        <w:t>СХЕМА</w:t>
      </w:r>
      <w:r>
        <w:rPr>
          <w:color w:val="C0C0C0"/>
          <w:spacing w:val="-13"/>
          <w:sz w:val="20"/>
        </w:rPr>
        <w:t xml:space="preserve"> </w:t>
      </w:r>
      <w:r>
        <w:rPr>
          <w:color w:val="C0C0C0"/>
          <w:sz w:val="20"/>
        </w:rPr>
        <w:t>ВОДОСНАБЖЕНИЯ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И</w:t>
      </w:r>
      <w:r>
        <w:rPr>
          <w:color w:val="C0C0C0"/>
          <w:spacing w:val="-13"/>
          <w:sz w:val="20"/>
        </w:rPr>
        <w:t xml:space="preserve"> </w:t>
      </w:r>
      <w:r>
        <w:rPr>
          <w:color w:val="C0C0C0"/>
          <w:sz w:val="20"/>
        </w:rPr>
        <w:t>ВОДООТВЕДЕНИЯ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МУНИЦИПАЛЬНОГО</w:t>
      </w:r>
      <w:r>
        <w:rPr>
          <w:color w:val="C0C0C0"/>
          <w:spacing w:val="-13"/>
          <w:sz w:val="20"/>
        </w:rPr>
        <w:t xml:space="preserve"> </w:t>
      </w:r>
      <w:r>
        <w:rPr>
          <w:color w:val="C0C0C0"/>
          <w:sz w:val="20"/>
        </w:rPr>
        <w:t>ОБРАЗОВАНИЯ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«ГОРОД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САРАПУЛ»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УДМУРТСКОЙ</w:t>
      </w:r>
      <w:r>
        <w:rPr>
          <w:color w:val="C0C0C0"/>
          <w:spacing w:val="-13"/>
          <w:sz w:val="20"/>
        </w:rPr>
        <w:t xml:space="preserve"> </w:t>
      </w:r>
      <w:r>
        <w:rPr>
          <w:color w:val="C0C0C0"/>
          <w:sz w:val="20"/>
        </w:rPr>
        <w:t>РЕСПУБЛИКИ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pacing w:val="-5"/>
          <w:sz w:val="20"/>
        </w:rPr>
        <w:t>на</w:t>
      </w:r>
    </w:p>
    <w:p w:rsidR="001B4B46" w:rsidRDefault="00D27149">
      <w:pPr>
        <w:spacing w:before="116"/>
        <w:ind w:right="701"/>
        <w:jc w:val="center"/>
        <w:rPr>
          <w:sz w:val="20"/>
        </w:rPr>
      </w:pPr>
      <w:r>
        <w:rPr>
          <w:color w:val="C0C0C0"/>
          <w:sz w:val="20"/>
        </w:rPr>
        <w:t>период</w:t>
      </w:r>
      <w:r>
        <w:rPr>
          <w:color w:val="C0C0C0"/>
          <w:spacing w:val="-5"/>
          <w:sz w:val="20"/>
        </w:rPr>
        <w:t xml:space="preserve"> </w:t>
      </w:r>
      <w:r>
        <w:rPr>
          <w:color w:val="C0C0C0"/>
          <w:sz w:val="20"/>
        </w:rPr>
        <w:t>2026</w:t>
      </w:r>
      <w:r>
        <w:rPr>
          <w:color w:val="C0C0C0"/>
          <w:spacing w:val="-2"/>
          <w:sz w:val="20"/>
        </w:rPr>
        <w:t xml:space="preserve"> </w:t>
      </w:r>
      <w:r>
        <w:rPr>
          <w:color w:val="C0C0C0"/>
          <w:sz w:val="20"/>
        </w:rPr>
        <w:t>–</w:t>
      </w:r>
      <w:r>
        <w:rPr>
          <w:color w:val="C0C0C0"/>
          <w:spacing w:val="-4"/>
          <w:sz w:val="20"/>
        </w:rPr>
        <w:t xml:space="preserve"> </w:t>
      </w:r>
      <w:r>
        <w:rPr>
          <w:color w:val="C0C0C0"/>
          <w:sz w:val="20"/>
        </w:rPr>
        <w:t>2035</w:t>
      </w:r>
      <w:r>
        <w:rPr>
          <w:color w:val="C0C0C0"/>
          <w:spacing w:val="-3"/>
          <w:sz w:val="20"/>
        </w:rPr>
        <w:t xml:space="preserve"> </w:t>
      </w:r>
      <w:r>
        <w:rPr>
          <w:color w:val="C0C0C0"/>
          <w:spacing w:val="-5"/>
          <w:sz w:val="20"/>
        </w:rPr>
        <w:t>г.</w:t>
      </w:r>
    </w:p>
    <w:p w:rsidR="001B4B46" w:rsidRDefault="00D27149">
      <w:pPr>
        <w:pStyle w:val="af9"/>
        <w:spacing w:before="163"/>
        <w:ind w:left="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89888" behindDoc="1" locked="0" layoutInCell="1" allowOverlap="1">
            <wp:simplePos x="0" y="0"/>
            <wp:positionH relativeFrom="page">
              <wp:posOffset>1924050</wp:posOffset>
            </wp:positionH>
            <wp:positionV relativeFrom="paragraph">
              <wp:posOffset>264946</wp:posOffset>
            </wp:positionV>
            <wp:extent cx="7437189" cy="4937950"/>
            <wp:effectExtent l="0" t="0" r="0" b="0"/>
            <wp:wrapTopAndBottom/>
            <wp:docPr id="9" name="Image 94" descr="Изображение 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 descr="Изображение 001"/>
                    <pic:cNvPicPr/>
                  </pic:nvPicPr>
                  <pic:blipFill>
                    <a:blip r:embed="rId30"/>
                    <a:stretch/>
                  </pic:blipFill>
                  <pic:spPr bwMode="auto">
                    <a:xfrm>
                      <a:off x="0" y="0"/>
                      <a:ext cx="7437189" cy="4937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4B46" w:rsidRDefault="00D27149">
      <w:pPr>
        <w:pStyle w:val="af9"/>
        <w:spacing w:before="215"/>
        <w:ind w:left="2852"/>
      </w:pPr>
      <w:bookmarkStart w:id="18" w:name="_bookmark17"/>
      <w:bookmarkEnd w:id="18"/>
      <w:r>
        <w:t>Рисунок</w:t>
      </w:r>
      <w:r>
        <w:rPr>
          <w:spacing w:val="-7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Технологическая</w:t>
      </w:r>
      <w:r>
        <w:rPr>
          <w:spacing w:val="-5"/>
        </w:rPr>
        <w:t xml:space="preserve"> </w:t>
      </w:r>
      <w:r>
        <w:t>схема</w:t>
      </w:r>
      <w:r>
        <w:rPr>
          <w:spacing w:val="-8"/>
        </w:rPr>
        <w:t xml:space="preserve"> </w:t>
      </w:r>
      <w:r>
        <w:t>очистки</w:t>
      </w:r>
      <w:r>
        <w:rPr>
          <w:spacing w:val="-5"/>
        </w:rPr>
        <w:t xml:space="preserve"> </w:t>
      </w:r>
      <w:r>
        <w:t>сточных</w:t>
      </w:r>
      <w:r>
        <w:rPr>
          <w:spacing w:val="-4"/>
        </w:rPr>
        <w:t xml:space="preserve"> </w:t>
      </w:r>
      <w:r>
        <w:rPr>
          <w:spacing w:val="-5"/>
        </w:rPr>
        <w:t>вод</w:t>
      </w:r>
    </w:p>
    <w:p w:rsidR="001B4B46" w:rsidRDefault="001B4B46">
      <w:pPr>
        <w:pStyle w:val="af9"/>
        <w:sectPr w:rsidR="001B4B46">
          <w:headerReference w:type="default" r:id="rId31"/>
          <w:pgSz w:w="16840" w:h="11910" w:orient="landscape"/>
          <w:pgMar w:top="640" w:right="1275" w:bottom="1040" w:left="2267" w:header="0" w:footer="842" w:gutter="0"/>
          <w:cols w:space="720"/>
          <w:docGrid w:linePitch="360"/>
        </w:sectPr>
      </w:pPr>
    </w:p>
    <w:p w:rsidR="001B4B46" w:rsidRDefault="00D27149">
      <w:pPr>
        <w:pStyle w:val="3"/>
        <w:spacing w:before="89"/>
        <w:ind w:left="0" w:right="129" w:firstLine="0"/>
        <w:jc w:val="center"/>
      </w:pPr>
      <w:r>
        <w:t>Приемная</w:t>
      </w:r>
      <w:r>
        <w:rPr>
          <w:spacing w:val="-8"/>
        </w:rPr>
        <w:t xml:space="preserve"> </w:t>
      </w:r>
      <w:r>
        <w:rPr>
          <w:spacing w:val="-2"/>
        </w:rPr>
        <w:t>камера</w:t>
      </w:r>
    </w:p>
    <w:p w:rsidR="001B4B46" w:rsidRDefault="00D27149">
      <w:pPr>
        <w:pStyle w:val="af9"/>
        <w:spacing w:before="161" w:line="360" w:lineRule="auto"/>
        <w:ind w:right="125" w:firstLine="707"/>
        <w:jc w:val="right"/>
      </w:pPr>
      <w:r>
        <w:t>Приемная камера предназначена для приема с</w:t>
      </w:r>
      <w:r>
        <w:t>точных вод, поступающих на очистные сооружения канализации с головной канализационной насосной станции (ГКНС) по двум напорным трубопроводам Д800мм, и их равномерного распределения по каналам решеток. Приемная камера имеет прямоугольную форму, строительные</w:t>
      </w:r>
      <w:r>
        <w:rPr>
          <w:spacing w:val="-2"/>
        </w:rPr>
        <w:t xml:space="preserve"> </w:t>
      </w:r>
      <w:r>
        <w:t>размеры,</w:t>
      </w:r>
      <w:r>
        <w:rPr>
          <w:spacing w:val="-1"/>
        </w:rPr>
        <w:t xml:space="preserve"> </w:t>
      </w:r>
      <w:r>
        <w:t>которой составляют</w:t>
      </w:r>
      <w:r>
        <w:rPr>
          <w:spacing w:val="-2"/>
        </w:rPr>
        <w:t xml:space="preserve"> </w:t>
      </w:r>
      <w:r>
        <w:t>8000х3500 мм.,</w:t>
      </w:r>
      <w:r>
        <w:rPr>
          <w:spacing w:val="-1"/>
        </w:rPr>
        <w:t xml:space="preserve"> </w:t>
      </w:r>
      <w:r>
        <w:t>глубиной – 3000 мм., материал</w:t>
      </w:r>
      <w:r>
        <w:rPr>
          <w:spacing w:val="-13"/>
        </w:rPr>
        <w:t xml:space="preserve"> </w:t>
      </w:r>
      <w:r>
        <w:t>конструкции</w:t>
      </w:r>
      <w:r>
        <w:rPr>
          <w:spacing w:val="-13"/>
        </w:rPr>
        <w:t xml:space="preserve"> </w:t>
      </w:r>
      <w:r>
        <w:t>монолитный</w:t>
      </w:r>
      <w:r>
        <w:rPr>
          <w:spacing w:val="-13"/>
        </w:rPr>
        <w:t xml:space="preserve"> </w:t>
      </w:r>
      <w:r>
        <w:t>железобетон,</w:t>
      </w:r>
      <w:r>
        <w:rPr>
          <w:spacing w:val="-13"/>
        </w:rPr>
        <w:t xml:space="preserve"> </w:t>
      </w:r>
      <w:r>
        <w:t>полезный</w:t>
      </w:r>
      <w:r>
        <w:rPr>
          <w:spacing w:val="-14"/>
        </w:rPr>
        <w:t xml:space="preserve"> </w:t>
      </w:r>
      <w:r>
        <w:t>объем</w:t>
      </w:r>
      <w:r>
        <w:rPr>
          <w:spacing w:val="-13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71</w:t>
      </w:r>
      <w:r>
        <w:rPr>
          <w:spacing w:val="-13"/>
        </w:rPr>
        <w:t xml:space="preserve"> </w:t>
      </w:r>
      <w:r>
        <w:t>м</w:t>
      </w:r>
      <w:r>
        <w:rPr>
          <w:vertAlign w:val="superscript"/>
        </w:rPr>
        <w:t>3</w:t>
      </w:r>
      <w:r>
        <w:t>.</w:t>
      </w:r>
      <w:r>
        <w:rPr>
          <w:spacing w:val="-13"/>
        </w:rPr>
        <w:t xml:space="preserve"> </w:t>
      </w:r>
      <w:r>
        <w:t>Приемная</w:t>
      </w:r>
      <w:r>
        <w:rPr>
          <w:spacing w:val="-12"/>
        </w:rPr>
        <w:t xml:space="preserve"> </w:t>
      </w:r>
      <w:r>
        <w:t>камера</w:t>
      </w:r>
      <w:r>
        <w:rPr>
          <w:spacing w:val="-12"/>
        </w:rPr>
        <w:t xml:space="preserve"> </w:t>
      </w:r>
      <w:r>
        <w:t>оборудована</w:t>
      </w:r>
      <w:r>
        <w:rPr>
          <w:spacing w:val="-12"/>
        </w:rPr>
        <w:t xml:space="preserve"> </w:t>
      </w:r>
      <w:r>
        <w:t>аварийным</w:t>
      </w:r>
      <w:r>
        <w:rPr>
          <w:spacing w:val="-13"/>
        </w:rPr>
        <w:t xml:space="preserve"> </w:t>
      </w:r>
      <w:r>
        <w:t>выпуском,</w:t>
      </w:r>
      <w:r>
        <w:rPr>
          <w:spacing w:val="-13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котором</w:t>
      </w:r>
      <w:r>
        <w:rPr>
          <w:spacing w:val="-15"/>
        </w:rPr>
        <w:t xml:space="preserve"> </w:t>
      </w:r>
      <w:r>
        <w:t>установлен</w:t>
      </w:r>
      <w:r>
        <w:rPr>
          <w:spacing w:val="-12"/>
        </w:rPr>
        <w:t xml:space="preserve"> </w:t>
      </w:r>
      <w:r>
        <w:t>электрифи-цированный</w:t>
      </w:r>
      <w:r>
        <w:rPr>
          <w:spacing w:val="-5"/>
        </w:rPr>
        <w:t xml:space="preserve"> </w:t>
      </w:r>
      <w:r>
        <w:t>щитовой</w:t>
      </w:r>
      <w:r>
        <w:rPr>
          <w:spacing w:val="-5"/>
        </w:rPr>
        <w:t xml:space="preserve"> </w:t>
      </w:r>
      <w:r>
        <w:t>затвор</w:t>
      </w:r>
      <w:r>
        <w:rPr>
          <w:spacing w:val="-7"/>
        </w:rPr>
        <w:t xml:space="preserve"> </w:t>
      </w:r>
      <w:r>
        <w:t>1500х2000мм,</w:t>
      </w:r>
      <w:r>
        <w:rPr>
          <w:spacing w:val="-6"/>
        </w:rPr>
        <w:t xml:space="preserve"> </w:t>
      </w:r>
      <w:r>
        <w:t>вып</w:t>
      </w:r>
      <w:r>
        <w:t>олненный</w:t>
      </w:r>
      <w:r>
        <w:rPr>
          <w:spacing w:val="-5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нержавеющей</w:t>
      </w:r>
      <w:r>
        <w:rPr>
          <w:spacing w:val="-5"/>
        </w:rPr>
        <w:t xml:space="preserve"> </w:t>
      </w:r>
      <w:r>
        <w:t>стали. Из приемной камеры сточная вода по трем прямоугольным каналам посту-</w:t>
      </w:r>
    </w:p>
    <w:p w:rsidR="001B4B46" w:rsidRDefault="00D27149">
      <w:pPr>
        <w:pStyle w:val="af9"/>
        <w:spacing w:before="1"/>
      </w:pPr>
      <w:r>
        <w:t>пает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здание</w:t>
      </w:r>
      <w:r>
        <w:rPr>
          <w:spacing w:val="-2"/>
        </w:rPr>
        <w:t xml:space="preserve"> решеток.</w:t>
      </w:r>
    </w:p>
    <w:p w:rsidR="001B4B46" w:rsidRDefault="00D27149">
      <w:pPr>
        <w:pStyle w:val="af9"/>
        <w:spacing w:before="160" w:line="362" w:lineRule="auto"/>
        <w:ind w:right="128" w:firstLine="707"/>
        <w:jc w:val="both"/>
      </w:pPr>
      <w:r>
        <w:t>Состояние</w:t>
      </w:r>
      <w:r>
        <w:rPr>
          <w:spacing w:val="-2"/>
        </w:rPr>
        <w:t xml:space="preserve"> </w:t>
      </w:r>
      <w:r>
        <w:t>приемной камеры – удовлетворительное.</w:t>
      </w:r>
      <w:r>
        <w:rPr>
          <w:spacing w:val="-2"/>
        </w:rPr>
        <w:t xml:space="preserve"> </w:t>
      </w:r>
      <w:r>
        <w:t>Требуется ремонт</w:t>
      </w:r>
      <w:r>
        <w:rPr>
          <w:spacing w:val="-2"/>
        </w:rPr>
        <w:t xml:space="preserve"> </w:t>
      </w:r>
      <w:r>
        <w:t>стен наружного слоя штукатурки и ограждений по периметру.</w:t>
      </w:r>
    </w:p>
    <w:p w:rsidR="001B4B46" w:rsidRDefault="001B4B46">
      <w:pPr>
        <w:pStyle w:val="af9"/>
        <w:spacing w:before="155"/>
        <w:ind w:left="0"/>
      </w:pPr>
    </w:p>
    <w:p w:rsidR="001B4B46" w:rsidRDefault="00D27149">
      <w:pPr>
        <w:pStyle w:val="3"/>
        <w:ind w:left="4241" w:firstLine="0"/>
      </w:pPr>
      <w:r>
        <w:t>Здание</w:t>
      </w:r>
      <w:r>
        <w:rPr>
          <w:spacing w:val="-2"/>
        </w:rPr>
        <w:t xml:space="preserve"> решеток</w:t>
      </w:r>
    </w:p>
    <w:p w:rsidR="001B4B46" w:rsidRDefault="00D27149">
      <w:pPr>
        <w:pStyle w:val="af9"/>
        <w:spacing w:before="161" w:line="360" w:lineRule="auto"/>
        <w:ind w:right="125" w:firstLine="707"/>
        <w:jc w:val="both"/>
      </w:pPr>
      <w:r>
        <w:t>В 2011 г. были начаты работы по реконструкции цеха механической очистки. В здании установлены три механических многоступенчатых решетки наклонного</w:t>
      </w:r>
      <w:r>
        <w:rPr>
          <w:spacing w:val="-14"/>
        </w:rPr>
        <w:t xml:space="preserve"> </w:t>
      </w:r>
      <w:r>
        <w:t>типа</w:t>
      </w:r>
      <w:r>
        <w:rPr>
          <w:spacing w:val="-17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шириной</w:t>
      </w:r>
      <w:r>
        <w:rPr>
          <w:spacing w:val="-14"/>
        </w:rPr>
        <w:t xml:space="preserve"> </w:t>
      </w:r>
      <w:r>
        <w:t>прозоров</w:t>
      </w:r>
      <w:r>
        <w:rPr>
          <w:spacing w:val="-18"/>
        </w:rPr>
        <w:t xml:space="preserve"> </w:t>
      </w:r>
      <w:r>
        <w:t>5</w:t>
      </w:r>
      <w:r>
        <w:rPr>
          <w:spacing w:val="-15"/>
        </w:rPr>
        <w:t xml:space="preserve"> </w:t>
      </w:r>
      <w:r>
        <w:t>мм</w:t>
      </w:r>
      <w:r>
        <w:rPr>
          <w:spacing w:val="-9"/>
        </w:rPr>
        <w:t xml:space="preserve"> </w:t>
      </w:r>
      <w:r>
        <w:t>-</w:t>
      </w:r>
      <w:r>
        <w:rPr>
          <w:spacing w:val="-15"/>
        </w:rPr>
        <w:t xml:space="preserve"> </w:t>
      </w:r>
      <w:r>
        <w:t>Rotoscreen</w:t>
      </w:r>
      <w:r>
        <w:rPr>
          <w:spacing w:val="-14"/>
        </w:rPr>
        <w:t xml:space="preserve"> </w:t>
      </w:r>
      <w:r>
        <w:t>MEVA.</w:t>
      </w:r>
      <w:r>
        <w:rPr>
          <w:spacing w:val="-1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комплект</w:t>
      </w:r>
      <w:r>
        <w:rPr>
          <w:spacing w:val="-15"/>
        </w:rPr>
        <w:t xml:space="preserve"> </w:t>
      </w:r>
      <w:r>
        <w:t>входят спиральный</w:t>
      </w:r>
      <w:r>
        <w:rPr>
          <w:spacing w:val="-5"/>
        </w:rPr>
        <w:t xml:space="preserve"> </w:t>
      </w:r>
      <w:r>
        <w:t>транспортер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шнековый</w:t>
      </w:r>
      <w:r>
        <w:rPr>
          <w:spacing w:val="-5"/>
        </w:rPr>
        <w:t xml:space="preserve"> </w:t>
      </w:r>
      <w:r>
        <w:t>промывочный</w:t>
      </w:r>
      <w:r>
        <w:rPr>
          <w:spacing w:val="-5"/>
        </w:rPr>
        <w:t xml:space="preserve"> </w:t>
      </w:r>
      <w:r>
        <w:t>пресс</w:t>
      </w:r>
      <w:r>
        <w:rPr>
          <w:spacing w:val="-5"/>
        </w:rPr>
        <w:t xml:space="preserve"> </w:t>
      </w:r>
      <w:r>
        <w:t>MEVA</w:t>
      </w:r>
      <w:r>
        <w:rPr>
          <w:spacing w:val="-3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транспортировки, уплотнения, промывки и обезвоживания, снятых с решетки отбросов. Весь процесс - от изъятия мусора из сточной воды в каналах до его сбора в контейнер - полностью автоматизирован.</w:t>
      </w:r>
    </w:p>
    <w:p w:rsidR="001B4B46" w:rsidRDefault="00D27149">
      <w:pPr>
        <w:pStyle w:val="af9"/>
        <w:spacing w:before="2" w:line="360" w:lineRule="auto"/>
        <w:ind w:right="130" w:firstLine="707"/>
        <w:jc w:val="both"/>
      </w:pPr>
      <w:r>
        <w:t>Решетки предназначены для задерж</w:t>
      </w:r>
      <w:r>
        <w:t>ания грубых механических примесей (бытовой</w:t>
      </w:r>
      <w:r>
        <w:rPr>
          <w:spacing w:val="-14"/>
        </w:rPr>
        <w:t xml:space="preserve"> </w:t>
      </w:r>
      <w:r>
        <w:t>мусор,</w:t>
      </w:r>
      <w:r>
        <w:rPr>
          <w:spacing w:val="-13"/>
        </w:rPr>
        <w:t xml:space="preserve"> </w:t>
      </w:r>
      <w:r>
        <w:t>бумага,</w:t>
      </w:r>
      <w:r>
        <w:rPr>
          <w:spacing w:val="-13"/>
        </w:rPr>
        <w:t xml:space="preserve"> </w:t>
      </w:r>
      <w:r>
        <w:t>шерсть,</w:t>
      </w:r>
      <w:r>
        <w:rPr>
          <w:spacing w:val="-13"/>
        </w:rPr>
        <w:t xml:space="preserve"> </w:t>
      </w:r>
      <w:r>
        <w:t>перо,</w:t>
      </w:r>
      <w:r>
        <w:rPr>
          <w:spacing w:val="-15"/>
        </w:rPr>
        <w:t xml:space="preserve"> </w:t>
      </w:r>
      <w:r>
        <w:t>волос,</w:t>
      </w:r>
      <w:r>
        <w:rPr>
          <w:spacing w:val="-15"/>
        </w:rPr>
        <w:t xml:space="preserve"> </w:t>
      </w:r>
      <w:r>
        <w:t>пластиковая</w:t>
      </w:r>
      <w:r>
        <w:rPr>
          <w:spacing w:val="-15"/>
        </w:rPr>
        <w:t xml:space="preserve"> </w:t>
      </w:r>
      <w:r>
        <w:t>тара,</w:t>
      </w:r>
      <w:r>
        <w:rPr>
          <w:spacing w:val="-15"/>
        </w:rPr>
        <w:t xml:space="preserve"> </w:t>
      </w:r>
      <w:r>
        <w:t>резина,</w:t>
      </w:r>
      <w:r>
        <w:rPr>
          <w:spacing w:val="-15"/>
        </w:rPr>
        <w:t xml:space="preserve"> </w:t>
      </w:r>
      <w:r>
        <w:t>древесные отходы и т.п.). Задержанные решетками отбросы, прошедшие по шнековому транспортеру</w:t>
      </w:r>
      <w:r>
        <w:rPr>
          <w:spacing w:val="-17"/>
        </w:rPr>
        <w:t xml:space="preserve"> </w:t>
      </w:r>
      <w:r>
        <w:t>через</w:t>
      </w:r>
      <w:r>
        <w:rPr>
          <w:spacing w:val="-18"/>
        </w:rPr>
        <w:t xml:space="preserve"> </w:t>
      </w:r>
      <w:r>
        <w:t>шнековый</w:t>
      </w:r>
      <w:r>
        <w:rPr>
          <w:spacing w:val="-17"/>
        </w:rPr>
        <w:t xml:space="preserve"> </w:t>
      </w:r>
      <w:r>
        <w:t>промывочный</w:t>
      </w:r>
      <w:r>
        <w:rPr>
          <w:spacing w:val="-17"/>
        </w:rPr>
        <w:t xml:space="preserve"> </w:t>
      </w:r>
      <w:r>
        <w:t>пресс,</w:t>
      </w:r>
      <w:r>
        <w:rPr>
          <w:spacing w:val="-15"/>
        </w:rPr>
        <w:t xml:space="preserve"> </w:t>
      </w:r>
      <w:r>
        <w:t>собираются</w:t>
      </w:r>
      <w:r>
        <w:rPr>
          <w:spacing w:val="-1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контейнеры,</w:t>
      </w:r>
      <w:r>
        <w:rPr>
          <w:spacing w:val="-18"/>
        </w:rPr>
        <w:t xml:space="preserve"> </w:t>
      </w:r>
      <w:r>
        <w:t>после чего вывозятся на полигон твердых бытовых отходов (ТБО).</w:t>
      </w:r>
    </w:p>
    <w:p w:rsidR="001B4B46" w:rsidRDefault="00D27149">
      <w:pPr>
        <w:pStyle w:val="af9"/>
        <w:spacing w:line="360" w:lineRule="auto"/>
        <w:ind w:right="134" w:firstLine="707"/>
        <w:jc w:val="both"/>
      </w:pPr>
      <w:r>
        <w:t>За пределами здания решеток, по ходу движения сточная вода по каналам от каждой решетки собирается в один сборный канал, перед песколовками.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20" w:left="1417" w:header="576" w:footer="828" w:gutter="0"/>
          <w:pgNumType w:start="36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34" w:firstLine="719"/>
        <w:jc w:val="both"/>
      </w:pPr>
      <w:r>
        <w:t xml:space="preserve">Работы, запланированные </w:t>
      </w:r>
      <w:r>
        <w:t>в рамках реконструкции цеха механической очистки</w:t>
      </w:r>
      <w:r>
        <w:rPr>
          <w:spacing w:val="-8"/>
        </w:rPr>
        <w:t xml:space="preserve"> </w:t>
      </w:r>
      <w:r>
        <w:t>не</w:t>
      </w:r>
      <w:r>
        <w:rPr>
          <w:spacing w:val="-9"/>
        </w:rPr>
        <w:t xml:space="preserve"> </w:t>
      </w:r>
      <w:r>
        <w:t>выполнены</w:t>
      </w:r>
      <w:r>
        <w:rPr>
          <w:spacing w:val="-8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полном</w:t>
      </w:r>
      <w:r>
        <w:rPr>
          <w:spacing w:val="-11"/>
        </w:rPr>
        <w:t xml:space="preserve"> </w:t>
      </w:r>
      <w:r>
        <w:t>объеме.</w:t>
      </w:r>
      <w:r>
        <w:rPr>
          <w:spacing w:val="-9"/>
        </w:rPr>
        <w:t xml:space="preserve"> </w:t>
      </w:r>
      <w:r>
        <w:t>Необходимо</w:t>
      </w:r>
      <w:r>
        <w:rPr>
          <w:spacing w:val="-8"/>
        </w:rPr>
        <w:t xml:space="preserve"> </w:t>
      </w:r>
      <w:r>
        <w:t>выполнить</w:t>
      </w:r>
      <w:r>
        <w:rPr>
          <w:spacing w:val="-12"/>
        </w:rPr>
        <w:t xml:space="preserve"> </w:t>
      </w:r>
      <w:r>
        <w:t>ремонт</w:t>
      </w:r>
      <w:r>
        <w:rPr>
          <w:spacing w:val="-11"/>
        </w:rPr>
        <w:t xml:space="preserve"> </w:t>
      </w:r>
      <w:r>
        <w:t>решетки</w:t>
      </w:r>
    </w:p>
    <w:p w:rsidR="001B4B46" w:rsidRDefault="00D27149">
      <w:pPr>
        <w:pStyle w:val="af9"/>
        <w:spacing w:line="360" w:lineRule="auto"/>
        <w:ind w:right="131"/>
        <w:jc w:val="both"/>
      </w:pPr>
      <w:r>
        <w:t>№1, замену выпусков напорных трубопроводов Д=800мм «Подача сточной воды в</w:t>
      </w:r>
      <w:r>
        <w:rPr>
          <w:spacing w:val="-1"/>
        </w:rPr>
        <w:t xml:space="preserve"> </w:t>
      </w:r>
      <w:r>
        <w:t>приемную</w:t>
      </w:r>
      <w:r>
        <w:rPr>
          <w:spacing w:val="-2"/>
        </w:rPr>
        <w:t xml:space="preserve"> </w:t>
      </w:r>
      <w:r>
        <w:t>камеру»,</w:t>
      </w:r>
      <w:r>
        <w:rPr>
          <w:spacing w:val="-1"/>
        </w:rPr>
        <w:t xml:space="preserve"> </w:t>
      </w:r>
      <w:r>
        <w:t>ремонт</w:t>
      </w:r>
      <w:r>
        <w:rPr>
          <w:spacing w:val="-1"/>
        </w:rPr>
        <w:t xml:space="preserve"> </w:t>
      </w:r>
      <w:r>
        <w:t>машинного зала</w:t>
      </w:r>
      <w:r>
        <w:rPr>
          <w:spacing w:val="-1"/>
        </w:rPr>
        <w:t xml:space="preserve"> </w:t>
      </w:r>
      <w:r>
        <w:t>решеток,</w:t>
      </w:r>
      <w:r>
        <w:rPr>
          <w:spacing w:val="-1"/>
        </w:rPr>
        <w:t xml:space="preserve"> </w:t>
      </w:r>
      <w:r>
        <w:t>ремонт</w:t>
      </w:r>
      <w:r>
        <w:rPr>
          <w:spacing w:val="-1"/>
        </w:rPr>
        <w:t xml:space="preserve"> </w:t>
      </w:r>
      <w:r>
        <w:t>приемной ка</w:t>
      </w:r>
      <w:r>
        <w:t>меры и ее ограждения, монтажные работы линии автоматизации</w:t>
      </w:r>
      <w:r>
        <w:rPr>
          <w:spacing w:val="-1"/>
        </w:rPr>
        <w:t xml:space="preserve"> </w:t>
      </w:r>
      <w:r>
        <w:t>промывки</w:t>
      </w:r>
      <w:r>
        <w:rPr>
          <w:spacing w:val="-1"/>
        </w:rPr>
        <w:t xml:space="preserve"> </w:t>
      </w:r>
      <w:r>
        <w:t>песколовок и</w:t>
      </w:r>
      <w:r>
        <w:rPr>
          <w:spacing w:val="-4"/>
        </w:rPr>
        <w:t xml:space="preserve"> </w:t>
      </w:r>
      <w:r>
        <w:t>шкафа</w:t>
      </w:r>
      <w:r>
        <w:rPr>
          <w:spacing w:val="-4"/>
        </w:rPr>
        <w:t xml:space="preserve"> </w:t>
      </w:r>
      <w:r>
        <w:t>управления</w:t>
      </w:r>
      <w:r>
        <w:rPr>
          <w:spacing w:val="-6"/>
        </w:rPr>
        <w:t xml:space="preserve"> </w:t>
      </w:r>
      <w:r>
        <w:t>затворами,</w:t>
      </w:r>
      <w:r>
        <w:rPr>
          <w:spacing w:val="-5"/>
        </w:rPr>
        <w:t xml:space="preserve"> </w:t>
      </w:r>
      <w:r>
        <w:t>замену</w:t>
      </w:r>
      <w:r>
        <w:rPr>
          <w:spacing w:val="-3"/>
        </w:rPr>
        <w:t xml:space="preserve"> </w:t>
      </w:r>
      <w:r>
        <w:t>затворов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распределительной</w:t>
      </w:r>
      <w:r>
        <w:rPr>
          <w:spacing w:val="-4"/>
        </w:rPr>
        <w:t xml:space="preserve"> </w:t>
      </w:r>
      <w:r>
        <w:t>камере,</w:t>
      </w:r>
      <w:r>
        <w:rPr>
          <w:spacing w:val="-5"/>
        </w:rPr>
        <w:t xml:space="preserve"> </w:t>
      </w:r>
      <w:r>
        <w:t>ремонт стен распределительной камеры и песколовок.</w:t>
      </w:r>
    </w:p>
    <w:p w:rsidR="001B4B46" w:rsidRDefault="001B4B46">
      <w:pPr>
        <w:pStyle w:val="af9"/>
        <w:spacing w:before="163"/>
        <w:ind w:left="0"/>
      </w:pPr>
    </w:p>
    <w:p w:rsidR="001B4B46" w:rsidRDefault="00D27149">
      <w:pPr>
        <w:pStyle w:val="3"/>
        <w:ind w:firstLine="0"/>
      </w:pPr>
      <w:r>
        <w:t>Аэрируемые</w:t>
      </w:r>
      <w:r>
        <w:rPr>
          <w:spacing w:val="-10"/>
        </w:rPr>
        <w:t xml:space="preserve"> </w:t>
      </w:r>
      <w:r>
        <w:t>горизонтальные</w:t>
      </w:r>
      <w:r>
        <w:rPr>
          <w:spacing w:val="-8"/>
        </w:rPr>
        <w:t xml:space="preserve"> </w:t>
      </w:r>
      <w:r>
        <w:t>песколовки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песковыми</w:t>
      </w:r>
      <w:r>
        <w:rPr>
          <w:spacing w:val="-12"/>
        </w:rPr>
        <w:t xml:space="preserve"> </w:t>
      </w:r>
      <w:r>
        <w:rPr>
          <w:spacing w:val="-2"/>
        </w:rPr>
        <w:t>площадками</w:t>
      </w:r>
    </w:p>
    <w:p w:rsidR="001B4B46" w:rsidRDefault="00D27149">
      <w:pPr>
        <w:pStyle w:val="af9"/>
        <w:spacing w:before="160" w:line="360" w:lineRule="auto"/>
        <w:ind w:right="127" w:firstLine="707"/>
        <w:jc w:val="both"/>
      </w:pPr>
      <w:r>
        <w:t>Всего</w:t>
      </w:r>
      <w:r>
        <w:rPr>
          <w:spacing w:val="-14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ОСК</w:t>
      </w:r>
      <w:r>
        <w:rPr>
          <w:spacing w:val="-15"/>
        </w:rPr>
        <w:t xml:space="preserve"> </w:t>
      </w:r>
      <w:r>
        <w:t>расположено</w:t>
      </w:r>
      <w:r>
        <w:rPr>
          <w:spacing w:val="-14"/>
        </w:rPr>
        <w:t xml:space="preserve"> </w:t>
      </w:r>
      <w:r>
        <w:t>три</w:t>
      </w:r>
      <w:r>
        <w:rPr>
          <w:spacing w:val="-14"/>
        </w:rPr>
        <w:t xml:space="preserve"> </w:t>
      </w:r>
      <w:r>
        <w:t>горизонтальные</w:t>
      </w:r>
      <w:r>
        <w:rPr>
          <w:spacing w:val="-15"/>
        </w:rPr>
        <w:t xml:space="preserve"> </w:t>
      </w:r>
      <w:r>
        <w:t>аэрируемые</w:t>
      </w:r>
      <w:r>
        <w:rPr>
          <w:spacing w:val="-15"/>
        </w:rPr>
        <w:t xml:space="preserve"> </w:t>
      </w:r>
      <w:r>
        <w:t>песколовки</w:t>
      </w:r>
      <w:r>
        <w:rPr>
          <w:spacing w:val="-14"/>
        </w:rPr>
        <w:t xml:space="preserve"> </w:t>
      </w:r>
      <w:r>
        <w:t>общей пропускной способностью 65 тыс.м</w:t>
      </w:r>
      <w:r>
        <w:rPr>
          <w:vertAlign w:val="superscript"/>
        </w:rPr>
        <w:t>3</w:t>
      </w:r>
      <w:r>
        <w:t>/сут. Песколовки предназначены для задержания и удаления песка и других минеральных примесей. Непрерывная аэра-ция потока придает ему вращат</w:t>
      </w:r>
      <w:r>
        <w:t>ельное движение, которое способствует отмыва-нию песка от органических веществ и исключает их выпадение в осадок. В качестве аэраторов использованы дырчатые трубы, установленные вдоль стенок песколовок.</w:t>
      </w:r>
      <w:r>
        <w:rPr>
          <w:spacing w:val="-2"/>
        </w:rPr>
        <w:t xml:space="preserve"> </w:t>
      </w:r>
      <w:r>
        <w:t>Подача технической воды</w:t>
      </w:r>
      <w:r>
        <w:rPr>
          <w:spacing w:val="-2"/>
        </w:rPr>
        <w:t xml:space="preserve"> </w:t>
      </w:r>
      <w:r>
        <w:t>на смыв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удаление</w:t>
      </w:r>
      <w:r>
        <w:rPr>
          <w:spacing w:val="-1"/>
        </w:rPr>
        <w:t xml:space="preserve"> </w:t>
      </w:r>
      <w:r>
        <w:t>песка прои</w:t>
      </w:r>
      <w:r>
        <w:t>зводится</w:t>
      </w:r>
      <w:r>
        <w:rPr>
          <w:spacing w:val="-2"/>
        </w:rPr>
        <w:t xml:space="preserve"> </w:t>
      </w:r>
      <w:r>
        <w:t>насосами, установленными в насосной станции перекачки осадка (НСПО).</w:t>
      </w:r>
    </w:p>
    <w:p w:rsidR="001B4B46" w:rsidRDefault="00D27149">
      <w:pPr>
        <w:pStyle w:val="af9"/>
        <w:spacing w:before="1" w:line="360" w:lineRule="auto"/>
        <w:ind w:right="125" w:firstLine="707"/>
        <w:jc w:val="both"/>
      </w:pPr>
      <w:r>
        <w:t>Конструктивно</w:t>
      </w:r>
      <w:r>
        <w:rPr>
          <w:spacing w:val="-2"/>
        </w:rPr>
        <w:t xml:space="preserve"> </w:t>
      </w:r>
      <w:r>
        <w:t>каждая</w:t>
      </w:r>
      <w:r>
        <w:rPr>
          <w:spacing w:val="-3"/>
        </w:rPr>
        <w:t xml:space="preserve"> </w:t>
      </w:r>
      <w:r>
        <w:t>песколовка</w:t>
      </w:r>
      <w:r>
        <w:rPr>
          <w:spacing w:val="-4"/>
        </w:rPr>
        <w:t xml:space="preserve"> </w:t>
      </w:r>
      <w:r>
        <w:t>представляет</w:t>
      </w:r>
      <w:r>
        <w:rPr>
          <w:spacing w:val="-2"/>
        </w:rPr>
        <w:t xml:space="preserve"> </w:t>
      </w:r>
      <w:r>
        <w:t>собой</w:t>
      </w:r>
      <w:r>
        <w:rPr>
          <w:spacing w:val="-1"/>
        </w:rPr>
        <w:t xml:space="preserve"> </w:t>
      </w:r>
      <w:r>
        <w:t>железобетонный</w:t>
      </w:r>
      <w:r>
        <w:rPr>
          <w:spacing w:val="-3"/>
        </w:rPr>
        <w:t xml:space="preserve"> </w:t>
      </w:r>
      <w:r>
        <w:t>резервуар длинной 15 м, шириной 3 м и расчетной глубиной 3,8 м</w:t>
      </w:r>
      <w:r>
        <w:rPr>
          <w:color w:val="00AFEF"/>
        </w:rPr>
        <w:t xml:space="preserve">. </w:t>
      </w:r>
      <w:r>
        <w:t>Удаление песка из бункера производится гидроэлев</w:t>
      </w:r>
      <w:r>
        <w:t>атором. Гидросмыв и удаление песка осуществляется без выключения песколовки из работы. Система гидросмыва и гид-роудаления осадка осуществляется при участии оператора.</w:t>
      </w:r>
    </w:p>
    <w:p w:rsidR="001B4B46" w:rsidRDefault="00D27149">
      <w:pPr>
        <w:pStyle w:val="af9"/>
        <w:spacing w:line="360" w:lineRule="auto"/>
        <w:ind w:right="127" w:firstLine="707"/>
        <w:jc w:val="both"/>
      </w:pPr>
      <w:r>
        <w:t>Удаление песка производится на песковые площадки, расположенные вблизи песколовок. Всего</w:t>
      </w:r>
      <w:r>
        <w:t xml:space="preserve"> две площадки, размер каждой в плане 19х21 м, высота заполнения – 1 м. Песок на площадках обезвоживается и является составной частью материала для изготовления почвогрунтов для использования на полигонах ТБО (ТКО) и в рекультивационных целях.</w:t>
      </w:r>
    </w:p>
    <w:p w:rsidR="001B4B46" w:rsidRDefault="001B4B46">
      <w:pPr>
        <w:pStyle w:val="af9"/>
        <w:spacing w:before="159"/>
        <w:ind w:left="0"/>
      </w:pPr>
    </w:p>
    <w:p w:rsidR="001B4B46" w:rsidRDefault="00D27149">
      <w:pPr>
        <w:pStyle w:val="af9"/>
        <w:spacing w:line="360" w:lineRule="auto"/>
        <w:ind w:right="132" w:firstLine="777"/>
        <w:jc w:val="both"/>
      </w:pPr>
      <w:bookmarkStart w:id="19" w:name="_bookmark18"/>
      <w:bookmarkEnd w:id="19"/>
      <w:r>
        <w:t>Таблица</w:t>
      </w:r>
      <w:r>
        <w:rPr>
          <w:spacing w:val="-17"/>
        </w:rPr>
        <w:t xml:space="preserve"> </w:t>
      </w:r>
      <w:r>
        <w:t>2</w:t>
      </w:r>
      <w:r>
        <w:rPr>
          <w:spacing w:val="-17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Характеристика</w:t>
      </w:r>
      <w:r>
        <w:rPr>
          <w:spacing w:val="-16"/>
        </w:rPr>
        <w:t xml:space="preserve"> </w:t>
      </w:r>
      <w:r>
        <w:t>основного</w:t>
      </w:r>
      <w:r>
        <w:rPr>
          <w:spacing w:val="-18"/>
        </w:rPr>
        <w:t xml:space="preserve"> </w:t>
      </w:r>
      <w:r>
        <w:t>технологического</w:t>
      </w:r>
      <w:r>
        <w:rPr>
          <w:spacing w:val="-15"/>
        </w:rPr>
        <w:t xml:space="preserve"> </w:t>
      </w:r>
      <w:r>
        <w:t>оборудования</w:t>
      </w:r>
      <w:r>
        <w:rPr>
          <w:spacing w:val="-18"/>
        </w:rPr>
        <w:t xml:space="preserve"> </w:t>
      </w:r>
      <w:r>
        <w:t>пе</w:t>
      </w:r>
      <w:r>
        <w:rPr>
          <w:spacing w:val="-2"/>
        </w:rPr>
        <w:t>сколовок: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1B4B46">
      <w:pPr>
        <w:pStyle w:val="af9"/>
        <w:spacing w:before="9"/>
        <w:ind w:left="0"/>
        <w:rPr>
          <w:sz w:val="7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2024"/>
        <w:gridCol w:w="1356"/>
        <w:gridCol w:w="615"/>
        <w:gridCol w:w="461"/>
        <w:gridCol w:w="231"/>
        <w:gridCol w:w="826"/>
        <w:gridCol w:w="286"/>
        <w:gridCol w:w="944"/>
        <w:gridCol w:w="624"/>
        <w:gridCol w:w="756"/>
        <w:gridCol w:w="1198"/>
      </w:tblGrid>
      <w:tr w:rsidR="001B4B46">
        <w:trPr>
          <w:trHeight w:val="268"/>
        </w:trPr>
        <w:tc>
          <w:tcPr>
            <w:tcW w:w="468" w:type="dxa"/>
            <w:vMerge w:val="restart"/>
          </w:tcPr>
          <w:p w:rsidR="001B4B46" w:rsidRDefault="00D27149">
            <w:pPr>
              <w:pStyle w:val="TableParagraph"/>
              <w:ind w:left="107" w:right="158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6"/>
                <w:sz w:val="20"/>
              </w:rPr>
              <w:t xml:space="preserve"> п/ </w:t>
            </w:r>
            <w:r>
              <w:rPr>
                <w:spacing w:val="-10"/>
                <w:sz w:val="20"/>
              </w:rPr>
              <w:t>п</w:t>
            </w:r>
          </w:p>
        </w:tc>
        <w:tc>
          <w:tcPr>
            <w:tcW w:w="2024" w:type="dxa"/>
            <w:vMerge w:val="restart"/>
          </w:tcPr>
          <w:p w:rsidR="001B4B46" w:rsidRDefault="00D27149">
            <w:pPr>
              <w:pStyle w:val="TableParagraph"/>
              <w:ind w:left="105" w:right="614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Наименование, </w:t>
            </w:r>
            <w:r>
              <w:rPr>
                <w:spacing w:val="-4"/>
                <w:sz w:val="20"/>
              </w:rPr>
              <w:t>тип</w:t>
            </w:r>
          </w:p>
        </w:tc>
        <w:tc>
          <w:tcPr>
            <w:tcW w:w="1356" w:type="dxa"/>
            <w:vMerge w:val="restart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Назначение</w:t>
            </w:r>
          </w:p>
        </w:tc>
        <w:tc>
          <w:tcPr>
            <w:tcW w:w="615" w:type="dxa"/>
            <w:vMerge w:val="restart"/>
          </w:tcPr>
          <w:p w:rsidR="001B4B46" w:rsidRDefault="00D27149">
            <w:pPr>
              <w:pStyle w:val="TableParagraph"/>
              <w:ind w:left="107" w:right="102"/>
              <w:rPr>
                <w:sz w:val="20"/>
              </w:rPr>
            </w:pPr>
            <w:r>
              <w:rPr>
                <w:spacing w:val="-6"/>
                <w:sz w:val="20"/>
              </w:rPr>
              <w:t>Кол-</w:t>
            </w:r>
            <w:r>
              <w:rPr>
                <w:spacing w:val="-4"/>
                <w:sz w:val="20"/>
              </w:rPr>
              <w:t>во,</w:t>
            </w:r>
          </w:p>
          <w:p w:rsidR="001B4B46" w:rsidRDefault="00D27149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2748" w:type="dxa"/>
            <w:gridSpan w:val="5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Рабочие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характеристики</w:t>
            </w:r>
          </w:p>
        </w:tc>
        <w:tc>
          <w:tcPr>
            <w:tcW w:w="624" w:type="dxa"/>
            <w:vMerge w:val="restart"/>
          </w:tcPr>
          <w:p w:rsidR="001B4B46" w:rsidRDefault="00D27149">
            <w:pPr>
              <w:pStyle w:val="TableParagraph"/>
              <w:ind w:left="103" w:right="116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Год ввод </w:t>
            </w:r>
            <w:r>
              <w:rPr>
                <w:spacing w:val="-10"/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экпл</w:t>
            </w:r>
          </w:p>
          <w:p w:rsidR="001B4B46" w:rsidRDefault="00D27149">
            <w:pPr>
              <w:pStyle w:val="TableParagraph"/>
              <w:spacing w:line="209" w:lineRule="exact"/>
              <w:ind w:left="103"/>
              <w:rPr>
                <w:sz w:val="20"/>
              </w:rPr>
            </w:pPr>
            <w:r>
              <w:rPr>
                <w:spacing w:val="-10"/>
                <w:sz w:val="20"/>
              </w:rPr>
              <w:t>.</w:t>
            </w:r>
          </w:p>
        </w:tc>
        <w:tc>
          <w:tcPr>
            <w:tcW w:w="756" w:type="dxa"/>
            <w:vMerge w:val="restart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10"/>
                <w:sz w:val="20"/>
              </w:rPr>
              <w:t>%</w:t>
            </w:r>
          </w:p>
          <w:p w:rsidR="001B4B46" w:rsidRDefault="00D27149">
            <w:pPr>
              <w:pStyle w:val="TableParagraph"/>
              <w:spacing w:before="1"/>
              <w:ind w:left="105" w:right="149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износ </w:t>
            </w: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1198" w:type="dxa"/>
            <w:vMerge w:val="restart"/>
          </w:tcPr>
          <w:p w:rsidR="001B4B46" w:rsidRDefault="00D27149">
            <w:pPr>
              <w:pStyle w:val="TableParagraph"/>
              <w:ind w:left="105" w:right="11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Примечани </w:t>
            </w:r>
            <w:r>
              <w:rPr>
                <w:spacing w:val="-10"/>
                <w:sz w:val="20"/>
              </w:rPr>
              <w:t>е</w:t>
            </w:r>
          </w:p>
        </w:tc>
      </w:tr>
      <w:tr w:rsidR="001B4B46">
        <w:trPr>
          <w:trHeight w:val="871"/>
        </w:trPr>
        <w:tc>
          <w:tcPr>
            <w:tcW w:w="46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0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5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92" w:type="dxa"/>
            <w:gridSpan w:val="2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Мощ</w:t>
            </w:r>
          </w:p>
          <w:p w:rsidR="001B4B46" w:rsidRDefault="00D27149"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-</w:t>
            </w:r>
            <w:r>
              <w:rPr>
                <w:spacing w:val="-7"/>
                <w:sz w:val="20"/>
              </w:rPr>
              <w:t>ть</w:t>
            </w:r>
          </w:p>
        </w:tc>
        <w:tc>
          <w:tcPr>
            <w:tcW w:w="1112" w:type="dxa"/>
            <w:gridSpan w:val="2"/>
          </w:tcPr>
          <w:p w:rsidR="001B4B46" w:rsidRDefault="00D27149">
            <w:pPr>
              <w:pStyle w:val="TableParagraph"/>
              <w:ind w:left="106" w:right="110"/>
              <w:rPr>
                <w:sz w:val="20"/>
              </w:rPr>
            </w:pPr>
            <w:r>
              <w:rPr>
                <w:spacing w:val="-2"/>
                <w:sz w:val="20"/>
              </w:rPr>
              <w:t>Марка эл.двигате</w:t>
            </w:r>
          </w:p>
          <w:p w:rsidR="001B4B46" w:rsidRDefault="00D27149">
            <w:pPr>
              <w:pStyle w:val="TableParagraph"/>
              <w:spacing w:before="1"/>
              <w:ind w:left="106"/>
              <w:rPr>
                <w:sz w:val="20"/>
              </w:rPr>
            </w:pPr>
            <w:r>
              <w:rPr>
                <w:spacing w:val="-2"/>
                <w:sz w:val="20"/>
              </w:rPr>
              <w:t>-</w:t>
            </w:r>
            <w:r>
              <w:rPr>
                <w:spacing w:val="-7"/>
                <w:sz w:val="20"/>
              </w:rPr>
              <w:t>ля</w:t>
            </w:r>
          </w:p>
        </w:tc>
        <w:tc>
          <w:tcPr>
            <w:tcW w:w="944" w:type="dxa"/>
          </w:tcPr>
          <w:p w:rsidR="001B4B46" w:rsidRDefault="00D27149">
            <w:pPr>
              <w:pStyle w:val="TableParagraph"/>
              <w:ind w:left="103" w:right="105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Число </w:t>
            </w:r>
            <w:r>
              <w:rPr>
                <w:spacing w:val="-4"/>
                <w:sz w:val="20"/>
              </w:rPr>
              <w:t xml:space="preserve">оборото </w:t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6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5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9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234"/>
        </w:trPr>
        <w:tc>
          <w:tcPr>
            <w:tcW w:w="468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024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105"/>
              <w:rPr>
                <w:sz w:val="20"/>
              </w:rPr>
            </w:pPr>
            <w:r>
              <w:rPr>
                <w:sz w:val="20"/>
              </w:rPr>
              <w:t>Затвор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щитовой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из</w:t>
            </w:r>
          </w:p>
        </w:tc>
        <w:tc>
          <w:tcPr>
            <w:tcW w:w="1356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Перекрытие</w:t>
            </w:r>
          </w:p>
        </w:tc>
        <w:tc>
          <w:tcPr>
            <w:tcW w:w="615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sz w:val="20"/>
              </w:rPr>
              <w:t xml:space="preserve">6 </w:t>
            </w:r>
            <w:r>
              <w:rPr>
                <w:spacing w:val="-5"/>
                <w:sz w:val="20"/>
              </w:rPr>
              <w:t>шт</w:t>
            </w:r>
          </w:p>
        </w:tc>
        <w:tc>
          <w:tcPr>
            <w:tcW w:w="692" w:type="dxa"/>
            <w:gridSpan w:val="2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0,7</w:t>
            </w:r>
          </w:p>
        </w:tc>
        <w:tc>
          <w:tcPr>
            <w:tcW w:w="1112" w:type="dxa"/>
            <w:gridSpan w:val="2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106"/>
              <w:rPr>
                <w:sz w:val="20"/>
              </w:rPr>
            </w:pPr>
            <w:r>
              <w:rPr>
                <w:spacing w:val="-2"/>
                <w:sz w:val="20"/>
              </w:rPr>
              <w:t>SA10.2-</w:t>
            </w:r>
          </w:p>
        </w:tc>
        <w:tc>
          <w:tcPr>
            <w:tcW w:w="944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103"/>
              <w:rPr>
                <w:sz w:val="20"/>
              </w:rPr>
            </w:pPr>
            <w:r>
              <w:rPr>
                <w:spacing w:val="-4"/>
                <w:sz w:val="20"/>
              </w:rPr>
              <w:t>2800</w:t>
            </w:r>
          </w:p>
        </w:tc>
        <w:tc>
          <w:tcPr>
            <w:tcW w:w="624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2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756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105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1198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5" w:lineRule="exac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Заменены</w:t>
            </w:r>
          </w:p>
        </w:tc>
      </w:tr>
      <w:tr w:rsidR="001B4B46">
        <w:trPr>
          <w:trHeight w:val="230"/>
        </w:trPr>
        <w:tc>
          <w:tcPr>
            <w:tcW w:w="46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0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нержавеющей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стали</w:t>
            </w:r>
          </w:p>
        </w:tc>
        <w:tc>
          <w:tcPr>
            <w:tcW w:w="13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подачи</w:t>
            </w:r>
          </w:p>
        </w:tc>
        <w:tc>
          <w:tcPr>
            <w:tcW w:w="615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692" w:type="dxa"/>
            <w:gridSpan w:val="2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кВт</w:t>
            </w:r>
          </w:p>
        </w:tc>
        <w:tc>
          <w:tcPr>
            <w:tcW w:w="1112" w:type="dxa"/>
            <w:gridSpan w:val="2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F10</w:t>
            </w:r>
          </w:p>
        </w:tc>
        <w:tc>
          <w:tcPr>
            <w:tcW w:w="94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3"/>
              <w:rPr>
                <w:sz w:val="20"/>
              </w:rPr>
            </w:pPr>
            <w:r>
              <w:rPr>
                <w:spacing w:val="-2"/>
                <w:sz w:val="20"/>
              </w:rPr>
              <w:t>об/мин</w:t>
            </w:r>
          </w:p>
        </w:tc>
        <w:tc>
          <w:tcPr>
            <w:tcW w:w="6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7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9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2012г.</w:t>
            </w:r>
          </w:p>
        </w:tc>
      </w:tr>
      <w:tr w:rsidR="001B4B46">
        <w:trPr>
          <w:trHeight w:val="229"/>
        </w:trPr>
        <w:tc>
          <w:tcPr>
            <w:tcW w:w="46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0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9" w:lineRule="exac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электрофицированн</w:t>
            </w:r>
          </w:p>
        </w:tc>
        <w:tc>
          <w:tcPr>
            <w:tcW w:w="13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стоков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615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692" w:type="dxa"/>
            <w:gridSpan w:val="2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12" w:type="dxa"/>
            <w:gridSpan w:val="2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94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6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7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9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</w:tr>
      <w:tr w:rsidR="001B4B46">
        <w:trPr>
          <w:trHeight w:val="224"/>
        </w:trPr>
        <w:tc>
          <w:tcPr>
            <w:tcW w:w="468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024" w:type="dxa"/>
            <w:tcBorders>
              <w:top w:val="none" w:sz="4" w:space="0" w:color="000000"/>
            </w:tcBorders>
          </w:tcPr>
          <w:p w:rsidR="001B4B46" w:rsidRDefault="00D27149">
            <w:pPr>
              <w:pStyle w:val="TableParagraph"/>
              <w:spacing w:line="204" w:lineRule="exact"/>
              <w:ind w:left="105"/>
              <w:rPr>
                <w:sz w:val="20"/>
              </w:rPr>
            </w:pPr>
            <w:r>
              <w:rPr>
                <w:spacing w:val="-5"/>
                <w:sz w:val="20"/>
              </w:rPr>
              <w:t>ый</w:t>
            </w:r>
          </w:p>
        </w:tc>
        <w:tc>
          <w:tcPr>
            <w:tcW w:w="1356" w:type="dxa"/>
            <w:tcBorders>
              <w:top w:val="none" w:sz="4" w:space="0" w:color="000000"/>
            </w:tcBorders>
          </w:tcPr>
          <w:p w:rsidR="001B4B46" w:rsidRDefault="00D27149">
            <w:pPr>
              <w:pStyle w:val="TableParagraph"/>
              <w:spacing w:line="204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песколовку</w:t>
            </w:r>
          </w:p>
        </w:tc>
        <w:tc>
          <w:tcPr>
            <w:tcW w:w="615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692" w:type="dxa"/>
            <w:gridSpan w:val="2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12" w:type="dxa"/>
            <w:gridSpan w:val="2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944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624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756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98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</w:tr>
      <w:tr w:rsidR="001B4B46">
        <w:trPr>
          <w:trHeight w:val="1151"/>
        </w:trPr>
        <w:tc>
          <w:tcPr>
            <w:tcW w:w="468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2.</w:t>
            </w:r>
          </w:p>
        </w:tc>
        <w:tc>
          <w:tcPr>
            <w:tcW w:w="2024" w:type="dxa"/>
          </w:tcPr>
          <w:p w:rsidR="001B4B46" w:rsidRDefault="00D27149">
            <w:pPr>
              <w:pStyle w:val="TableParagraph"/>
              <w:ind w:left="105" w:right="80"/>
              <w:rPr>
                <w:sz w:val="20"/>
              </w:rPr>
            </w:pPr>
            <w:r>
              <w:rPr>
                <w:sz w:val="20"/>
              </w:rPr>
              <w:t>Задвижка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чугунная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 </w:t>
            </w:r>
            <w:r>
              <w:rPr>
                <w:spacing w:val="-2"/>
                <w:sz w:val="20"/>
              </w:rPr>
              <w:t>обрезиненным клином</w:t>
            </w:r>
          </w:p>
          <w:p w:rsidR="001B4B46" w:rsidRDefault="00D27149">
            <w:pPr>
              <w:pStyle w:val="TableParagraph"/>
              <w:spacing w:line="230" w:lineRule="atLeast"/>
              <w:ind w:left="105"/>
              <w:rPr>
                <w:sz w:val="20"/>
              </w:rPr>
            </w:pPr>
            <w:r>
              <w:rPr>
                <w:sz w:val="20"/>
              </w:rPr>
              <w:t xml:space="preserve">Д 150 мм с </w:t>
            </w:r>
            <w:r>
              <w:rPr>
                <w:spacing w:val="-2"/>
                <w:sz w:val="20"/>
              </w:rPr>
              <w:t>эл.приводом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AUMA</w:t>
            </w:r>
          </w:p>
        </w:tc>
        <w:tc>
          <w:tcPr>
            <w:tcW w:w="1356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Подача тех.воды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 гидросмыв</w:t>
            </w:r>
          </w:p>
        </w:tc>
        <w:tc>
          <w:tcPr>
            <w:tcW w:w="615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 xml:space="preserve">6 </w:t>
            </w:r>
            <w:r>
              <w:rPr>
                <w:spacing w:val="-5"/>
                <w:sz w:val="20"/>
              </w:rPr>
              <w:t>шт</w:t>
            </w:r>
          </w:p>
        </w:tc>
        <w:tc>
          <w:tcPr>
            <w:tcW w:w="692" w:type="dxa"/>
            <w:gridSpan w:val="2"/>
          </w:tcPr>
          <w:p w:rsidR="001B4B46" w:rsidRDefault="001B4B46">
            <w:pPr>
              <w:pStyle w:val="TableParagraph"/>
            </w:pPr>
          </w:p>
        </w:tc>
        <w:tc>
          <w:tcPr>
            <w:tcW w:w="1112" w:type="dxa"/>
            <w:gridSpan w:val="2"/>
          </w:tcPr>
          <w:p w:rsidR="001B4B46" w:rsidRDefault="00D27149">
            <w:pPr>
              <w:pStyle w:val="TableParagraph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SA</w:t>
            </w:r>
          </w:p>
          <w:p w:rsidR="001B4B46" w:rsidRDefault="00D27149"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10.2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- </w:t>
            </w:r>
            <w:r>
              <w:rPr>
                <w:spacing w:val="-5"/>
                <w:sz w:val="20"/>
              </w:rPr>
              <w:t>F10</w:t>
            </w:r>
          </w:p>
        </w:tc>
        <w:tc>
          <w:tcPr>
            <w:tcW w:w="944" w:type="dxa"/>
          </w:tcPr>
          <w:p w:rsidR="001B4B46" w:rsidRDefault="00D27149">
            <w:pPr>
              <w:pStyle w:val="TableParagraph"/>
              <w:ind w:left="103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  <w:p w:rsidR="001B4B46" w:rsidRDefault="00D27149">
            <w:pPr>
              <w:pStyle w:val="TableParagraph"/>
              <w:ind w:left="103"/>
              <w:rPr>
                <w:sz w:val="20"/>
              </w:rPr>
            </w:pPr>
            <w:r>
              <w:rPr>
                <w:spacing w:val="-2"/>
                <w:sz w:val="20"/>
              </w:rPr>
              <w:t>об/мин</w:t>
            </w:r>
          </w:p>
        </w:tc>
        <w:tc>
          <w:tcPr>
            <w:tcW w:w="624" w:type="dxa"/>
          </w:tcPr>
          <w:p w:rsidR="001B4B46" w:rsidRDefault="00D27149">
            <w:pPr>
              <w:pStyle w:val="TableParagraph"/>
              <w:ind w:left="2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756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198" w:type="dxa"/>
          </w:tcPr>
          <w:p w:rsidR="001B4B46" w:rsidRDefault="00D27149">
            <w:pPr>
              <w:pStyle w:val="TableParagraph"/>
              <w:ind w:left="105" w:right="23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Заменены </w:t>
            </w:r>
            <w:r>
              <w:rPr>
                <w:sz w:val="20"/>
              </w:rPr>
              <w:t>в 2015г.</w:t>
            </w:r>
          </w:p>
        </w:tc>
      </w:tr>
      <w:tr w:rsidR="001B4B46">
        <w:trPr>
          <w:trHeight w:val="229"/>
        </w:trPr>
        <w:tc>
          <w:tcPr>
            <w:tcW w:w="468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024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чугунная</w:t>
            </w:r>
            <w:r>
              <w:rPr>
                <w:spacing w:val="-10"/>
                <w:sz w:val="20"/>
              </w:rPr>
              <w:t xml:space="preserve"> с</w:t>
            </w:r>
          </w:p>
        </w:tc>
        <w:tc>
          <w:tcPr>
            <w:tcW w:w="1356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тех</w:t>
            </w:r>
          </w:p>
        </w:tc>
        <w:tc>
          <w:tcPr>
            <w:tcW w:w="615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 xml:space="preserve">3 </w:t>
            </w:r>
            <w:r>
              <w:rPr>
                <w:spacing w:val="-5"/>
                <w:sz w:val="20"/>
              </w:rPr>
              <w:t>шт</w:t>
            </w:r>
          </w:p>
        </w:tc>
        <w:tc>
          <w:tcPr>
            <w:tcW w:w="692" w:type="dxa"/>
            <w:gridSpan w:val="2"/>
            <w:vMerge w:val="restart"/>
          </w:tcPr>
          <w:p w:rsidR="001B4B46" w:rsidRDefault="001B4B46">
            <w:pPr>
              <w:pStyle w:val="TableParagraph"/>
            </w:pPr>
          </w:p>
        </w:tc>
        <w:tc>
          <w:tcPr>
            <w:tcW w:w="1112" w:type="dxa"/>
            <w:gridSpan w:val="2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SA</w:t>
            </w:r>
          </w:p>
        </w:tc>
        <w:tc>
          <w:tcPr>
            <w:tcW w:w="944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3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624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2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756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198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Заменены</w:t>
            </w:r>
          </w:p>
        </w:tc>
      </w:tr>
      <w:tr w:rsidR="001B4B46">
        <w:trPr>
          <w:trHeight w:val="219"/>
        </w:trPr>
        <w:tc>
          <w:tcPr>
            <w:tcW w:w="46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20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обрезиненным</w:t>
            </w:r>
          </w:p>
        </w:tc>
        <w:tc>
          <w:tcPr>
            <w:tcW w:w="13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7"/>
              <w:rPr>
                <w:sz w:val="20"/>
              </w:rPr>
            </w:pPr>
            <w:r>
              <w:rPr>
                <w:sz w:val="20"/>
              </w:rPr>
              <w:t>воды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на</w:t>
            </w:r>
          </w:p>
        </w:tc>
        <w:tc>
          <w:tcPr>
            <w:tcW w:w="615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692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12" w:type="dxa"/>
            <w:gridSpan w:val="2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6"/>
              <w:rPr>
                <w:sz w:val="20"/>
              </w:rPr>
            </w:pPr>
            <w:r>
              <w:rPr>
                <w:sz w:val="20"/>
              </w:rPr>
              <w:t>07.6-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F10</w:t>
            </w:r>
          </w:p>
        </w:tc>
        <w:tc>
          <w:tcPr>
            <w:tcW w:w="94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3"/>
              <w:rPr>
                <w:sz w:val="20"/>
              </w:rPr>
            </w:pPr>
            <w:r>
              <w:rPr>
                <w:spacing w:val="-2"/>
                <w:sz w:val="20"/>
              </w:rPr>
              <w:t>об/мин</w:t>
            </w:r>
          </w:p>
        </w:tc>
        <w:tc>
          <w:tcPr>
            <w:tcW w:w="6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7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19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2015г.</w:t>
            </w:r>
          </w:p>
        </w:tc>
      </w:tr>
      <w:tr w:rsidR="001B4B46">
        <w:trPr>
          <w:trHeight w:val="219"/>
        </w:trPr>
        <w:tc>
          <w:tcPr>
            <w:tcW w:w="46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20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199" w:lineRule="exac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клином</w:t>
            </w:r>
          </w:p>
        </w:tc>
        <w:tc>
          <w:tcPr>
            <w:tcW w:w="13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199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гидроэлевато</w:t>
            </w:r>
          </w:p>
        </w:tc>
        <w:tc>
          <w:tcPr>
            <w:tcW w:w="615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692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12" w:type="dxa"/>
            <w:gridSpan w:val="2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94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6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7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19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</w:tr>
      <w:tr w:rsidR="001B4B46">
        <w:trPr>
          <w:trHeight w:val="220"/>
        </w:trPr>
        <w:tc>
          <w:tcPr>
            <w:tcW w:w="46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20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5"/>
              <w:rPr>
                <w:sz w:val="20"/>
              </w:rPr>
            </w:pPr>
            <w:r>
              <w:rPr>
                <w:sz w:val="20"/>
              </w:rPr>
              <w:t>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мм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13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р</w:t>
            </w:r>
          </w:p>
        </w:tc>
        <w:tc>
          <w:tcPr>
            <w:tcW w:w="615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692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12" w:type="dxa"/>
            <w:gridSpan w:val="2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94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6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7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19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</w:tr>
      <w:tr w:rsidR="001B4B46">
        <w:trPr>
          <w:trHeight w:val="220"/>
        </w:trPr>
        <w:tc>
          <w:tcPr>
            <w:tcW w:w="468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2024" w:type="dxa"/>
            <w:tcBorders>
              <w:top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эл.периводом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AUMA</w:t>
            </w:r>
          </w:p>
        </w:tc>
        <w:tc>
          <w:tcPr>
            <w:tcW w:w="1356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615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692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12" w:type="dxa"/>
            <w:gridSpan w:val="2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944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624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756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198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</w:tr>
      <w:tr w:rsidR="001B4B46">
        <w:trPr>
          <w:trHeight w:val="921"/>
        </w:trPr>
        <w:tc>
          <w:tcPr>
            <w:tcW w:w="468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024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чугунная шиберная</w:t>
            </w:r>
          </w:p>
          <w:p w:rsidR="001B4B46" w:rsidRDefault="00D27149">
            <w:pPr>
              <w:pStyle w:val="TableParagraph"/>
              <w:spacing w:line="230" w:lineRule="atLeast"/>
              <w:ind w:left="105"/>
              <w:rPr>
                <w:sz w:val="20"/>
              </w:rPr>
            </w:pPr>
            <w:r>
              <w:rPr>
                <w:sz w:val="20"/>
              </w:rPr>
              <w:t xml:space="preserve">Д 150 мм с </w:t>
            </w:r>
            <w:r>
              <w:rPr>
                <w:spacing w:val="-2"/>
                <w:sz w:val="20"/>
              </w:rPr>
              <w:t>эл.периводом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AUMA</w:t>
            </w:r>
          </w:p>
        </w:tc>
        <w:tc>
          <w:tcPr>
            <w:tcW w:w="1356" w:type="dxa"/>
          </w:tcPr>
          <w:p w:rsidR="001B4B46" w:rsidRDefault="00D27149">
            <w:pPr>
              <w:pStyle w:val="TableParagraph"/>
              <w:spacing w:line="230" w:lineRule="atLeast"/>
              <w:ind w:left="107" w:right="134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Удаление </w:t>
            </w:r>
            <w:r>
              <w:rPr>
                <w:sz w:val="20"/>
              </w:rPr>
              <w:t xml:space="preserve">осадка в </w:t>
            </w:r>
            <w:r>
              <w:rPr>
                <w:spacing w:val="-2"/>
                <w:sz w:val="20"/>
              </w:rPr>
              <w:t xml:space="preserve">пульпопрово </w:t>
            </w:r>
            <w:r>
              <w:rPr>
                <w:spacing w:val="-10"/>
                <w:sz w:val="20"/>
              </w:rPr>
              <w:t>д</w:t>
            </w:r>
          </w:p>
        </w:tc>
        <w:tc>
          <w:tcPr>
            <w:tcW w:w="615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 xml:space="preserve">3 </w:t>
            </w:r>
            <w:r>
              <w:rPr>
                <w:spacing w:val="-5"/>
                <w:sz w:val="20"/>
              </w:rPr>
              <w:t>шт</w:t>
            </w:r>
          </w:p>
        </w:tc>
        <w:tc>
          <w:tcPr>
            <w:tcW w:w="692" w:type="dxa"/>
            <w:gridSpan w:val="2"/>
          </w:tcPr>
          <w:p w:rsidR="001B4B46" w:rsidRDefault="001B4B46">
            <w:pPr>
              <w:pStyle w:val="TableParagraph"/>
            </w:pPr>
          </w:p>
        </w:tc>
        <w:tc>
          <w:tcPr>
            <w:tcW w:w="1112" w:type="dxa"/>
            <w:gridSpan w:val="2"/>
          </w:tcPr>
          <w:p w:rsidR="001B4B46" w:rsidRDefault="00D27149">
            <w:pPr>
              <w:pStyle w:val="TableParagraph"/>
              <w:ind w:left="106"/>
              <w:rPr>
                <w:sz w:val="20"/>
              </w:rPr>
            </w:pPr>
            <w:r>
              <w:rPr>
                <w:spacing w:val="-5"/>
                <w:sz w:val="20"/>
              </w:rPr>
              <w:t>SA</w:t>
            </w:r>
          </w:p>
          <w:p w:rsidR="001B4B46" w:rsidRDefault="00D27149"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07.6.-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F10</w:t>
            </w:r>
          </w:p>
        </w:tc>
        <w:tc>
          <w:tcPr>
            <w:tcW w:w="944" w:type="dxa"/>
          </w:tcPr>
          <w:p w:rsidR="001B4B46" w:rsidRDefault="00D27149">
            <w:pPr>
              <w:pStyle w:val="TableParagraph"/>
              <w:ind w:left="103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  <w:p w:rsidR="001B4B46" w:rsidRDefault="00D27149">
            <w:pPr>
              <w:pStyle w:val="TableParagraph"/>
              <w:ind w:left="103"/>
              <w:rPr>
                <w:sz w:val="20"/>
              </w:rPr>
            </w:pPr>
            <w:r>
              <w:rPr>
                <w:spacing w:val="-2"/>
                <w:sz w:val="20"/>
              </w:rPr>
              <w:t>об/мин</w:t>
            </w:r>
          </w:p>
        </w:tc>
        <w:tc>
          <w:tcPr>
            <w:tcW w:w="624" w:type="dxa"/>
          </w:tcPr>
          <w:p w:rsidR="001B4B46" w:rsidRDefault="00D27149">
            <w:pPr>
              <w:pStyle w:val="TableParagraph"/>
              <w:ind w:left="2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2015</w:t>
            </w:r>
          </w:p>
        </w:tc>
        <w:tc>
          <w:tcPr>
            <w:tcW w:w="756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198" w:type="dxa"/>
          </w:tcPr>
          <w:p w:rsidR="001B4B46" w:rsidRDefault="00D27149">
            <w:pPr>
              <w:pStyle w:val="TableParagraph"/>
              <w:ind w:left="105" w:right="23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Заменены </w:t>
            </w:r>
            <w:r>
              <w:rPr>
                <w:sz w:val="20"/>
              </w:rPr>
              <w:t>в 2015г.</w:t>
            </w:r>
          </w:p>
        </w:tc>
      </w:tr>
      <w:tr w:rsidR="001B4B46">
        <w:trPr>
          <w:trHeight w:val="688"/>
        </w:trPr>
        <w:tc>
          <w:tcPr>
            <w:tcW w:w="468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024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Гидроэлеватор</w:t>
            </w:r>
          </w:p>
        </w:tc>
        <w:tc>
          <w:tcPr>
            <w:tcW w:w="1356" w:type="dxa"/>
          </w:tcPr>
          <w:p w:rsidR="001B4B46" w:rsidRDefault="00D27149">
            <w:pPr>
              <w:pStyle w:val="TableParagraph"/>
              <w:ind w:left="107" w:right="427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Удаление </w:t>
            </w:r>
            <w:r>
              <w:rPr>
                <w:sz w:val="20"/>
              </w:rPr>
              <w:t>осадка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из</w:t>
            </w:r>
          </w:p>
          <w:p w:rsidR="001B4B46" w:rsidRDefault="00D27149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песколовки</w:t>
            </w:r>
          </w:p>
        </w:tc>
        <w:tc>
          <w:tcPr>
            <w:tcW w:w="615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 xml:space="preserve">2 </w:t>
            </w:r>
            <w:r>
              <w:rPr>
                <w:spacing w:val="-5"/>
                <w:sz w:val="20"/>
              </w:rPr>
              <w:t>шт</w:t>
            </w:r>
          </w:p>
        </w:tc>
        <w:tc>
          <w:tcPr>
            <w:tcW w:w="2748" w:type="dxa"/>
            <w:gridSpan w:val="5"/>
            <w:vMerge w:val="restart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Нестандартное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оборудование</w:t>
            </w:r>
          </w:p>
        </w:tc>
        <w:tc>
          <w:tcPr>
            <w:tcW w:w="624" w:type="dxa"/>
          </w:tcPr>
          <w:p w:rsidR="001B4B46" w:rsidRDefault="00D27149">
            <w:pPr>
              <w:pStyle w:val="TableParagraph"/>
              <w:ind w:left="2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756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198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690"/>
        </w:trPr>
        <w:tc>
          <w:tcPr>
            <w:tcW w:w="468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024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Гидроэлеватор</w:t>
            </w:r>
          </w:p>
        </w:tc>
        <w:tc>
          <w:tcPr>
            <w:tcW w:w="1356" w:type="dxa"/>
          </w:tcPr>
          <w:p w:rsidR="001B4B46" w:rsidRDefault="00D27149">
            <w:pPr>
              <w:pStyle w:val="TableParagraph"/>
              <w:spacing w:line="230" w:lineRule="atLeast"/>
              <w:ind w:left="107" w:right="258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Удаление </w:t>
            </w:r>
            <w:r>
              <w:rPr>
                <w:sz w:val="20"/>
              </w:rPr>
              <w:t xml:space="preserve">осадка из </w:t>
            </w:r>
            <w:r>
              <w:rPr>
                <w:spacing w:val="-2"/>
                <w:sz w:val="20"/>
              </w:rPr>
              <w:t>песколовки</w:t>
            </w:r>
          </w:p>
        </w:tc>
        <w:tc>
          <w:tcPr>
            <w:tcW w:w="615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5"/>
                <w:sz w:val="20"/>
              </w:rPr>
              <w:t>шт</w:t>
            </w:r>
          </w:p>
        </w:tc>
        <w:tc>
          <w:tcPr>
            <w:tcW w:w="2748" w:type="dxa"/>
            <w:gridSpan w:val="5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24" w:type="dxa"/>
          </w:tcPr>
          <w:p w:rsidR="001B4B46" w:rsidRDefault="00D27149">
            <w:pPr>
              <w:pStyle w:val="TableParagraph"/>
              <w:ind w:left="2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756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1198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230"/>
        </w:trPr>
        <w:tc>
          <w:tcPr>
            <w:tcW w:w="468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2024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Трубопроводы</w:t>
            </w:r>
          </w:p>
        </w:tc>
        <w:tc>
          <w:tcPr>
            <w:tcW w:w="1356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</w:p>
        </w:tc>
        <w:tc>
          <w:tcPr>
            <w:tcW w:w="615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235</w:t>
            </w:r>
          </w:p>
        </w:tc>
        <w:tc>
          <w:tcPr>
            <w:tcW w:w="461" w:type="dxa"/>
            <w:vMerge w:val="restart"/>
          </w:tcPr>
          <w:p w:rsidR="001B4B46" w:rsidRDefault="001B4B46">
            <w:pPr>
              <w:pStyle w:val="TableParagraph"/>
            </w:pPr>
          </w:p>
        </w:tc>
        <w:tc>
          <w:tcPr>
            <w:tcW w:w="1057" w:type="dxa"/>
            <w:gridSpan w:val="2"/>
            <w:vMerge w:val="restart"/>
          </w:tcPr>
          <w:p w:rsidR="001B4B46" w:rsidRDefault="001B4B46">
            <w:pPr>
              <w:pStyle w:val="TableParagraph"/>
            </w:pPr>
          </w:p>
        </w:tc>
        <w:tc>
          <w:tcPr>
            <w:tcW w:w="1230" w:type="dxa"/>
            <w:gridSpan w:val="2"/>
            <w:vMerge w:val="restart"/>
          </w:tcPr>
          <w:p w:rsidR="001B4B46" w:rsidRDefault="001B4B46">
            <w:pPr>
              <w:pStyle w:val="TableParagraph"/>
            </w:pPr>
          </w:p>
        </w:tc>
        <w:tc>
          <w:tcPr>
            <w:tcW w:w="624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2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756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198" w:type="dxa"/>
            <w:tcBorders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Заменены</w:t>
            </w:r>
          </w:p>
        </w:tc>
      </w:tr>
      <w:tr w:rsidR="001B4B46">
        <w:trPr>
          <w:trHeight w:val="221"/>
        </w:trPr>
        <w:tc>
          <w:tcPr>
            <w:tcW w:w="46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20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1" w:lineRule="exact"/>
              <w:ind w:left="105"/>
              <w:rPr>
                <w:position w:val="2"/>
                <w:sz w:val="20"/>
              </w:rPr>
            </w:pPr>
            <w:r>
              <w:rPr>
                <w:spacing w:val="-2"/>
                <w:position w:val="2"/>
                <w:sz w:val="20"/>
              </w:rPr>
              <w:t>Д</w:t>
            </w:r>
            <w:r>
              <w:rPr>
                <w:spacing w:val="-2"/>
                <w:sz w:val="13"/>
              </w:rPr>
              <w:t>у</w:t>
            </w:r>
            <w:r>
              <w:rPr>
                <w:spacing w:val="-2"/>
                <w:position w:val="2"/>
                <w:sz w:val="20"/>
              </w:rPr>
              <w:t>150мм</w:t>
            </w:r>
          </w:p>
        </w:tc>
        <w:tc>
          <w:tcPr>
            <w:tcW w:w="13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1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тех.воды </w:t>
            </w:r>
            <w:r>
              <w:rPr>
                <w:spacing w:val="-5"/>
                <w:sz w:val="20"/>
              </w:rPr>
              <w:t>на</w:t>
            </w:r>
          </w:p>
        </w:tc>
        <w:tc>
          <w:tcPr>
            <w:tcW w:w="615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1" w:lineRule="exact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м</w:t>
            </w:r>
          </w:p>
        </w:tc>
        <w:tc>
          <w:tcPr>
            <w:tcW w:w="46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57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30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7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19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1" w:lineRule="exact"/>
              <w:ind w:left="10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2015г</w:t>
            </w:r>
          </w:p>
        </w:tc>
      </w:tr>
      <w:tr w:rsidR="001B4B46">
        <w:trPr>
          <w:trHeight w:val="217"/>
        </w:trPr>
        <w:tc>
          <w:tcPr>
            <w:tcW w:w="46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20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3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197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гидросмыв.</w:t>
            </w:r>
          </w:p>
        </w:tc>
        <w:tc>
          <w:tcPr>
            <w:tcW w:w="615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46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57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30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7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19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</w:tr>
      <w:tr w:rsidR="001B4B46">
        <w:trPr>
          <w:trHeight w:val="220"/>
        </w:trPr>
        <w:tc>
          <w:tcPr>
            <w:tcW w:w="46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20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3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Удаление</w:t>
            </w:r>
          </w:p>
        </w:tc>
        <w:tc>
          <w:tcPr>
            <w:tcW w:w="615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46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57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30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7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19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</w:tr>
      <w:tr w:rsidR="001B4B46">
        <w:trPr>
          <w:trHeight w:val="220"/>
        </w:trPr>
        <w:tc>
          <w:tcPr>
            <w:tcW w:w="46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20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3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7"/>
              <w:rPr>
                <w:sz w:val="20"/>
              </w:rPr>
            </w:pPr>
            <w:r>
              <w:rPr>
                <w:sz w:val="20"/>
              </w:rPr>
              <w:t>осадка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из</w:t>
            </w:r>
          </w:p>
        </w:tc>
        <w:tc>
          <w:tcPr>
            <w:tcW w:w="615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46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57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30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24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756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198" w:type="dxa"/>
            <w:tcBorders>
              <w:top w:val="none" w:sz="4" w:space="0" w:color="000000"/>
              <w:bottom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</w:tr>
      <w:tr w:rsidR="001B4B46">
        <w:trPr>
          <w:trHeight w:val="220"/>
        </w:trPr>
        <w:tc>
          <w:tcPr>
            <w:tcW w:w="468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2024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356" w:type="dxa"/>
            <w:tcBorders>
              <w:top w:val="none" w:sz="4" w:space="0" w:color="000000"/>
            </w:tcBorders>
          </w:tcPr>
          <w:p w:rsidR="001B4B46" w:rsidRDefault="00D27149">
            <w:pPr>
              <w:pStyle w:val="TableParagraph"/>
              <w:spacing w:line="200" w:lineRule="exact"/>
              <w:ind w:left="107"/>
              <w:rPr>
                <w:sz w:val="20"/>
              </w:rPr>
            </w:pPr>
            <w:r>
              <w:rPr>
                <w:spacing w:val="-2"/>
                <w:sz w:val="20"/>
              </w:rPr>
              <w:t>песколовки</w:t>
            </w:r>
          </w:p>
        </w:tc>
        <w:tc>
          <w:tcPr>
            <w:tcW w:w="615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46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57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30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24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756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  <w:tc>
          <w:tcPr>
            <w:tcW w:w="1198" w:type="dxa"/>
            <w:tcBorders>
              <w:top w:val="none" w:sz="4" w:space="0" w:color="000000"/>
            </w:tcBorders>
          </w:tcPr>
          <w:p w:rsidR="001B4B46" w:rsidRDefault="001B4B46">
            <w:pPr>
              <w:pStyle w:val="TableParagraph"/>
              <w:rPr>
                <w:sz w:val="14"/>
              </w:rPr>
            </w:pPr>
          </w:p>
        </w:tc>
      </w:tr>
      <w:tr w:rsidR="001B4B46">
        <w:trPr>
          <w:trHeight w:val="690"/>
        </w:trPr>
        <w:tc>
          <w:tcPr>
            <w:tcW w:w="468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8.</w:t>
            </w:r>
          </w:p>
        </w:tc>
        <w:tc>
          <w:tcPr>
            <w:tcW w:w="2024" w:type="dxa"/>
          </w:tcPr>
          <w:p w:rsidR="001B4B46" w:rsidRDefault="00D27149">
            <w:pPr>
              <w:pStyle w:val="TableParagraph"/>
              <w:ind w:left="105" w:right="478"/>
              <w:rPr>
                <w:sz w:val="20"/>
              </w:rPr>
            </w:pPr>
            <w:r>
              <w:rPr>
                <w:spacing w:val="-2"/>
                <w:sz w:val="20"/>
              </w:rPr>
              <w:t>Трубопроводы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 100мм</w:t>
            </w:r>
          </w:p>
        </w:tc>
        <w:tc>
          <w:tcPr>
            <w:tcW w:w="1356" w:type="dxa"/>
          </w:tcPr>
          <w:p w:rsidR="001B4B46" w:rsidRDefault="00D27149">
            <w:pPr>
              <w:pStyle w:val="TableParagraph"/>
              <w:spacing w:line="230" w:lineRule="atLeast"/>
              <w:ind w:left="107"/>
              <w:rPr>
                <w:sz w:val="20"/>
              </w:rPr>
            </w:pPr>
            <w:r>
              <w:rPr>
                <w:sz w:val="20"/>
              </w:rPr>
              <w:t xml:space="preserve">Подача тех воды на </w:t>
            </w:r>
            <w:r>
              <w:rPr>
                <w:spacing w:val="-4"/>
                <w:sz w:val="20"/>
              </w:rPr>
              <w:t>гидроэлеват.</w:t>
            </w:r>
          </w:p>
        </w:tc>
        <w:tc>
          <w:tcPr>
            <w:tcW w:w="615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61м</w:t>
            </w:r>
          </w:p>
        </w:tc>
        <w:tc>
          <w:tcPr>
            <w:tcW w:w="46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057" w:type="dxa"/>
            <w:gridSpan w:val="2"/>
          </w:tcPr>
          <w:p w:rsidR="001B4B46" w:rsidRDefault="001B4B46">
            <w:pPr>
              <w:pStyle w:val="TableParagraph"/>
            </w:pPr>
          </w:p>
        </w:tc>
        <w:tc>
          <w:tcPr>
            <w:tcW w:w="1230" w:type="dxa"/>
            <w:gridSpan w:val="2"/>
          </w:tcPr>
          <w:p w:rsidR="001B4B46" w:rsidRDefault="001B4B46">
            <w:pPr>
              <w:pStyle w:val="TableParagraph"/>
            </w:pPr>
          </w:p>
        </w:tc>
        <w:tc>
          <w:tcPr>
            <w:tcW w:w="624" w:type="dxa"/>
          </w:tcPr>
          <w:p w:rsidR="001B4B46" w:rsidRDefault="00D27149">
            <w:pPr>
              <w:pStyle w:val="TableParagraph"/>
              <w:ind w:left="2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756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198" w:type="dxa"/>
          </w:tcPr>
          <w:p w:rsidR="001B4B46" w:rsidRDefault="00D27149">
            <w:pPr>
              <w:pStyle w:val="TableParagraph"/>
              <w:ind w:left="105" w:right="23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Заменены </w:t>
            </w:r>
            <w:r>
              <w:rPr>
                <w:sz w:val="20"/>
              </w:rPr>
              <w:t>в 2015г</w:t>
            </w:r>
          </w:p>
        </w:tc>
      </w:tr>
    </w:tbl>
    <w:p w:rsidR="001B4B46" w:rsidRDefault="001B4B46">
      <w:pPr>
        <w:pStyle w:val="af9"/>
        <w:spacing w:before="170"/>
        <w:ind w:left="0"/>
      </w:pPr>
    </w:p>
    <w:p w:rsidR="001B4B46" w:rsidRDefault="00D27149">
      <w:pPr>
        <w:pStyle w:val="af9"/>
        <w:spacing w:line="360" w:lineRule="auto"/>
        <w:ind w:right="130" w:firstLine="707"/>
        <w:jc w:val="both"/>
      </w:pPr>
      <w:r>
        <w:t>Для</w:t>
      </w:r>
      <w:r>
        <w:rPr>
          <w:spacing w:val="-11"/>
        </w:rPr>
        <w:t xml:space="preserve"> </w:t>
      </w:r>
      <w:r>
        <w:t>обеспечения</w:t>
      </w:r>
      <w:r>
        <w:rPr>
          <w:spacing w:val="-10"/>
        </w:rPr>
        <w:t xml:space="preserve"> </w:t>
      </w:r>
      <w:r>
        <w:t>бесперебойной</w:t>
      </w:r>
      <w:r>
        <w:rPr>
          <w:spacing w:val="-10"/>
        </w:rPr>
        <w:t xml:space="preserve"> </w:t>
      </w:r>
      <w:r>
        <w:t>работы</w:t>
      </w:r>
      <w:r>
        <w:rPr>
          <w:spacing w:val="-10"/>
        </w:rPr>
        <w:t xml:space="preserve"> </w:t>
      </w:r>
      <w:r>
        <w:t>песколовок</w:t>
      </w:r>
      <w:r>
        <w:rPr>
          <w:spacing w:val="-10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соблюдения</w:t>
      </w:r>
      <w:r>
        <w:rPr>
          <w:spacing w:val="-10"/>
        </w:rPr>
        <w:t xml:space="preserve"> </w:t>
      </w:r>
      <w:r>
        <w:t>технологического процесса механической очистки сточных вод необходима замена гид-роэлеваторов, задвижек, трубопроводов, а также проведение ремонта бетонных стен</w:t>
      </w:r>
      <w:r>
        <w:rPr>
          <w:spacing w:val="-18"/>
        </w:rPr>
        <w:t xml:space="preserve"> </w:t>
      </w:r>
      <w:r>
        <w:t>песколовок,</w:t>
      </w:r>
      <w:r>
        <w:rPr>
          <w:spacing w:val="-17"/>
        </w:rPr>
        <w:t xml:space="preserve"> </w:t>
      </w:r>
      <w:r>
        <w:t>устройство</w:t>
      </w:r>
      <w:r>
        <w:rPr>
          <w:spacing w:val="-18"/>
        </w:rPr>
        <w:t xml:space="preserve"> </w:t>
      </w:r>
      <w:r>
        <w:t>площадок-переходов</w:t>
      </w:r>
      <w:r>
        <w:rPr>
          <w:spacing w:val="-17"/>
        </w:rPr>
        <w:t xml:space="preserve"> </w:t>
      </w:r>
      <w:r>
        <w:t>через</w:t>
      </w:r>
      <w:r>
        <w:rPr>
          <w:spacing w:val="-18"/>
        </w:rPr>
        <w:t xml:space="preserve"> </w:t>
      </w:r>
      <w:r>
        <w:t>трубопроводы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перекрытий каналов.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1"/>
        <w:ind w:left="0"/>
      </w:pPr>
    </w:p>
    <w:p w:rsidR="001B4B46" w:rsidRDefault="00D27149">
      <w:pPr>
        <w:pStyle w:val="3"/>
        <w:ind w:left="1561" w:firstLine="0"/>
        <w:jc w:val="left"/>
      </w:pPr>
      <w:r>
        <w:t>Водоизмер</w:t>
      </w:r>
      <w:r>
        <w:t>ительный</w:t>
      </w:r>
      <w:r>
        <w:rPr>
          <w:spacing w:val="-11"/>
        </w:rPr>
        <w:t xml:space="preserve"> </w:t>
      </w:r>
      <w:r>
        <w:t>лоток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распределительной</w:t>
      </w:r>
      <w:r>
        <w:rPr>
          <w:spacing w:val="-9"/>
        </w:rPr>
        <w:t xml:space="preserve"> </w:t>
      </w:r>
      <w:r>
        <w:rPr>
          <w:spacing w:val="-2"/>
        </w:rPr>
        <w:t>камерой.</w:t>
      </w:r>
    </w:p>
    <w:p w:rsidR="001B4B46" w:rsidRDefault="00D27149">
      <w:pPr>
        <w:pStyle w:val="af9"/>
        <w:spacing w:before="161"/>
        <w:ind w:firstLine="707"/>
      </w:pPr>
      <w:r>
        <w:t>Из</w:t>
      </w:r>
      <w:r>
        <w:rPr>
          <w:spacing w:val="-16"/>
        </w:rPr>
        <w:t xml:space="preserve"> </w:t>
      </w:r>
      <w:r>
        <w:t>каждого</w:t>
      </w:r>
      <w:r>
        <w:rPr>
          <w:spacing w:val="-13"/>
        </w:rPr>
        <w:t xml:space="preserve"> </w:t>
      </w:r>
      <w:r>
        <w:t>отделения</w:t>
      </w:r>
      <w:r>
        <w:rPr>
          <w:spacing w:val="-14"/>
        </w:rPr>
        <w:t xml:space="preserve"> </w:t>
      </w:r>
      <w:r>
        <w:t>песколовки</w:t>
      </w:r>
      <w:r>
        <w:rPr>
          <w:spacing w:val="-14"/>
        </w:rPr>
        <w:t xml:space="preserve"> </w:t>
      </w:r>
      <w:r>
        <w:t>сточная</w:t>
      </w:r>
      <w:r>
        <w:rPr>
          <w:spacing w:val="-12"/>
        </w:rPr>
        <w:t xml:space="preserve"> </w:t>
      </w:r>
      <w:r>
        <w:t>вода</w:t>
      </w:r>
      <w:r>
        <w:rPr>
          <w:spacing w:val="-14"/>
        </w:rPr>
        <w:t xml:space="preserve"> </w:t>
      </w:r>
      <w:r>
        <w:t>поступает</w:t>
      </w:r>
      <w:r>
        <w:rPr>
          <w:spacing w:val="-14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общий</w:t>
      </w:r>
      <w:r>
        <w:rPr>
          <w:spacing w:val="-12"/>
        </w:rPr>
        <w:t xml:space="preserve"> </w:t>
      </w:r>
      <w:r>
        <w:rPr>
          <w:spacing w:val="-2"/>
        </w:rPr>
        <w:t>сборный</w:t>
      </w:r>
    </w:p>
    <w:p w:rsidR="001B4B46" w:rsidRDefault="00D27149">
      <w:pPr>
        <w:pStyle w:val="af9"/>
        <w:spacing w:before="3" w:line="480" w:lineRule="atLeast"/>
        <w:ind w:right="16"/>
      </w:pPr>
      <w:r>
        <w:t>канал,</w:t>
      </w:r>
      <w:r>
        <w:rPr>
          <w:spacing w:val="-4"/>
        </w:rPr>
        <w:t xml:space="preserve"> </w:t>
      </w:r>
      <w:r>
        <w:t>далее</w:t>
      </w:r>
      <w:r>
        <w:rPr>
          <w:spacing w:val="-4"/>
        </w:rPr>
        <w:t xml:space="preserve"> </w:t>
      </w:r>
      <w:r>
        <w:t>– в</w:t>
      </w:r>
      <w:r>
        <w:rPr>
          <w:spacing w:val="-2"/>
        </w:rPr>
        <w:t xml:space="preserve"> </w:t>
      </w:r>
      <w:r>
        <w:t>лоток</w:t>
      </w:r>
      <w:r>
        <w:rPr>
          <w:spacing w:val="-1"/>
        </w:rPr>
        <w:t xml:space="preserve"> </w:t>
      </w:r>
      <w:r>
        <w:t>Вентури. Стены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дно</w:t>
      </w:r>
      <w:r>
        <w:rPr>
          <w:spacing w:val="-1"/>
        </w:rPr>
        <w:t xml:space="preserve"> </w:t>
      </w:r>
      <w:r>
        <w:t>лотка</w:t>
      </w:r>
      <w:r>
        <w:rPr>
          <w:spacing w:val="-3"/>
        </w:rPr>
        <w:t xml:space="preserve"> </w:t>
      </w:r>
      <w:r>
        <w:t>имеют</w:t>
      </w:r>
      <w:r>
        <w:rPr>
          <w:spacing w:val="-2"/>
        </w:rPr>
        <w:t xml:space="preserve"> </w:t>
      </w:r>
      <w:r>
        <w:t>частичное</w:t>
      </w:r>
      <w:r>
        <w:rPr>
          <w:spacing w:val="-3"/>
        </w:rPr>
        <w:t xml:space="preserve"> </w:t>
      </w:r>
      <w:r>
        <w:t>разрушение. В</w:t>
      </w:r>
      <w:r>
        <w:rPr>
          <w:spacing w:val="-17"/>
        </w:rPr>
        <w:t xml:space="preserve"> </w:t>
      </w:r>
      <w:r>
        <w:t>связи</w:t>
      </w:r>
      <w:r>
        <w:rPr>
          <w:spacing w:val="-14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этим,</w:t>
      </w:r>
      <w:r>
        <w:rPr>
          <w:spacing w:val="-15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лоток</w:t>
      </w:r>
      <w:r>
        <w:rPr>
          <w:spacing w:val="-14"/>
        </w:rPr>
        <w:t xml:space="preserve"> </w:t>
      </w:r>
      <w:r>
        <w:t>Вентури</w:t>
      </w:r>
      <w:r>
        <w:rPr>
          <w:spacing w:val="-14"/>
        </w:rPr>
        <w:t xml:space="preserve"> </w:t>
      </w:r>
      <w:r>
        <w:t>был</w:t>
      </w:r>
      <w:r>
        <w:rPr>
          <w:spacing w:val="-14"/>
        </w:rPr>
        <w:t xml:space="preserve"> </w:t>
      </w:r>
      <w:r>
        <w:t>смонтирован</w:t>
      </w:r>
      <w:r>
        <w:rPr>
          <w:spacing w:val="-14"/>
        </w:rPr>
        <w:t xml:space="preserve"> </w:t>
      </w:r>
      <w:r>
        <w:t>прямоугольный</w:t>
      </w:r>
      <w:r>
        <w:rPr>
          <w:spacing w:val="-13"/>
        </w:rPr>
        <w:t xml:space="preserve"> </w:t>
      </w:r>
      <w:r>
        <w:rPr>
          <w:spacing w:val="-2"/>
        </w:rPr>
        <w:t>измерительный</w:t>
      </w:r>
    </w:p>
    <w:p w:rsidR="001B4B46" w:rsidRDefault="001B4B46">
      <w:pPr>
        <w:pStyle w:val="af9"/>
        <w:spacing w:line="480" w:lineRule="atLeast"/>
        <w:sectPr w:rsidR="001B4B46">
          <w:pgSz w:w="11920" w:h="16850"/>
          <w:pgMar w:top="1160" w:right="566" w:bottom="102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33"/>
        <w:jc w:val="both"/>
      </w:pPr>
      <w:r>
        <w:t>лоток</w:t>
      </w:r>
      <w:r>
        <w:rPr>
          <w:spacing w:val="-16"/>
        </w:rPr>
        <w:t xml:space="preserve"> </w:t>
      </w:r>
      <w:r>
        <w:t>из</w:t>
      </w:r>
      <w:r>
        <w:rPr>
          <w:spacing w:val="-14"/>
        </w:rPr>
        <w:t xml:space="preserve"> </w:t>
      </w:r>
      <w:r>
        <w:t>коррозионностойкой</w:t>
      </w:r>
      <w:r>
        <w:rPr>
          <w:spacing w:val="-13"/>
        </w:rPr>
        <w:t xml:space="preserve"> </w:t>
      </w:r>
      <w:r>
        <w:t>стали</w:t>
      </w:r>
      <w:r>
        <w:rPr>
          <w:spacing w:val="-13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установлен</w:t>
      </w:r>
      <w:r>
        <w:rPr>
          <w:spacing w:val="-13"/>
        </w:rPr>
        <w:t xml:space="preserve"> </w:t>
      </w:r>
      <w:r>
        <w:t>расходомер</w:t>
      </w:r>
      <w:r>
        <w:rPr>
          <w:spacing w:val="-13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интегратором</w:t>
      </w:r>
      <w:r>
        <w:rPr>
          <w:spacing w:val="-14"/>
        </w:rPr>
        <w:t xml:space="preserve"> </w:t>
      </w:r>
      <w:r>
        <w:t>акустическим «ЭХО-Р-03» №14420 АП-11 2025г. для учета поступающей на ОСК сточной воды.</w:t>
      </w:r>
    </w:p>
    <w:p w:rsidR="001B4B46" w:rsidRDefault="00D27149">
      <w:pPr>
        <w:pStyle w:val="af9"/>
        <w:spacing w:line="360" w:lineRule="auto"/>
        <w:ind w:right="125" w:firstLine="707"/>
        <w:jc w:val="both"/>
      </w:pPr>
      <w:r>
        <w:t>Распределительная</w:t>
      </w:r>
      <w:r>
        <w:rPr>
          <w:spacing w:val="-13"/>
        </w:rPr>
        <w:t xml:space="preserve"> </w:t>
      </w:r>
      <w:r>
        <w:t>камера</w:t>
      </w:r>
      <w:r>
        <w:rPr>
          <w:spacing w:val="-11"/>
        </w:rPr>
        <w:t xml:space="preserve"> </w:t>
      </w:r>
      <w:r>
        <w:t>выполнена</w:t>
      </w:r>
      <w:r>
        <w:rPr>
          <w:spacing w:val="-11"/>
        </w:rPr>
        <w:t xml:space="preserve"> </w:t>
      </w:r>
      <w:r>
        <w:t>совместно</w:t>
      </w:r>
      <w:r>
        <w:rPr>
          <w:spacing w:val="-10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водоизмерительн</w:t>
      </w:r>
      <w:r>
        <w:t>ым</w:t>
      </w:r>
      <w:r>
        <w:rPr>
          <w:spacing w:val="-11"/>
        </w:rPr>
        <w:t xml:space="preserve"> </w:t>
      </w:r>
      <w:r>
        <w:t>лот-ком.</w:t>
      </w:r>
      <w:r>
        <w:rPr>
          <w:spacing w:val="-1"/>
        </w:rPr>
        <w:t xml:space="preserve"> </w:t>
      </w:r>
      <w:r>
        <w:t>Предназначена</w:t>
      </w:r>
      <w:r>
        <w:rPr>
          <w:spacing w:val="-3"/>
        </w:rPr>
        <w:t xml:space="preserve"> </w:t>
      </w:r>
      <w:r>
        <w:t>для распределения потока сточной воды между</w:t>
      </w:r>
      <w:r>
        <w:rPr>
          <w:spacing w:val="-1"/>
        </w:rPr>
        <w:t xml:space="preserve"> </w:t>
      </w:r>
      <w:r>
        <w:t>отделениями первичных отстойников и расположена в конце водоизмерительного лотка. Кон-структивные</w:t>
      </w:r>
      <w:r>
        <w:rPr>
          <w:spacing w:val="-11"/>
        </w:rPr>
        <w:t xml:space="preserve"> </w:t>
      </w:r>
      <w:r>
        <w:t>размеры</w:t>
      </w:r>
      <w:r>
        <w:rPr>
          <w:spacing w:val="-8"/>
        </w:rPr>
        <w:t xml:space="preserve"> </w:t>
      </w:r>
      <w:r>
        <w:t>6х4,8м.</w:t>
      </w:r>
      <w:r>
        <w:rPr>
          <w:spacing w:val="-11"/>
        </w:rPr>
        <w:t xml:space="preserve"> </w:t>
      </w:r>
      <w:r>
        <w:t>Материал</w:t>
      </w:r>
      <w:r>
        <w:rPr>
          <w:spacing w:val="-9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монолитный</w:t>
      </w:r>
      <w:r>
        <w:rPr>
          <w:spacing w:val="-10"/>
        </w:rPr>
        <w:t xml:space="preserve"> </w:t>
      </w:r>
      <w:r>
        <w:t>железобетон.</w:t>
      </w:r>
      <w:r>
        <w:rPr>
          <w:spacing w:val="-6"/>
        </w:rPr>
        <w:t xml:space="preserve"> </w:t>
      </w:r>
      <w:r>
        <w:t>Оборудована четырьмя щитовыми затворами 1200х1600. В 2012 году в рамках реконструкции цеха</w:t>
      </w:r>
      <w:r>
        <w:rPr>
          <w:spacing w:val="-18"/>
        </w:rPr>
        <w:t xml:space="preserve"> </w:t>
      </w:r>
      <w:r>
        <w:t>механической</w:t>
      </w:r>
      <w:r>
        <w:rPr>
          <w:spacing w:val="-17"/>
        </w:rPr>
        <w:t xml:space="preserve"> </w:t>
      </w:r>
      <w:r>
        <w:t>очистки</w:t>
      </w:r>
      <w:r>
        <w:rPr>
          <w:spacing w:val="-18"/>
        </w:rPr>
        <w:t xml:space="preserve"> </w:t>
      </w:r>
      <w:r>
        <w:t>произведена</w:t>
      </w:r>
      <w:r>
        <w:rPr>
          <w:spacing w:val="-17"/>
        </w:rPr>
        <w:t xml:space="preserve"> </w:t>
      </w:r>
      <w:r>
        <w:t>замена</w:t>
      </w:r>
      <w:r>
        <w:rPr>
          <w:spacing w:val="-18"/>
        </w:rPr>
        <w:t xml:space="preserve"> </w:t>
      </w:r>
      <w:r>
        <w:t>2х</w:t>
      </w:r>
      <w:r>
        <w:rPr>
          <w:spacing w:val="-17"/>
        </w:rPr>
        <w:t xml:space="preserve"> </w:t>
      </w:r>
      <w:r>
        <w:t>затворов</w:t>
      </w:r>
      <w:r>
        <w:rPr>
          <w:spacing w:val="-18"/>
        </w:rPr>
        <w:t xml:space="preserve"> </w:t>
      </w:r>
      <w:r>
        <w:t>находящихся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работе на</w:t>
      </w:r>
      <w:r>
        <w:rPr>
          <w:spacing w:val="-2"/>
        </w:rPr>
        <w:t xml:space="preserve"> </w:t>
      </w:r>
      <w:r>
        <w:t>затворы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нержавеющей</w:t>
      </w:r>
      <w:r>
        <w:rPr>
          <w:spacing w:val="-2"/>
        </w:rPr>
        <w:t xml:space="preserve"> </w:t>
      </w:r>
      <w:r>
        <w:t>стали.</w:t>
      </w:r>
      <w:r>
        <w:rPr>
          <w:spacing w:val="-6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заменить</w:t>
      </w:r>
      <w:r>
        <w:rPr>
          <w:spacing w:val="-7"/>
        </w:rPr>
        <w:t xml:space="preserve"> </w:t>
      </w:r>
      <w:r>
        <w:t>оставшиеся</w:t>
      </w:r>
      <w:r>
        <w:rPr>
          <w:spacing w:val="-2"/>
        </w:rPr>
        <w:t xml:space="preserve"> </w:t>
      </w:r>
      <w:r>
        <w:t>два</w:t>
      </w:r>
      <w:r>
        <w:rPr>
          <w:spacing w:val="-2"/>
        </w:rPr>
        <w:t xml:space="preserve"> </w:t>
      </w:r>
      <w:r>
        <w:t>затвора 1200х1600 и выпо</w:t>
      </w:r>
      <w:r>
        <w:t>лнить ремонт стен наружной части штукатурки.</w:t>
      </w:r>
    </w:p>
    <w:p w:rsidR="001B4B46" w:rsidRDefault="001B4B46">
      <w:pPr>
        <w:pStyle w:val="af9"/>
        <w:spacing w:before="163"/>
        <w:ind w:left="0"/>
      </w:pPr>
    </w:p>
    <w:p w:rsidR="001B4B46" w:rsidRDefault="00D27149">
      <w:pPr>
        <w:pStyle w:val="3"/>
        <w:ind w:left="1530" w:firstLine="0"/>
      </w:pPr>
      <w:r>
        <w:t>Первичные</w:t>
      </w:r>
      <w:r>
        <w:rPr>
          <w:spacing w:val="-10"/>
        </w:rPr>
        <w:t xml:space="preserve"> </w:t>
      </w:r>
      <w:r>
        <w:t>горизонтальные</w:t>
      </w:r>
      <w:r>
        <w:rPr>
          <w:spacing w:val="-7"/>
        </w:rPr>
        <w:t xml:space="preserve"> </w:t>
      </w:r>
      <w:r>
        <w:t>отстойники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rPr>
          <w:spacing w:val="-2"/>
        </w:rPr>
        <w:t>преаэраторами.</w:t>
      </w:r>
    </w:p>
    <w:p w:rsidR="001B4B46" w:rsidRDefault="00D27149">
      <w:pPr>
        <w:pStyle w:val="af9"/>
        <w:spacing w:before="160" w:line="360" w:lineRule="auto"/>
        <w:ind w:right="126" w:firstLine="707"/>
        <w:jc w:val="both"/>
      </w:pPr>
      <w:r>
        <w:t>Удаление плавающих веществ осуществляется с поверхности отстойника скребковым механизмом в поворотную трубу Д300 мм со щелевыми прорезями. Плавающие</w:t>
      </w:r>
      <w:r>
        <w:rPr>
          <w:spacing w:val="-8"/>
        </w:rPr>
        <w:t xml:space="preserve"> </w:t>
      </w:r>
      <w:r>
        <w:t>вещества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некоторым</w:t>
      </w:r>
      <w:r>
        <w:rPr>
          <w:spacing w:val="-8"/>
        </w:rPr>
        <w:t xml:space="preserve"> </w:t>
      </w:r>
      <w:r>
        <w:t>количеством</w:t>
      </w:r>
      <w:r>
        <w:rPr>
          <w:spacing w:val="-8"/>
        </w:rPr>
        <w:t xml:space="preserve"> </w:t>
      </w:r>
      <w:r>
        <w:t>воды</w:t>
      </w:r>
      <w:r>
        <w:rPr>
          <w:spacing w:val="-7"/>
        </w:rPr>
        <w:t xml:space="preserve"> </w:t>
      </w:r>
      <w:r>
        <w:t>поступают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эту трубу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от-водятся в сборный колодец. Из колодца - поступают в резервуар плавающих веществ,</w:t>
      </w:r>
      <w:r>
        <w:rPr>
          <w:spacing w:val="-9"/>
        </w:rPr>
        <w:t xml:space="preserve"> </w:t>
      </w:r>
      <w:r>
        <w:t>расположенного</w:t>
      </w:r>
      <w:r>
        <w:rPr>
          <w:spacing w:val="-6"/>
        </w:rPr>
        <w:t xml:space="preserve"> </w:t>
      </w:r>
      <w:r>
        <w:t>у</w:t>
      </w:r>
      <w:r>
        <w:rPr>
          <w:spacing w:val="-7"/>
        </w:rPr>
        <w:t xml:space="preserve"> </w:t>
      </w:r>
      <w:r>
        <w:t>здания</w:t>
      </w:r>
      <w:r>
        <w:rPr>
          <w:spacing w:val="-7"/>
        </w:rPr>
        <w:t xml:space="preserve"> </w:t>
      </w:r>
      <w:r>
        <w:t>НСПО,</w:t>
      </w:r>
      <w:r>
        <w:rPr>
          <w:spacing w:val="-11"/>
        </w:rPr>
        <w:t xml:space="preserve"> </w:t>
      </w:r>
      <w:r>
        <w:t>далее,</w:t>
      </w:r>
      <w:r>
        <w:rPr>
          <w:spacing w:val="-6"/>
        </w:rPr>
        <w:t xml:space="preserve"> </w:t>
      </w:r>
      <w:r>
        <w:t>перекачиваются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аэробный</w:t>
      </w:r>
      <w:r>
        <w:rPr>
          <w:spacing w:val="-7"/>
        </w:rPr>
        <w:t xml:space="preserve"> </w:t>
      </w:r>
      <w:r>
        <w:t>минерализатор для дальнейшей обработки. Для предотвращения выноса плавающих веществ из отстойников в аэротенк, дополнительно смонтированы полупогруж-ные металлические щиты перед поворотной трубой. Щиты подвержены сильной коррозии, имеются сквозные дыры, че</w:t>
      </w:r>
      <w:r>
        <w:t>рез которые мусор и плавающие вещества выносятся на следующие ступени очистки. Требуется замена щитов.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firstLine="707"/>
      </w:pPr>
      <w:bookmarkStart w:id="20" w:name="_bookmark19"/>
      <w:bookmarkEnd w:id="20"/>
      <w:r>
        <w:t>Таблица</w:t>
      </w:r>
      <w:r>
        <w:rPr>
          <w:spacing w:val="40"/>
        </w:rPr>
        <w:t xml:space="preserve"> </w:t>
      </w:r>
      <w:r>
        <w:t>3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Характеристика</w:t>
      </w:r>
      <w:r>
        <w:rPr>
          <w:spacing w:val="40"/>
        </w:rPr>
        <w:t xml:space="preserve"> </w:t>
      </w:r>
      <w:r>
        <w:t>основного</w:t>
      </w:r>
      <w:r>
        <w:rPr>
          <w:spacing w:val="40"/>
        </w:rPr>
        <w:t xml:space="preserve"> </w:t>
      </w:r>
      <w:r>
        <w:t>технологического</w:t>
      </w:r>
      <w:r>
        <w:rPr>
          <w:spacing w:val="40"/>
        </w:rPr>
        <w:t xml:space="preserve"> </w:t>
      </w:r>
      <w:r>
        <w:t>оборудования первичных отстойников и НСПО: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1426"/>
        <w:gridCol w:w="1416"/>
        <w:gridCol w:w="631"/>
        <w:gridCol w:w="778"/>
        <w:gridCol w:w="696"/>
        <w:gridCol w:w="665"/>
        <w:gridCol w:w="781"/>
        <w:gridCol w:w="845"/>
        <w:gridCol w:w="1913"/>
      </w:tblGrid>
      <w:tr w:rsidR="001B4B46">
        <w:trPr>
          <w:trHeight w:val="460"/>
        </w:trPr>
        <w:tc>
          <w:tcPr>
            <w:tcW w:w="480" w:type="dxa"/>
            <w:vMerge w:val="restart"/>
          </w:tcPr>
          <w:p w:rsidR="001B4B46" w:rsidRDefault="00D27149">
            <w:pPr>
              <w:pStyle w:val="TableParagraph"/>
              <w:spacing w:before="120"/>
              <w:ind w:left="158" w:right="134" w:hanging="15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6"/>
                <w:sz w:val="20"/>
              </w:rPr>
              <w:t xml:space="preserve"> п/ </w:t>
            </w:r>
            <w:r>
              <w:rPr>
                <w:spacing w:val="-10"/>
                <w:sz w:val="20"/>
              </w:rPr>
              <w:t>п</w:t>
            </w:r>
          </w:p>
        </w:tc>
        <w:tc>
          <w:tcPr>
            <w:tcW w:w="1426" w:type="dxa"/>
            <w:vMerge w:val="restart"/>
          </w:tcPr>
          <w:p w:rsidR="001B4B46" w:rsidRDefault="001B4B46">
            <w:pPr>
              <w:pStyle w:val="TableParagraph"/>
              <w:spacing w:before="5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66" w:right="89" w:hanging="53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Наименовани </w:t>
            </w:r>
            <w:r>
              <w:rPr>
                <w:spacing w:val="-10"/>
                <w:sz w:val="20"/>
              </w:rPr>
              <w:t>е</w:t>
            </w:r>
          </w:p>
        </w:tc>
        <w:tc>
          <w:tcPr>
            <w:tcW w:w="1416" w:type="dxa"/>
            <w:vMerge w:val="restart"/>
          </w:tcPr>
          <w:p w:rsidR="001B4B46" w:rsidRDefault="001B4B46">
            <w:pPr>
              <w:pStyle w:val="TableParagraph"/>
              <w:spacing w:before="120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211"/>
              <w:rPr>
                <w:sz w:val="20"/>
              </w:rPr>
            </w:pPr>
            <w:r>
              <w:rPr>
                <w:spacing w:val="-2"/>
                <w:sz w:val="20"/>
              </w:rPr>
              <w:t>Назначение</w:t>
            </w:r>
          </w:p>
        </w:tc>
        <w:tc>
          <w:tcPr>
            <w:tcW w:w="631" w:type="dxa"/>
            <w:vMerge w:val="restart"/>
          </w:tcPr>
          <w:p w:rsidR="001B4B46" w:rsidRDefault="001B4B46">
            <w:pPr>
              <w:pStyle w:val="TableParagraph"/>
              <w:spacing w:before="5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218" w:right="103" w:hanging="96"/>
              <w:rPr>
                <w:sz w:val="20"/>
              </w:rPr>
            </w:pPr>
            <w:r>
              <w:rPr>
                <w:spacing w:val="-6"/>
                <w:sz w:val="20"/>
              </w:rPr>
              <w:t>Кол-во</w:t>
            </w:r>
          </w:p>
        </w:tc>
        <w:tc>
          <w:tcPr>
            <w:tcW w:w="2139" w:type="dxa"/>
            <w:gridSpan w:val="3"/>
          </w:tcPr>
          <w:p w:rsidR="001B4B46" w:rsidRDefault="00D27149">
            <w:pPr>
              <w:pStyle w:val="TableParagraph"/>
              <w:spacing w:line="230" w:lineRule="atLeast"/>
              <w:ind w:left="535" w:hanging="159"/>
              <w:rPr>
                <w:sz w:val="20"/>
              </w:rPr>
            </w:pPr>
            <w:r>
              <w:rPr>
                <w:spacing w:val="-2"/>
                <w:sz w:val="20"/>
              </w:rPr>
              <w:t>Характеристики эл.двигателя</w:t>
            </w:r>
          </w:p>
        </w:tc>
        <w:tc>
          <w:tcPr>
            <w:tcW w:w="781" w:type="dxa"/>
            <w:vMerge w:val="restart"/>
          </w:tcPr>
          <w:p w:rsidR="001B4B46" w:rsidRDefault="00D27149">
            <w:pPr>
              <w:pStyle w:val="TableParagraph"/>
              <w:spacing w:before="120"/>
              <w:ind w:left="194" w:right="187" w:firstLine="48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Год ввод экпл</w:t>
            </w:r>
          </w:p>
        </w:tc>
        <w:tc>
          <w:tcPr>
            <w:tcW w:w="845" w:type="dxa"/>
            <w:vMerge w:val="restart"/>
          </w:tcPr>
          <w:p w:rsidR="001B4B46" w:rsidRDefault="00D27149">
            <w:pPr>
              <w:pStyle w:val="TableParagraph"/>
              <w:spacing w:before="120"/>
              <w:ind w:left="9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Факт</w:t>
            </w:r>
          </w:p>
          <w:p w:rsidR="001B4B46" w:rsidRDefault="00D27149">
            <w:pPr>
              <w:pStyle w:val="TableParagraph"/>
              <w:ind w:left="9" w:right="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%</w:t>
            </w:r>
          </w:p>
          <w:p w:rsidR="001B4B46" w:rsidRDefault="00D27149">
            <w:pPr>
              <w:pStyle w:val="TableParagraph"/>
              <w:spacing w:before="1"/>
              <w:ind w:left="9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износ</w:t>
            </w:r>
          </w:p>
        </w:tc>
        <w:tc>
          <w:tcPr>
            <w:tcW w:w="1913" w:type="dxa"/>
            <w:vMerge w:val="restart"/>
          </w:tcPr>
          <w:p w:rsidR="001B4B46" w:rsidRDefault="001B4B46">
            <w:pPr>
              <w:pStyle w:val="TableParagraph"/>
              <w:spacing w:before="120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428"/>
              <w:rPr>
                <w:sz w:val="20"/>
              </w:rPr>
            </w:pPr>
            <w:r>
              <w:rPr>
                <w:spacing w:val="-2"/>
                <w:sz w:val="20"/>
              </w:rPr>
              <w:t>Примечание</w:t>
            </w:r>
          </w:p>
        </w:tc>
      </w:tr>
      <w:tr w:rsidR="001B4B46">
        <w:trPr>
          <w:trHeight w:val="460"/>
        </w:trPr>
        <w:tc>
          <w:tcPr>
            <w:tcW w:w="48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42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115"/>
              <w:ind w:left="139"/>
              <w:rPr>
                <w:sz w:val="20"/>
              </w:rPr>
            </w:pPr>
            <w:r>
              <w:rPr>
                <w:spacing w:val="-2"/>
                <w:sz w:val="20"/>
              </w:rPr>
              <w:t>марка</w:t>
            </w:r>
          </w:p>
        </w:tc>
        <w:tc>
          <w:tcPr>
            <w:tcW w:w="696" w:type="dxa"/>
          </w:tcPr>
          <w:p w:rsidR="001B4B46" w:rsidRDefault="00D27149">
            <w:pPr>
              <w:pStyle w:val="TableParagraph"/>
              <w:ind w:left="134"/>
              <w:rPr>
                <w:sz w:val="20"/>
              </w:rPr>
            </w:pPr>
            <w:r>
              <w:rPr>
                <w:spacing w:val="-5"/>
                <w:sz w:val="20"/>
              </w:rPr>
              <w:t>Мощ</w:t>
            </w:r>
          </w:p>
          <w:p w:rsidR="001B4B46" w:rsidRDefault="00D27149">
            <w:pPr>
              <w:pStyle w:val="TableParagraph"/>
              <w:spacing w:line="210" w:lineRule="exact"/>
              <w:ind w:left="225"/>
              <w:rPr>
                <w:sz w:val="20"/>
              </w:rPr>
            </w:pPr>
            <w:r>
              <w:rPr>
                <w:spacing w:val="-2"/>
                <w:sz w:val="20"/>
              </w:rPr>
              <w:t>-</w:t>
            </w:r>
            <w:r>
              <w:rPr>
                <w:spacing w:val="-7"/>
                <w:sz w:val="20"/>
              </w:rPr>
              <w:t>ть</w:t>
            </w:r>
          </w:p>
        </w:tc>
        <w:tc>
          <w:tcPr>
            <w:tcW w:w="665" w:type="dxa"/>
          </w:tcPr>
          <w:p w:rsidR="001B4B46" w:rsidRDefault="00D27149">
            <w:pPr>
              <w:pStyle w:val="TableParagraph"/>
              <w:spacing w:line="230" w:lineRule="atLeast"/>
              <w:ind w:left="225" w:right="105" w:hanging="10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Об/м </w:t>
            </w:r>
            <w:r>
              <w:rPr>
                <w:spacing w:val="-6"/>
                <w:sz w:val="20"/>
              </w:rPr>
              <w:t>ин</w:t>
            </w:r>
          </w:p>
        </w:tc>
        <w:tc>
          <w:tcPr>
            <w:tcW w:w="78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4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9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1149"/>
        </w:trPr>
        <w:tc>
          <w:tcPr>
            <w:tcW w:w="480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4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26" w:type="dxa"/>
          </w:tcPr>
          <w:p w:rsidR="001B4B46" w:rsidRDefault="00D27149">
            <w:pPr>
              <w:pStyle w:val="TableParagraph"/>
              <w:ind w:left="268" w:right="263" w:hanging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Затвор щитовой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 ручным приводом</w:t>
            </w:r>
          </w:p>
          <w:p w:rsidR="001B4B46" w:rsidRDefault="00D27149">
            <w:pPr>
              <w:pStyle w:val="TableParagraph"/>
              <w:spacing w:line="209" w:lineRule="exact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600х900</w:t>
            </w:r>
          </w:p>
        </w:tc>
        <w:tc>
          <w:tcPr>
            <w:tcW w:w="141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0" w:right="98" w:hanging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Перекрытие </w:t>
            </w:r>
            <w:r>
              <w:rPr>
                <w:spacing w:val="-4"/>
                <w:sz w:val="20"/>
              </w:rPr>
              <w:t>подачи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стоков </w:t>
            </w:r>
            <w:r>
              <w:rPr>
                <w:sz w:val="20"/>
              </w:rPr>
              <w:t>в отстойник</w:t>
            </w:r>
          </w:p>
        </w:tc>
        <w:tc>
          <w:tcPr>
            <w:tcW w:w="631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6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781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1913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Требуется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3679"/>
        </w:trPr>
        <w:tc>
          <w:tcPr>
            <w:tcW w:w="480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4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42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302" w:right="182" w:hanging="113"/>
              <w:rPr>
                <w:sz w:val="20"/>
              </w:rPr>
            </w:pPr>
            <w:r>
              <w:rPr>
                <w:spacing w:val="-2"/>
                <w:sz w:val="20"/>
              </w:rPr>
              <w:t>Скребковый механизм</w:t>
            </w:r>
          </w:p>
        </w:tc>
        <w:tc>
          <w:tcPr>
            <w:tcW w:w="141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343" w:right="122" w:hanging="204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Сгруживание </w:t>
            </w:r>
            <w:r>
              <w:rPr>
                <w:sz w:val="20"/>
              </w:rPr>
              <w:t xml:space="preserve">осадка в </w:t>
            </w:r>
            <w:r>
              <w:rPr>
                <w:spacing w:val="-2"/>
                <w:sz w:val="20"/>
              </w:rPr>
              <w:t>приямок</w:t>
            </w:r>
          </w:p>
        </w:tc>
        <w:tc>
          <w:tcPr>
            <w:tcW w:w="63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2139" w:type="dxa"/>
            <w:gridSpan w:val="3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482" w:hanging="56"/>
              <w:rPr>
                <w:sz w:val="20"/>
              </w:rPr>
            </w:pPr>
            <w:r>
              <w:rPr>
                <w:spacing w:val="-2"/>
                <w:sz w:val="20"/>
              </w:rPr>
              <w:t>Нестандартное оборудование</w:t>
            </w:r>
          </w:p>
        </w:tc>
        <w:tc>
          <w:tcPr>
            <w:tcW w:w="78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913" w:type="dxa"/>
          </w:tcPr>
          <w:p w:rsidR="001B4B46" w:rsidRDefault="00D27149">
            <w:pPr>
              <w:pStyle w:val="TableParagraph"/>
              <w:ind w:left="131" w:right="124" w:firstLine="2"/>
              <w:jc w:val="center"/>
              <w:rPr>
                <w:sz w:val="20"/>
              </w:rPr>
            </w:pPr>
            <w:r>
              <w:rPr>
                <w:sz w:val="20"/>
              </w:rPr>
              <w:t>Требуется замена редукторов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(16шт), </w:t>
            </w:r>
            <w:r>
              <w:rPr>
                <w:spacing w:val="-2"/>
                <w:sz w:val="20"/>
              </w:rPr>
              <w:t xml:space="preserve">тормозных </w:t>
            </w:r>
            <w:r>
              <w:rPr>
                <w:sz w:val="20"/>
              </w:rPr>
              <w:t xml:space="preserve">колодок, тросов, </w:t>
            </w:r>
            <w:r>
              <w:rPr>
                <w:spacing w:val="-2"/>
                <w:sz w:val="20"/>
              </w:rPr>
              <w:t xml:space="preserve">эл.двигателей, металлических </w:t>
            </w:r>
            <w:r>
              <w:rPr>
                <w:sz w:val="20"/>
              </w:rPr>
              <w:t>частей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скребковых </w:t>
            </w:r>
            <w:r>
              <w:rPr>
                <w:spacing w:val="-2"/>
                <w:sz w:val="20"/>
              </w:rPr>
              <w:t>механизмов, полупогружных щитов, струенапра</w:t>
            </w:r>
            <w:r>
              <w:rPr>
                <w:color w:val="00AFEF"/>
                <w:spacing w:val="-2"/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ляющи </w:t>
            </w:r>
            <w:r>
              <w:rPr>
                <w:sz w:val="20"/>
              </w:rPr>
              <w:t xml:space="preserve">х щитов, </w:t>
            </w:r>
            <w:r>
              <w:rPr>
                <w:spacing w:val="-2"/>
                <w:sz w:val="20"/>
              </w:rPr>
              <w:t xml:space="preserve">уплотнителя </w:t>
            </w:r>
            <w:r>
              <w:rPr>
                <w:sz w:val="20"/>
              </w:rPr>
              <w:t>поворотного лотка</w:t>
            </w:r>
          </w:p>
          <w:p w:rsidR="001B4B46" w:rsidRDefault="00D27149">
            <w:pPr>
              <w:pStyle w:val="TableParagraph"/>
              <w:spacing w:line="228" w:lineRule="exact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сбора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плавающих </w:t>
            </w:r>
            <w:r>
              <w:rPr>
                <w:spacing w:val="-2"/>
                <w:sz w:val="20"/>
              </w:rPr>
              <w:t>веществ</w:t>
            </w:r>
          </w:p>
        </w:tc>
      </w:tr>
      <w:tr w:rsidR="001B4B46">
        <w:trPr>
          <w:trHeight w:val="691"/>
        </w:trPr>
        <w:tc>
          <w:tcPr>
            <w:tcW w:w="480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3.</w:t>
            </w:r>
          </w:p>
        </w:tc>
        <w:tc>
          <w:tcPr>
            <w:tcW w:w="1426" w:type="dxa"/>
          </w:tcPr>
          <w:p w:rsidR="001B4B46" w:rsidRDefault="00D27149">
            <w:pPr>
              <w:pStyle w:val="TableParagraph"/>
              <w:ind w:left="323" w:hanging="20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</w:p>
          <w:p w:rsidR="001B4B46" w:rsidRDefault="00D27149">
            <w:pPr>
              <w:pStyle w:val="TableParagraph"/>
              <w:spacing w:line="230" w:lineRule="atLeast"/>
              <w:ind w:left="366" w:right="312" w:hanging="44"/>
              <w:rPr>
                <w:sz w:val="20"/>
              </w:rPr>
            </w:pPr>
            <w:r>
              <w:rPr>
                <w:spacing w:val="-2"/>
                <w:sz w:val="20"/>
              </w:rPr>
              <w:t>чугунная Д200мм</w:t>
            </w:r>
          </w:p>
        </w:tc>
        <w:tc>
          <w:tcPr>
            <w:tcW w:w="1416" w:type="dxa"/>
          </w:tcPr>
          <w:p w:rsidR="001B4B46" w:rsidRDefault="00D27149">
            <w:pPr>
              <w:pStyle w:val="TableParagraph"/>
              <w:ind w:left="304" w:firstLine="4"/>
              <w:rPr>
                <w:sz w:val="20"/>
              </w:rPr>
            </w:pPr>
            <w:r>
              <w:rPr>
                <w:spacing w:val="-2"/>
                <w:sz w:val="20"/>
              </w:rPr>
              <w:t>Удаление</w:t>
            </w:r>
          </w:p>
          <w:p w:rsidR="001B4B46" w:rsidRDefault="00D27149">
            <w:pPr>
              <w:pStyle w:val="TableParagraph"/>
              <w:spacing w:line="230" w:lineRule="atLeast"/>
              <w:ind w:left="175" w:firstLine="129"/>
              <w:rPr>
                <w:sz w:val="20"/>
              </w:rPr>
            </w:pPr>
            <w:r>
              <w:rPr>
                <w:sz w:val="20"/>
              </w:rPr>
              <w:t xml:space="preserve">осадка из </w:t>
            </w:r>
            <w:r>
              <w:rPr>
                <w:spacing w:val="-4"/>
                <w:sz w:val="20"/>
              </w:rPr>
              <w:t>отстойников</w:t>
            </w:r>
          </w:p>
        </w:tc>
        <w:tc>
          <w:tcPr>
            <w:tcW w:w="631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6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781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913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Требуется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690"/>
        </w:trPr>
        <w:tc>
          <w:tcPr>
            <w:tcW w:w="480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4.</w:t>
            </w:r>
          </w:p>
        </w:tc>
        <w:tc>
          <w:tcPr>
            <w:tcW w:w="1426" w:type="dxa"/>
          </w:tcPr>
          <w:p w:rsidR="001B4B46" w:rsidRDefault="00D27149">
            <w:pPr>
              <w:pStyle w:val="TableParagraph"/>
              <w:spacing w:line="230" w:lineRule="atLeast"/>
              <w:ind w:left="323" w:right="299" w:hanging="20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Задвижка чугунная Д200мм</w:t>
            </w:r>
          </w:p>
        </w:tc>
        <w:tc>
          <w:tcPr>
            <w:tcW w:w="1416" w:type="dxa"/>
          </w:tcPr>
          <w:p w:rsidR="001B4B46" w:rsidRDefault="00D27149">
            <w:pPr>
              <w:pStyle w:val="TableParagraph"/>
              <w:spacing w:before="115"/>
              <w:ind w:left="139" w:right="102" w:hanging="22"/>
              <w:rPr>
                <w:sz w:val="20"/>
              </w:rPr>
            </w:pPr>
            <w:r>
              <w:rPr>
                <w:spacing w:val="-2"/>
                <w:sz w:val="20"/>
              </w:rPr>
              <w:t>Опорожнение преаэраторов</w:t>
            </w:r>
          </w:p>
        </w:tc>
        <w:tc>
          <w:tcPr>
            <w:tcW w:w="63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6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78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1913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Требуется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1840"/>
        </w:trPr>
        <w:tc>
          <w:tcPr>
            <w:tcW w:w="480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4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5.</w:t>
            </w:r>
          </w:p>
        </w:tc>
        <w:tc>
          <w:tcPr>
            <w:tcW w:w="142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229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366" w:right="89" w:hanging="209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Трубопровод </w:t>
            </w:r>
            <w:r>
              <w:rPr>
                <w:spacing w:val="-2"/>
                <w:sz w:val="20"/>
              </w:rPr>
              <w:t>Д200мм</w:t>
            </w:r>
          </w:p>
        </w:tc>
        <w:tc>
          <w:tcPr>
            <w:tcW w:w="1416" w:type="dxa"/>
          </w:tcPr>
          <w:p w:rsidR="001B4B46" w:rsidRDefault="00D27149">
            <w:pPr>
              <w:pStyle w:val="TableParagraph"/>
              <w:ind w:left="143" w:right="134" w:hanging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Удаление сырого </w:t>
            </w:r>
            <w:r>
              <w:rPr>
                <w:sz w:val="20"/>
              </w:rPr>
              <w:t xml:space="preserve">осадка из </w:t>
            </w:r>
            <w:r>
              <w:rPr>
                <w:spacing w:val="-2"/>
                <w:sz w:val="20"/>
              </w:rPr>
              <w:t xml:space="preserve">приямка отстойника </w:t>
            </w:r>
            <w:r>
              <w:rPr>
                <w:sz w:val="20"/>
              </w:rPr>
              <w:t xml:space="preserve">до камеры </w:t>
            </w:r>
            <w:r>
              <w:rPr>
                <w:spacing w:val="-2"/>
                <w:sz w:val="20"/>
              </w:rPr>
              <w:t>переключени</w:t>
            </w:r>
          </w:p>
          <w:p w:rsidR="001B4B46" w:rsidRDefault="00D27149">
            <w:pPr>
              <w:pStyle w:val="TableParagraph"/>
              <w:spacing w:before="1" w:line="210" w:lineRule="exact"/>
              <w:ind w:left="7" w:right="1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й</w:t>
            </w:r>
          </w:p>
        </w:tc>
        <w:tc>
          <w:tcPr>
            <w:tcW w:w="63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229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160</w:t>
            </w:r>
          </w:p>
          <w:p w:rsidR="001B4B46" w:rsidRDefault="00D27149">
            <w:pPr>
              <w:pStyle w:val="TableParagraph"/>
              <w:ind w:left="12" w:right="4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м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6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78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4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4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1913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14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Требуется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458"/>
        </w:trPr>
        <w:tc>
          <w:tcPr>
            <w:tcW w:w="480" w:type="dxa"/>
          </w:tcPr>
          <w:p w:rsidR="001B4B46" w:rsidRDefault="00D27149">
            <w:pPr>
              <w:pStyle w:val="TableParagraph"/>
              <w:spacing w:before="113"/>
              <w:ind w:left="12" w:righ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6.</w:t>
            </w:r>
          </w:p>
        </w:tc>
        <w:tc>
          <w:tcPr>
            <w:tcW w:w="1426" w:type="dxa"/>
          </w:tcPr>
          <w:p w:rsidR="001B4B46" w:rsidRDefault="00D27149">
            <w:pPr>
              <w:pStyle w:val="TableParagraph"/>
              <w:spacing w:line="228" w:lineRule="exact"/>
              <w:ind w:left="366" w:right="89" w:hanging="209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Трубопровод </w:t>
            </w:r>
            <w:r>
              <w:rPr>
                <w:spacing w:val="-2"/>
                <w:sz w:val="20"/>
              </w:rPr>
              <w:t>Д200мм</w:t>
            </w:r>
          </w:p>
        </w:tc>
        <w:tc>
          <w:tcPr>
            <w:tcW w:w="1416" w:type="dxa"/>
          </w:tcPr>
          <w:p w:rsidR="001B4B46" w:rsidRDefault="00D27149">
            <w:pPr>
              <w:pStyle w:val="TableParagraph"/>
              <w:spacing w:line="228" w:lineRule="exact"/>
              <w:ind w:left="139" w:right="102" w:hanging="22"/>
              <w:rPr>
                <w:sz w:val="20"/>
              </w:rPr>
            </w:pPr>
            <w:r>
              <w:rPr>
                <w:spacing w:val="-2"/>
                <w:sz w:val="20"/>
              </w:rPr>
              <w:t>Опорожнение преаэраторов</w:t>
            </w:r>
          </w:p>
        </w:tc>
        <w:tc>
          <w:tcPr>
            <w:tcW w:w="631" w:type="dxa"/>
          </w:tcPr>
          <w:p w:rsidR="001B4B46" w:rsidRDefault="00D27149">
            <w:pPr>
              <w:pStyle w:val="TableParagraph"/>
              <w:spacing w:before="113"/>
              <w:ind w:left="1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6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781" w:type="dxa"/>
          </w:tcPr>
          <w:p w:rsidR="001B4B46" w:rsidRDefault="00D27149">
            <w:pPr>
              <w:pStyle w:val="TableParagraph"/>
              <w:spacing w:before="113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13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1913" w:type="dxa"/>
          </w:tcPr>
          <w:p w:rsidR="001B4B46" w:rsidRDefault="00D27149">
            <w:pPr>
              <w:pStyle w:val="TableParagraph"/>
              <w:spacing w:before="113"/>
              <w:ind w:left="6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Требуется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230"/>
        </w:trPr>
        <w:tc>
          <w:tcPr>
            <w:tcW w:w="9631" w:type="dxa"/>
            <w:gridSpan w:val="10"/>
          </w:tcPr>
          <w:p w:rsidR="001B4B46" w:rsidRDefault="00D27149">
            <w:pPr>
              <w:pStyle w:val="TableParagraph"/>
              <w:spacing w:line="210" w:lineRule="exact"/>
              <w:ind w:left="6"/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Камера</w:t>
            </w:r>
            <w:r>
              <w:rPr>
                <w:i/>
                <w:spacing w:val="-5"/>
                <w:sz w:val="20"/>
              </w:rPr>
              <w:t xml:space="preserve"> </w:t>
            </w:r>
            <w:r>
              <w:rPr>
                <w:i/>
                <w:sz w:val="20"/>
              </w:rPr>
              <w:t>плавающих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z w:val="20"/>
              </w:rPr>
              <w:t>веществ</w:t>
            </w:r>
            <w:r>
              <w:rPr>
                <w:i/>
                <w:spacing w:val="-7"/>
                <w:sz w:val="20"/>
              </w:rPr>
              <w:t xml:space="preserve"> </w:t>
            </w:r>
            <w:r>
              <w:rPr>
                <w:i/>
                <w:sz w:val="20"/>
              </w:rPr>
              <w:t>(не</w:t>
            </w:r>
            <w:r>
              <w:rPr>
                <w:i/>
                <w:spacing w:val="-6"/>
                <w:sz w:val="20"/>
              </w:rPr>
              <w:t xml:space="preserve"> </w:t>
            </w:r>
            <w:r>
              <w:rPr>
                <w:i/>
                <w:spacing w:val="-2"/>
                <w:sz w:val="20"/>
              </w:rPr>
              <w:t>эксплуатируется)</w:t>
            </w:r>
          </w:p>
        </w:tc>
      </w:tr>
      <w:tr w:rsidR="001B4B46">
        <w:trPr>
          <w:trHeight w:val="690"/>
        </w:trPr>
        <w:tc>
          <w:tcPr>
            <w:tcW w:w="480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7.</w:t>
            </w:r>
          </w:p>
        </w:tc>
        <w:tc>
          <w:tcPr>
            <w:tcW w:w="1426" w:type="dxa"/>
          </w:tcPr>
          <w:p w:rsidR="001B4B46" w:rsidRDefault="00D27149">
            <w:pPr>
              <w:pStyle w:val="TableParagraph"/>
              <w:ind w:left="206" w:right="195" w:hanging="2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Насос СДВ </w:t>
            </w:r>
            <w:r>
              <w:rPr>
                <w:spacing w:val="-2"/>
                <w:sz w:val="20"/>
              </w:rPr>
              <w:t>80/18-</w:t>
            </w:r>
            <w:r>
              <w:rPr>
                <w:spacing w:val="-4"/>
                <w:sz w:val="20"/>
              </w:rPr>
              <w:t>УХЛ-</w:t>
            </w:r>
          </w:p>
          <w:p w:rsidR="001B4B46" w:rsidRDefault="00D27149">
            <w:pPr>
              <w:pStyle w:val="TableParagraph"/>
              <w:spacing w:before="1" w:line="210" w:lineRule="exact"/>
              <w:ind w:left="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4,Т2</w:t>
            </w:r>
          </w:p>
        </w:tc>
        <w:tc>
          <w:tcPr>
            <w:tcW w:w="1416" w:type="dxa"/>
          </w:tcPr>
          <w:p w:rsidR="001B4B46" w:rsidRDefault="00D27149">
            <w:pPr>
              <w:pStyle w:val="TableParagraph"/>
              <w:spacing w:line="230" w:lineRule="atLeast"/>
              <w:ind w:left="215" w:right="205" w:hanging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Откачка плавающих веществ</w:t>
            </w:r>
          </w:p>
        </w:tc>
        <w:tc>
          <w:tcPr>
            <w:tcW w:w="63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ind w:left="1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4А</w:t>
            </w:r>
          </w:p>
          <w:p w:rsidR="001B4B46" w:rsidRDefault="00D27149">
            <w:pPr>
              <w:pStyle w:val="TableParagraph"/>
              <w:ind w:left="1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132М</w:t>
            </w:r>
          </w:p>
          <w:p w:rsidR="001B4B46" w:rsidRDefault="00D27149">
            <w:pPr>
              <w:pStyle w:val="TableParagraph"/>
              <w:spacing w:before="1" w:line="210" w:lineRule="exact"/>
              <w:ind w:left="11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696" w:type="dxa"/>
          </w:tcPr>
          <w:p w:rsidR="001B4B46" w:rsidRDefault="00D27149">
            <w:pPr>
              <w:pStyle w:val="TableParagraph"/>
              <w:spacing w:before="115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  <w:p w:rsidR="001B4B46" w:rsidRDefault="00D27149">
            <w:pPr>
              <w:pStyle w:val="TableParagraph"/>
              <w:spacing w:before="1"/>
              <w:ind w:left="9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кВт</w:t>
            </w:r>
          </w:p>
        </w:tc>
        <w:tc>
          <w:tcPr>
            <w:tcW w:w="66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32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78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1913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Требуется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690"/>
        </w:trPr>
        <w:tc>
          <w:tcPr>
            <w:tcW w:w="480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8.</w:t>
            </w:r>
          </w:p>
        </w:tc>
        <w:tc>
          <w:tcPr>
            <w:tcW w:w="1426" w:type="dxa"/>
          </w:tcPr>
          <w:p w:rsidR="001B4B46" w:rsidRDefault="00D27149">
            <w:pPr>
              <w:pStyle w:val="TableParagraph"/>
              <w:spacing w:line="230" w:lineRule="atLeast"/>
              <w:ind w:left="323" w:right="299" w:hanging="20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Задвижка чугунная Д200мм</w:t>
            </w:r>
          </w:p>
        </w:tc>
        <w:tc>
          <w:tcPr>
            <w:tcW w:w="1416" w:type="dxa"/>
          </w:tcPr>
          <w:p w:rsidR="001B4B46" w:rsidRDefault="00D27149">
            <w:pPr>
              <w:pStyle w:val="TableParagraph"/>
              <w:spacing w:line="230" w:lineRule="atLeast"/>
              <w:ind w:left="107" w:right="101" w:firstLine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Сбор </w:t>
            </w:r>
            <w:r>
              <w:rPr>
                <w:sz w:val="20"/>
              </w:rPr>
              <w:t>плавающих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63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6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78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1913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Требуется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918"/>
        </w:trPr>
        <w:tc>
          <w:tcPr>
            <w:tcW w:w="480" w:type="dxa"/>
          </w:tcPr>
          <w:p w:rsidR="001B4B46" w:rsidRDefault="001B4B46">
            <w:pPr>
              <w:pStyle w:val="TableParagraph"/>
              <w:spacing w:before="113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9.</w:t>
            </w:r>
          </w:p>
        </w:tc>
        <w:tc>
          <w:tcPr>
            <w:tcW w:w="1426" w:type="dxa"/>
          </w:tcPr>
          <w:p w:rsidR="001B4B46" w:rsidRDefault="00D27149">
            <w:pPr>
              <w:pStyle w:val="TableParagraph"/>
              <w:spacing w:before="115"/>
              <w:ind w:left="323" w:right="299" w:hanging="20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Задвижка чугунная Д100мм</w:t>
            </w:r>
          </w:p>
        </w:tc>
        <w:tc>
          <w:tcPr>
            <w:tcW w:w="1416" w:type="dxa"/>
          </w:tcPr>
          <w:p w:rsidR="001B4B46" w:rsidRDefault="00D27149">
            <w:pPr>
              <w:pStyle w:val="TableParagraph"/>
              <w:ind w:left="107" w:right="101" w:firstLine="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На трубоп-де </w:t>
            </w:r>
            <w:r>
              <w:rPr>
                <w:spacing w:val="-2"/>
                <w:sz w:val="20"/>
              </w:rPr>
              <w:t xml:space="preserve">удаления </w:t>
            </w:r>
            <w:r>
              <w:rPr>
                <w:sz w:val="20"/>
              </w:rPr>
              <w:t>плавающих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в-</w:t>
            </w:r>
          </w:p>
          <w:p w:rsidR="001B4B46" w:rsidRDefault="00D27149">
            <w:pPr>
              <w:pStyle w:val="TableParagraph"/>
              <w:spacing w:line="209" w:lineRule="exact"/>
              <w:ind w:left="7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631" w:type="dxa"/>
          </w:tcPr>
          <w:p w:rsidR="001B4B46" w:rsidRDefault="001B4B46">
            <w:pPr>
              <w:pStyle w:val="TableParagraph"/>
              <w:spacing w:before="113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" w:righ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6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781" w:type="dxa"/>
          </w:tcPr>
          <w:p w:rsidR="001B4B46" w:rsidRDefault="001B4B46">
            <w:pPr>
              <w:pStyle w:val="TableParagraph"/>
              <w:spacing w:before="113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113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1913" w:type="dxa"/>
          </w:tcPr>
          <w:p w:rsidR="001B4B46" w:rsidRDefault="001B4B46">
            <w:pPr>
              <w:pStyle w:val="TableParagraph"/>
              <w:spacing w:before="113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Требуется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921"/>
        </w:trPr>
        <w:tc>
          <w:tcPr>
            <w:tcW w:w="480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1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10.</w:t>
            </w:r>
          </w:p>
        </w:tc>
        <w:tc>
          <w:tcPr>
            <w:tcW w:w="1426" w:type="dxa"/>
          </w:tcPr>
          <w:p w:rsidR="001B4B46" w:rsidRDefault="00D27149">
            <w:pPr>
              <w:pStyle w:val="TableParagraph"/>
              <w:spacing w:before="115"/>
              <w:ind w:left="352" w:right="272" w:hanging="65"/>
              <w:rPr>
                <w:sz w:val="20"/>
              </w:rPr>
            </w:pPr>
            <w:r>
              <w:rPr>
                <w:spacing w:val="-2"/>
                <w:sz w:val="20"/>
              </w:rPr>
              <w:t>Обратные клапаны Д100мм</w:t>
            </w:r>
          </w:p>
        </w:tc>
        <w:tc>
          <w:tcPr>
            <w:tcW w:w="1416" w:type="dxa"/>
          </w:tcPr>
          <w:p w:rsidR="001B4B46" w:rsidRDefault="00D27149">
            <w:pPr>
              <w:pStyle w:val="TableParagraph"/>
              <w:ind w:left="107" w:right="101" w:firstLine="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На трубоп-де </w:t>
            </w:r>
            <w:r>
              <w:rPr>
                <w:spacing w:val="-2"/>
                <w:sz w:val="20"/>
              </w:rPr>
              <w:t xml:space="preserve">удаления </w:t>
            </w:r>
            <w:r>
              <w:rPr>
                <w:sz w:val="20"/>
              </w:rPr>
              <w:t>плавающих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в-</w:t>
            </w:r>
          </w:p>
          <w:p w:rsidR="001B4B46" w:rsidRDefault="00D27149">
            <w:pPr>
              <w:pStyle w:val="TableParagraph"/>
              <w:spacing w:before="2" w:line="210" w:lineRule="exact"/>
              <w:ind w:left="7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631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12" w:righ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9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66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</w:tc>
        <w:tc>
          <w:tcPr>
            <w:tcW w:w="781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9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1913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6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Требуется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замена</w:t>
            </w:r>
          </w:p>
        </w:tc>
      </w:tr>
    </w:tbl>
    <w:p w:rsidR="001B4B46" w:rsidRDefault="001B4B46">
      <w:pPr>
        <w:pStyle w:val="TableParagraph"/>
        <w:jc w:val="center"/>
        <w:rPr>
          <w:sz w:val="20"/>
        </w:rPr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25" w:firstLine="707"/>
        <w:jc w:val="both"/>
      </w:pPr>
      <w:r>
        <w:t>На блоке первичных отстойников необходимо провести капитальный ремонт с заменой всего технологического оборудования и ремонтом бетонных стен отстойников, водосборных лотков и распределительных щитов.</w:t>
      </w:r>
    </w:p>
    <w:p w:rsidR="001B4B46" w:rsidRDefault="001B4B46">
      <w:pPr>
        <w:pStyle w:val="af9"/>
        <w:spacing w:before="162"/>
        <w:ind w:left="0"/>
      </w:pPr>
    </w:p>
    <w:p w:rsidR="001B4B46" w:rsidRDefault="00D27149">
      <w:pPr>
        <w:pStyle w:val="3"/>
        <w:ind w:left="1602" w:firstLine="0"/>
      </w:pPr>
      <w:r>
        <w:t>Блок</w:t>
      </w:r>
      <w:r>
        <w:rPr>
          <w:spacing w:val="-13"/>
        </w:rPr>
        <w:t xml:space="preserve"> </w:t>
      </w:r>
      <w:r>
        <w:t>аэротенки-вторичные</w:t>
      </w:r>
      <w:r>
        <w:rPr>
          <w:spacing w:val="-11"/>
        </w:rPr>
        <w:t xml:space="preserve"> </w:t>
      </w:r>
      <w:r>
        <w:t>отстойники</w:t>
      </w:r>
      <w:r>
        <w:rPr>
          <w:spacing w:val="-10"/>
        </w:rPr>
        <w:t xml:space="preserve"> </w:t>
      </w:r>
      <w:r>
        <w:rPr>
          <w:spacing w:val="-2"/>
        </w:rPr>
        <w:t>горизонтальные.</w:t>
      </w:r>
    </w:p>
    <w:p w:rsidR="001B4B46" w:rsidRDefault="00D27149">
      <w:pPr>
        <w:pStyle w:val="af9"/>
        <w:spacing w:before="160" w:line="360" w:lineRule="auto"/>
        <w:ind w:right="124" w:firstLine="707"/>
        <w:jc w:val="both"/>
      </w:pPr>
      <w:r>
        <w:t>Аэр</w:t>
      </w:r>
      <w:r>
        <w:t>отенки предназначены для биологической очистки хозяйственно-быто-вых и близких к ним по составу производственных сточных вод, микроорганиз-мами</w:t>
      </w:r>
      <w:r>
        <w:rPr>
          <w:spacing w:val="-14"/>
        </w:rPr>
        <w:t xml:space="preserve"> </w:t>
      </w:r>
      <w:r>
        <w:t>активного</w:t>
      </w:r>
      <w:r>
        <w:rPr>
          <w:spacing w:val="-14"/>
        </w:rPr>
        <w:t xml:space="preserve"> </w:t>
      </w:r>
      <w:r>
        <w:t>ила.</w:t>
      </w:r>
      <w:r>
        <w:rPr>
          <w:spacing w:val="-18"/>
        </w:rPr>
        <w:t xml:space="preserve"> </w:t>
      </w:r>
      <w:r>
        <w:t>Вторичные</w:t>
      </w:r>
      <w:r>
        <w:rPr>
          <w:spacing w:val="-16"/>
        </w:rPr>
        <w:t xml:space="preserve"> </w:t>
      </w:r>
      <w:r>
        <w:t>отстойники</w:t>
      </w:r>
      <w:r>
        <w:rPr>
          <w:spacing w:val="-9"/>
        </w:rPr>
        <w:t xml:space="preserve"> </w:t>
      </w:r>
      <w:r>
        <w:t>-</w:t>
      </w:r>
      <w:r>
        <w:rPr>
          <w:spacing w:val="-15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разделения</w:t>
      </w:r>
      <w:r>
        <w:rPr>
          <w:spacing w:val="-17"/>
        </w:rPr>
        <w:t xml:space="preserve"> </w:t>
      </w:r>
      <w:r>
        <w:t>смеси</w:t>
      </w:r>
      <w:r>
        <w:rPr>
          <w:spacing w:val="-14"/>
        </w:rPr>
        <w:t xml:space="preserve"> </w:t>
      </w:r>
      <w:r>
        <w:t>активного</w:t>
      </w:r>
      <w:r>
        <w:rPr>
          <w:spacing w:val="-14"/>
        </w:rPr>
        <w:t xml:space="preserve"> </w:t>
      </w:r>
      <w:r>
        <w:t>ила и</w:t>
      </w:r>
      <w:r>
        <w:rPr>
          <w:spacing w:val="-2"/>
        </w:rPr>
        <w:t xml:space="preserve"> </w:t>
      </w:r>
      <w:r>
        <w:t>очищенной</w:t>
      </w:r>
      <w:r>
        <w:rPr>
          <w:spacing w:val="-2"/>
        </w:rPr>
        <w:t xml:space="preserve"> </w:t>
      </w:r>
      <w:r>
        <w:t>воды.</w:t>
      </w:r>
      <w:r>
        <w:rPr>
          <w:spacing w:val="-3"/>
        </w:rPr>
        <w:t xml:space="preserve"> </w:t>
      </w:r>
      <w:r>
        <w:t>После</w:t>
      </w:r>
      <w:r>
        <w:rPr>
          <w:spacing w:val="-4"/>
        </w:rPr>
        <w:t xml:space="preserve"> </w:t>
      </w:r>
      <w:r>
        <w:t>вторичных</w:t>
      </w:r>
      <w:r>
        <w:rPr>
          <w:spacing w:val="-1"/>
        </w:rPr>
        <w:t xml:space="preserve"> </w:t>
      </w:r>
      <w:r>
        <w:t>отсто</w:t>
      </w:r>
      <w:r>
        <w:t>йников</w:t>
      </w:r>
      <w:r>
        <w:rPr>
          <w:spacing w:val="-3"/>
        </w:rPr>
        <w:t xml:space="preserve"> </w:t>
      </w:r>
      <w:r>
        <w:t>активный</w:t>
      </w:r>
      <w:r>
        <w:rPr>
          <w:spacing w:val="-2"/>
        </w:rPr>
        <w:t xml:space="preserve"> </w:t>
      </w:r>
      <w:r>
        <w:t>ил</w:t>
      </w:r>
      <w:r>
        <w:rPr>
          <w:spacing w:val="-3"/>
        </w:rPr>
        <w:t xml:space="preserve"> </w:t>
      </w:r>
      <w:r>
        <w:t>возвращается</w:t>
      </w:r>
      <w:r>
        <w:rPr>
          <w:spacing w:val="-5"/>
        </w:rPr>
        <w:t xml:space="preserve"> </w:t>
      </w:r>
      <w:r>
        <w:t>обратно в аэротенк, а очищенная вода самотеком подается на блок доочистки.</w:t>
      </w:r>
    </w:p>
    <w:p w:rsidR="001B4B46" w:rsidRDefault="00D27149">
      <w:pPr>
        <w:pStyle w:val="af9"/>
        <w:spacing w:before="1" w:line="360" w:lineRule="auto"/>
        <w:ind w:right="126" w:firstLine="707"/>
        <w:jc w:val="both"/>
      </w:pPr>
      <w:r>
        <w:t>Блок</w:t>
      </w:r>
      <w:r>
        <w:rPr>
          <w:spacing w:val="-7"/>
        </w:rPr>
        <w:t xml:space="preserve"> </w:t>
      </w:r>
      <w:r>
        <w:t>аэротенки</w:t>
      </w:r>
      <w:r>
        <w:rPr>
          <w:spacing w:val="-7"/>
        </w:rPr>
        <w:t xml:space="preserve"> </w:t>
      </w:r>
      <w:r>
        <w:t>состоит</w:t>
      </w:r>
      <w:r>
        <w:rPr>
          <w:spacing w:val="-10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6</w:t>
      </w:r>
      <w:r>
        <w:rPr>
          <w:spacing w:val="-7"/>
        </w:rPr>
        <w:t xml:space="preserve"> </w:t>
      </w:r>
      <w:r>
        <w:t>секций.</w:t>
      </w:r>
      <w:r>
        <w:rPr>
          <w:spacing w:val="-8"/>
        </w:rPr>
        <w:t xml:space="preserve"> </w:t>
      </w:r>
      <w:r>
        <w:t>Каждая</w:t>
      </w:r>
      <w:r>
        <w:rPr>
          <w:spacing w:val="-7"/>
        </w:rPr>
        <w:t xml:space="preserve"> </w:t>
      </w:r>
      <w:r>
        <w:t>секция</w:t>
      </w:r>
      <w:r>
        <w:rPr>
          <w:spacing w:val="-2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двухкоридорная</w:t>
      </w:r>
      <w:r>
        <w:rPr>
          <w:spacing w:val="-6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рас-средоточенным впуском осветленных сточных и переменным объемом регенера-тора. Ширина одного коридора-9м, длина-48м, рабочая глубина- 4,7 м, полезным объемом 3960 м</w:t>
      </w:r>
      <w:r>
        <w:rPr>
          <w:vertAlign w:val="superscript"/>
        </w:rPr>
        <w:t>3</w:t>
      </w:r>
      <w:r>
        <w:t>.</w:t>
      </w:r>
    </w:p>
    <w:p w:rsidR="001B4B46" w:rsidRDefault="00D27149">
      <w:pPr>
        <w:pStyle w:val="af9"/>
        <w:spacing w:line="360" w:lineRule="auto"/>
        <w:ind w:right="127" w:firstLine="707"/>
        <w:jc w:val="both"/>
      </w:pPr>
      <w:r>
        <w:t>Материал днища аэротенка – железобетонный монолит, стены выполнены из железобетонных п</w:t>
      </w:r>
      <w:r>
        <w:t xml:space="preserve">анелей. В настоящее время в работе – 5 секций (1 секция - в </w:t>
      </w:r>
      <w:r>
        <w:rPr>
          <w:spacing w:val="-2"/>
        </w:rPr>
        <w:t>ремонте).</w:t>
      </w:r>
    </w:p>
    <w:p w:rsidR="001B4B46" w:rsidRDefault="00D27149">
      <w:pPr>
        <w:pStyle w:val="af9"/>
        <w:spacing w:before="1" w:line="360" w:lineRule="auto"/>
        <w:ind w:right="127" w:firstLine="707"/>
        <w:jc w:val="both"/>
      </w:pPr>
      <w:r>
        <w:t>Для аэрации смеси активного ила и насыщения его кислородом, вдоль дна аэротенков выполнена система аэрации. С 1996 по 2005 гг. была выполнена реконструкция системы аэрации в 5 секциях аэ</w:t>
      </w:r>
      <w:r>
        <w:t>ротенка- с установкой полимерных труб с поверхностным напылением диспергирующего слоя, в 6й секции остались фильтросные плиты.</w:t>
      </w:r>
    </w:p>
    <w:p w:rsidR="001B4B46" w:rsidRDefault="00D27149">
      <w:pPr>
        <w:pStyle w:val="af9"/>
        <w:spacing w:line="360" w:lineRule="auto"/>
        <w:ind w:right="125" w:firstLine="707"/>
        <w:jc w:val="both"/>
      </w:pPr>
      <w:r>
        <w:t>На</w:t>
      </w:r>
      <w:r>
        <w:rPr>
          <w:spacing w:val="-1"/>
        </w:rPr>
        <w:t xml:space="preserve"> </w:t>
      </w:r>
      <w:r>
        <w:t>сегодняшний</w:t>
      </w:r>
      <w:r>
        <w:rPr>
          <w:spacing w:val="-2"/>
        </w:rPr>
        <w:t xml:space="preserve"> </w:t>
      </w:r>
      <w:r>
        <w:t>день,</w:t>
      </w:r>
      <w:r>
        <w:rPr>
          <w:spacing w:val="-1"/>
        </w:rPr>
        <w:t xml:space="preserve"> </w:t>
      </w:r>
      <w:r>
        <w:t>кальматация</w:t>
      </w:r>
      <w:r>
        <w:rPr>
          <w:spacing w:val="-2"/>
        </w:rPr>
        <w:t xml:space="preserve"> </w:t>
      </w:r>
      <w:r>
        <w:t>и физический</w:t>
      </w:r>
      <w:r>
        <w:rPr>
          <w:spacing w:val="-2"/>
        </w:rPr>
        <w:t xml:space="preserve"> </w:t>
      </w:r>
      <w:r>
        <w:t>износ</w:t>
      </w:r>
      <w:r>
        <w:rPr>
          <w:spacing w:val="-1"/>
        </w:rPr>
        <w:t xml:space="preserve"> </w:t>
      </w:r>
      <w:r>
        <w:t>трубчатой системы аэрации ОСК, привели к тому, что она работает в режиме сред</w:t>
      </w:r>
      <w:r>
        <w:t>непузырчатой системы (с размером пузыря воздуха около 7 мм и более) и в основном служит для перемешивания</w:t>
      </w:r>
      <w:r>
        <w:rPr>
          <w:spacing w:val="-7"/>
        </w:rPr>
        <w:t xml:space="preserve"> </w:t>
      </w:r>
      <w:r>
        <w:t>иловой</w:t>
      </w:r>
      <w:r>
        <w:rPr>
          <w:spacing w:val="-4"/>
        </w:rPr>
        <w:t xml:space="preserve"> </w:t>
      </w:r>
      <w:r>
        <w:t>смеси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аэротенках.</w:t>
      </w:r>
      <w:r>
        <w:rPr>
          <w:spacing w:val="-6"/>
        </w:rPr>
        <w:t xml:space="preserve"> </w:t>
      </w:r>
      <w:r>
        <w:t>Вследствие</w:t>
      </w:r>
      <w:r>
        <w:rPr>
          <w:spacing w:val="-5"/>
        </w:rPr>
        <w:t xml:space="preserve"> </w:t>
      </w:r>
      <w:r>
        <w:t>чего</w:t>
      </w:r>
      <w:r>
        <w:rPr>
          <w:spacing w:val="-5"/>
        </w:rPr>
        <w:t xml:space="preserve"> </w:t>
      </w:r>
      <w:r>
        <w:t>эффективность</w:t>
      </w:r>
      <w:r>
        <w:rPr>
          <w:spacing w:val="-7"/>
        </w:rPr>
        <w:t xml:space="preserve"> </w:t>
      </w:r>
      <w:r>
        <w:t>(скорость)</w:t>
      </w:r>
      <w:r>
        <w:rPr>
          <w:spacing w:val="-11"/>
        </w:rPr>
        <w:t xml:space="preserve"> </w:t>
      </w:r>
      <w:r>
        <w:t>передачи</w:t>
      </w:r>
      <w:r>
        <w:rPr>
          <w:spacing w:val="-10"/>
        </w:rPr>
        <w:t xml:space="preserve"> </w:t>
      </w:r>
      <w:r>
        <w:t>кислорода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сточную</w:t>
      </w:r>
      <w:r>
        <w:rPr>
          <w:spacing w:val="-12"/>
        </w:rPr>
        <w:t xml:space="preserve"> </w:t>
      </w:r>
      <w:r>
        <w:t>воду</w:t>
      </w:r>
      <w:r>
        <w:rPr>
          <w:spacing w:val="-11"/>
        </w:rPr>
        <w:t xml:space="preserve"> </w:t>
      </w:r>
      <w:r>
        <w:t>снизилась</w:t>
      </w:r>
      <w:r>
        <w:rPr>
          <w:spacing w:val="-12"/>
        </w:rPr>
        <w:t xml:space="preserve"> </w:t>
      </w:r>
      <w:r>
        <w:t>почти</w:t>
      </w:r>
      <w:r>
        <w:rPr>
          <w:spacing w:val="-13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3</w:t>
      </w:r>
      <w:r>
        <w:rPr>
          <w:spacing w:val="-11"/>
        </w:rPr>
        <w:t xml:space="preserve"> </w:t>
      </w:r>
      <w:r>
        <w:t>раза</w:t>
      </w:r>
      <w:r>
        <w:rPr>
          <w:spacing w:val="-12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 xml:space="preserve">сравнению с работой </w:t>
      </w:r>
      <w:r>
        <w:t>мелкопузырчатой системы (средний размер пузырей около 3 мм), что привело</w:t>
      </w:r>
      <w:r>
        <w:rPr>
          <w:spacing w:val="57"/>
        </w:rPr>
        <w:t xml:space="preserve"> </w:t>
      </w:r>
      <w:r>
        <w:t>к</w:t>
      </w:r>
      <w:r>
        <w:rPr>
          <w:spacing w:val="58"/>
        </w:rPr>
        <w:t xml:space="preserve"> </w:t>
      </w:r>
      <w:r>
        <w:t>снижению</w:t>
      </w:r>
      <w:r>
        <w:rPr>
          <w:spacing w:val="58"/>
        </w:rPr>
        <w:t xml:space="preserve"> </w:t>
      </w:r>
      <w:r>
        <w:t>насыщения</w:t>
      </w:r>
      <w:r>
        <w:rPr>
          <w:spacing w:val="58"/>
        </w:rPr>
        <w:t xml:space="preserve"> </w:t>
      </w:r>
      <w:r>
        <w:t>растворенным</w:t>
      </w:r>
      <w:r>
        <w:rPr>
          <w:spacing w:val="58"/>
        </w:rPr>
        <w:t xml:space="preserve"> </w:t>
      </w:r>
      <w:r>
        <w:t>кислородом</w:t>
      </w:r>
      <w:r>
        <w:rPr>
          <w:spacing w:val="59"/>
        </w:rPr>
        <w:t xml:space="preserve"> </w:t>
      </w:r>
      <w:r>
        <w:rPr>
          <w:spacing w:val="-2"/>
        </w:rPr>
        <w:t>микроорганизмов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31"/>
        <w:jc w:val="both"/>
      </w:pPr>
      <w:r>
        <w:t>обитающих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активном</w:t>
      </w:r>
      <w:r>
        <w:rPr>
          <w:spacing w:val="-5"/>
        </w:rPr>
        <w:t xml:space="preserve"> </w:t>
      </w:r>
      <w:r>
        <w:t>иле.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связи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этим,</w:t>
      </w:r>
      <w:r>
        <w:rPr>
          <w:spacing w:val="-2"/>
        </w:rPr>
        <w:t xml:space="preserve"> </w:t>
      </w:r>
      <w:r>
        <w:t>активный</w:t>
      </w:r>
      <w:r>
        <w:rPr>
          <w:spacing w:val="-5"/>
        </w:rPr>
        <w:t xml:space="preserve"> </w:t>
      </w:r>
      <w:r>
        <w:t>ил</w:t>
      </w:r>
      <w:r>
        <w:rPr>
          <w:spacing w:val="-3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справляется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нагруз-ками по загрязнениям, поступающим на очистку.</w:t>
      </w:r>
    </w:p>
    <w:p w:rsidR="001B4B46" w:rsidRDefault="00D27149">
      <w:pPr>
        <w:pStyle w:val="af9"/>
        <w:spacing w:line="360" w:lineRule="auto"/>
        <w:ind w:right="132" w:firstLine="707"/>
        <w:jc w:val="both"/>
      </w:pPr>
      <w:r>
        <w:t>Для обеспечения необходимой степени аэрации и поддержания оптималь-ной</w:t>
      </w:r>
      <w:r>
        <w:rPr>
          <w:spacing w:val="-13"/>
        </w:rPr>
        <w:t xml:space="preserve"> </w:t>
      </w:r>
      <w:r>
        <w:t>дозы</w:t>
      </w:r>
      <w:r>
        <w:rPr>
          <w:spacing w:val="-13"/>
        </w:rPr>
        <w:t xml:space="preserve"> </w:t>
      </w:r>
      <w:r>
        <w:t>кислорода</w:t>
      </w:r>
      <w:r>
        <w:rPr>
          <w:spacing w:val="-16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жизнедеятельности</w:t>
      </w:r>
      <w:r>
        <w:rPr>
          <w:spacing w:val="-13"/>
        </w:rPr>
        <w:t xml:space="preserve"> </w:t>
      </w:r>
      <w:r>
        <w:t>микроорганизмов</w:t>
      </w:r>
      <w:r>
        <w:rPr>
          <w:spacing w:val="-14"/>
        </w:rPr>
        <w:t xml:space="preserve"> </w:t>
      </w:r>
      <w:r>
        <w:t>активного</w:t>
      </w:r>
      <w:r>
        <w:rPr>
          <w:spacing w:val="-12"/>
        </w:rPr>
        <w:t xml:space="preserve"> </w:t>
      </w:r>
      <w:r>
        <w:t>ила,</w:t>
      </w:r>
      <w:r>
        <w:rPr>
          <w:spacing w:val="-14"/>
        </w:rPr>
        <w:t xml:space="preserve"> </w:t>
      </w:r>
      <w:r>
        <w:t>осуществляющих биологическую очистку сточных вод, требуется пода</w:t>
      </w:r>
      <w:r>
        <w:t>ча большего количества воздуха, что влечет за собой большое энергопотребление.</w:t>
      </w:r>
    </w:p>
    <w:p w:rsidR="001B4B46" w:rsidRDefault="00D27149">
      <w:pPr>
        <w:pStyle w:val="af9"/>
        <w:spacing w:line="360" w:lineRule="auto"/>
        <w:ind w:right="130" w:firstLine="707"/>
        <w:jc w:val="both"/>
      </w:pPr>
      <w:r>
        <w:t>Вторичные</w:t>
      </w:r>
      <w:r>
        <w:rPr>
          <w:spacing w:val="-4"/>
        </w:rPr>
        <w:t xml:space="preserve"> </w:t>
      </w:r>
      <w:r>
        <w:t>отстойники</w:t>
      </w:r>
      <w:r>
        <w:rPr>
          <w:spacing w:val="-1"/>
        </w:rPr>
        <w:t xml:space="preserve"> </w:t>
      </w:r>
      <w:r>
        <w:t>горизонтальные,</w:t>
      </w:r>
      <w:r>
        <w:rPr>
          <w:spacing w:val="-5"/>
        </w:rPr>
        <w:t xml:space="preserve"> </w:t>
      </w:r>
      <w:r>
        <w:t>выполнены</w:t>
      </w:r>
      <w:r>
        <w:rPr>
          <w:spacing w:val="-4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блоке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аэротенками, всего 12 отделений, каждое- шириной 9м, длиной 30 м, глубиной зоны отстаива-ния- 3,4 м, полезным объемом 88</w:t>
      </w:r>
      <w:r>
        <w:t>0 м</w:t>
      </w:r>
      <w:r>
        <w:rPr>
          <w:vertAlign w:val="superscript"/>
        </w:rPr>
        <w:t>2</w:t>
      </w:r>
    </w:p>
    <w:p w:rsidR="001B4B46" w:rsidRDefault="00D27149">
      <w:pPr>
        <w:pStyle w:val="af9"/>
        <w:spacing w:before="1" w:line="360" w:lineRule="auto"/>
        <w:ind w:right="127" w:firstLine="707"/>
        <w:jc w:val="both"/>
      </w:pPr>
      <w:r>
        <w:t>Из</w:t>
      </w:r>
      <w:r>
        <w:rPr>
          <w:spacing w:val="-2"/>
        </w:rPr>
        <w:t xml:space="preserve"> </w:t>
      </w:r>
      <w:r>
        <w:t>аэротенков</w:t>
      </w:r>
      <w:r>
        <w:rPr>
          <w:spacing w:val="-2"/>
        </w:rPr>
        <w:t xml:space="preserve"> </w:t>
      </w:r>
      <w:r>
        <w:t>смесь</w:t>
      </w:r>
      <w:r>
        <w:rPr>
          <w:spacing w:val="-2"/>
        </w:rPr>
        <w:t xml:space="preserve"> </w:t>
      </w:r>
      <w:r>
        <w:t>активного ила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очищенной</w:t>
      </w:r>
      <w:r>
        <w:rPr>
          <w:spacing w:val="-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(иловая</w:t>
      </w:r>
      <w:r>
        <w:rPr>
          <w:spacing w:val="-1"/>
        </w:rPr>
        <w:t xml:space="preserve"> </w:t>
      </w:r>
      <w:r>
        <w:t>смесь)</w:t>
      </w:r>
      <w:r>
        <w:rPr>
          <w:spacing w:val="-1"/>
        </w:rPr>
        <w:t xml:space="preserve"> </w:t>
      </w:r>
      <w:r>
        <w:t>через лоток поступает в отстойники вторичные (сблокированные с аэротенками). Сбор очищенной воды в отстойниках осуществляется через зубчатые водосливы сбор-ного</w:t>
      </w:r>
      <w:r>
        <w:rPr>
          <w:spacing w:val="-16"/>
        </w:rPr>
        <w:t xml:space="preserve"> </w:t>
      </w:r>
      <w:r>
        <w:t>лотка.</w:t>
      </w:r>
      <w:r>
        <w:rPr>
          <w:spacing w:val="-18"/>
        </w:rPr>
        <w:t xml:space="preserve"> </w:t>
      </w:r>
      <w:r>
        <w:t>Осевший</w:t>
      </w:r>
      <w:r>
        <w:rPr>
          <w:spacing w:val="-15"/>
        </w:rPr>
        <w:t xml:space="preserve"> </w:t>
      </w:r>
      <w:r>
        <w:t>во</w:t>
      </w:r>
      <w:r>
        <w:rPr>
          <w:spacing w:val="-15"/>
        </w:rPr>
        <w:t xml:space="preserve"> </w:t>
      </w:r>
      <w:r>
        <w:t>вторичных</w:t>
      </w:r>
      <w:r>
        <w:rPr>
          <w:spacing w:val="-17"/>
        </w:rPr>
        <w:t xml:space="preserve"> </w:t>
      </w:r>
      <w:r>
        <w:t>отстойниках</w:t>
      </w:r>
      <w:r>
        <w:rPr>
          <w:spacing w:val="-15"/>
        </w:rPr>
        <w:t xml:space="preserve"> </w:t>
      </w:r>
      <w:r>
        <w:t>ил,</w:t>
      </w:r>
      <w:r>
        <w:rPr>
          <w:spacing w:val="-16"/>
        </w:rPr>
        <w:t xml:space="preserve"> </w:t>
      </w:r>
      <w:r>
        <w:t>непрерывно</w:t>
      </w:r>
      <w:r>
        <w:rPr>
          <w:spacing w:val="-15"/>
        </w:rPr>
        <w:t xml:space="preserve"> </w:t>
      </w:r>
      <w:r>
        <w:t>сгребается</w:t>
      </w:r>
      <w:r>
        <w:rPr>
          <w:spacing w:val="-15"/>
        </w:rPr>
        <w:t xml:space="preserve"> </w:t>
      </w:r>
      <w:r>
        <w:t>скребковым механизмом в иловые приямки, расположенные в начале и конце отстойника.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приямков</w:t>
      </w:r>
      <w:r>
        <w:rPr>
          <w:spacing w:val="-6"/>
        </w:rPr>
        <w:t xml:space="preserve"> </w:t>
      </w:r>
      <w:r>
        <w:t>ил</w:t>
      </w:r>
      <w:r>
        <w:rPr>
          <w:spacing w:val="-3"/>
        </w:rPr>
        <w:t xml:space="preserve"> </w:t>
      </w:r>
      <w:r>
        <w:t>откачивается</w:t>
      </w:r>
      <w:r>
        <w:rPr>
          <w:spacing w:val="-2"/>
        </w:rPr>
        <w:t xml:space="preserve"> </w:t>
      </w:r>
      <w:r>
        <w:t>эрлифтами</w:t>
      </w:r>
      <w:r>
        <w:rPr>
          <w:spacing w:val="-1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общий</w:t>
      </w:r>
      <w:r>
        <w:rPr>
          <w:spacing w:val="-2"/>
        </w:rPr>
        <w:t xml:space="preserve"> </w:t>
      </w:r>
      <w:r>
        <w:t>трубопровод</w:t>
      </w:r>
      <w:r>
        <w:rPr>
          <w:spacing w:val="-1"/>
        </w:rPr>
        <w:t xml:space="preserve"> </w:t>
      </w:r>
      <w:r>
        <w:t>возвратного активного ила Д500 мм и возвращается обратно в аэротенк</w:t>
      </w:r>
      <w:r>
        <w:t>. Избыточный ил по трубопроводу отводится в резервуар избыточного активного ила и далее на иловые площадки.</w:t>
      </w:r>
    </w:p>
    <w:p w:rsidR="001B4B46" w:rsidRDefault="00D27149">
      <w:pPr>
        <w:pStyle w:val="af9"/>
        <w:spacing w:line="360" w:lineRule="auto"/>
        <w:ind w:right="135" w:firstLine="707"/>
        <w:jc w:val="both"/>
      </w:pPr>
      <w:r>
        <w:t>Очищенная</w:t>
      </w:r>
      <w:r>
        <w:rPr>
          <w:spacing w:val="-6"/>
        </w:rPr>
        <w:t xml:space="preserve"> </w:t>
      </w:r>
      <w:r>
        <w:t>вода</w:t>
      </w:r>
      <w:r>
        <w:rPr>
          <w:spacing w:val="-9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вторичных</w:t>
      </w:r>
      <w:r>
        <w:rPr>
          <w:spacing w:val="-8"/>
        </w:rPr>
        <w:t xml:space="preserve"> </w:t>
      </w:r>
      <w:r>
        <w:t>отстойников</w:t>
      </w:r>
      <w:r>
        <w:rPr>
          <w:spacing w:val="-7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общему</w:t>
      </w:r>
      <w:r>
        <w:rPr>
          <w:spacing w:val="-6"/>
        </w:rPr>
        <w:t xml:space="preserve"> </w:t>
      </w:r>
      <w:r>
        <w:t>трубопроводу</w:t>
      </w:r>
      <w:r>
        <w:rPr>
          <w:spacing w:val="-8"/>
        </w:rPr>
        <w:t xml:space="preserve"> </w:t>
      </w:r>
      <w:r>
        <w:t>самотеком отводится на блок доочистки.</w:t>
      </w:r>
    </w:p>
    <w:p w:rsidR="001B4B46" w:rsidRDefault="001B4B46">
      <w:pPr>
        <w:pStyle w:val="af9"/>
        <w:spacing w:before="162"/>
        <w:ind w:left="0"/>
      </w:pPr>
    </w:p>
    <w:p w:rsidR="001B4B46" w:rsidRDefault="00D27149">
      <w:pPr>
        <w:pStyle w:val="af9"/>
        <w:spacing w:line="360" w:lineRule="auto"/>
        <w:ind w:right="130" w:firstLine="707"/>
        <w:jc w:val="both"/>
      </w:pPr>
      <w:bookmarkStart w:id="21" w:name="_bookmark20"/>
      <w:bookmarkEnd w:id="21"/>
      <w:r>
        <w:t>Таблица 4 – Характеристика основного технолог</w:t>
      </w:r>
      <w:r>
        <w:t>ического оборудования блока аэротенков-вторичных отстойников горизонтальных: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2165"/>
        <w:gridCol w:w="2119"/>
        <w:gridCol w:w="791"/>
        <w:gridCol w:w="871"/>
        <w:gridCol w:w="1103"/>
        <w:gridCol w:w="2131"/>
      </w:tblGrid>
      <w:tr w:rsidR="001B4B46">
        <w:trPr>
          <w:trHeight w:val="758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5"/>
              <w:ind w:left="151" w:right="136" w:firstLine="43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before="253"/>
              <w:ind w:left="93" w:right="84"/>
              <w:jc w:val="center"/>
            </w:pPr>
            <w:r>
              <w:rPr>
                <w:spacing w:val="-2"/>
              </w:rPr>
              <w:t>Наименование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before="253"/>
              <w:ind w:left="514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5"/>
              <w:ind w:left="291" w:right="162" w:hanging="108"/>
            </w:pPr>
            <w:r>
              <w:rPr>
                <w:spacing w:val="-6"/>
              </w:rPr>
              <w:t>Кол-во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line="251" w:lineRule="exact"/>
              <w:ind w:left="174" w:firstLine="98"/>
            </w:pPr>
            <w:r>
              <w:rPr>
                <w:spacing w:val="-5"/>
              </w:rPr>
              <w:t>Год</w:t>
            </w:r>
          </w:p>
          <w:p w:rsidR="001B4B46" w:rsidRDefault="00D27149">
            <w:pPr>
              <w:pStyle w:val="TableParagraph"/>
              <w:spacing w:line="252" w:lineRule="exact"/>
              <w:ind w:left="220" w:right="159" w:hanging="46"/>
            </w:pPr>
            <w:r>
              <w:rPr>
                <w:spacing w:val="-4"/>
              </w:rPr>
              <w:t>ввода экпл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5"/>
              <w:ind w:left="286" w:right="177" w:hanging="89"/>
            </w:pPr>
            <w:r>
              <w:t>Факт</w:t>
            </w:r>
            <w:r>
              <w:rPr>
                <w:spacing w:val="-14"/>
              </w:rPr>
              <w:t xml:space="preserve"> </w:t>
            </w:r>
            <w:r>
              <w:t xml:space="preserve">% </w:t>
            </w:r>
            <w:r>
              <w:rPr>
                <w:spacing w:val="-4"/>
              </w:rPr>
              <w:t>износ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253"/>
              <w:ind w:left="20" w:right="3"/>
              <w:jc w:val="center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505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before="125"/>
              <w:ind w:left="93" w:right="84"/>
              <w:jc w:val="center"/>
            </w:pPr>
            <w:r>
              <w:rPr>
                <w:spacing w:val="-4"/>
              </w:rPr>
              <w:t>Трубчатые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аэраторы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52" w:lineRule="exact"/>
              <w:ind w:left="646" w:right="232" w:hanging="392"/>
            </w:pPr>
            <w:r>
              <w:t>Подача</w:t>
            </w:r>
            <w:r>
              <w:rPr>
                <w:spacing w:val="-14"/>
              </w:rPr>
              <w:t xml:space="preserve"> </w:t>
            </w:r>
            <w:r>
              <w:t>воздуха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аэротенк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5"/>
              <w:ind w:left="12"/>
              <w:jc w:val="center"/>
            </w:pPr>
            <w:r>
              <w:rPr>
                <w:spacing w:val="-4"/>
              </w:rPr>
              <w:t>2005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5"/>
              <w:ind w:left="19"/>
              <w:jc w:val="center"/>
            </w:pPr>
            <w:r>
              <w:t>80-</w:t>
            </w:r>
            <w:r>
              <w:rPr>
                <w:spacing w:val="-5"/>
              </w:rPr>
              <w:t>90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25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760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253"/>
              <w:ind w:left="7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2" w:lineRule="exact"/>
              <w:ind w:left="465" w:right="455" w:hanging="3"/>
              <w:jc w:val="center"/>
            </w:pPr>
            <w:r>
              <w:t xml:space="preserve">Аэратор с </w:t>
            </w:r>
            <w:r>
              <w:rPr>
                <w:spacing w:val="-2"/>
              </w:rPr>
              <w:t>фильтросной плиткой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before="125"/>
              <w:ind w:left="646" w:right="232" w:hanging="392"/>
            </w:pPr>
            <w:r>
              <w:t>Подача</w:t>
            </w:r>
            <w:r>
              <w:rPr>
                <w:spacing w:val="-14"/>
              </w:rPr>
              <w:t xml:space="preserve"> </w:t>
            </w:r>
            <w:r>
              <w:t>воздуха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аэротенк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253"/>
              <w:ind w:left="13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253"/>
              <w:ind w:left="12"/>
              <w:jc w:val="center"/>
            </w:pPr>
            <w:r>
              <w:rPr>
                <w:spacing w:val="-4"/>
              </w:rPr>
              <w:t>1996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253"/>
              <w:ind w:left="19" w:right="3"/>
              <w:jc w:val="center"/>
            </w:pPr>
            <w:r>
              <w:rPr>
                <w:spacing w:val="-5"/>
              </w:rPr>
              <w:t>100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253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758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250"/>
              <w:ind w:left="7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ind w:left="230" w:right="224" w:hanging="1"/>
              <w:jc w:val="center"/>
            </w:pPr>
            <w:r>
              <w:t>Затвор щитовой с ручным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приводом</w:t>
            </w:r>
          </w:p>
          <w:p w:rsidR="001B4B46" w:rsidRDefault="00D27149">
            <w:pPr>
              <w:pStyle w:val="TableParagraph"/>
              <w:spacing w:line="233" w:lineRule="exact"/>
              <w:ind w:left="94" w:right="84"/>
              <w:jc w:val="center"/>
            </w:pPr>
            <w:r>
              <w:rPr>
                <w:spacing w:val="-2"/>
              </w:rPr>
              <w:t>800х1000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before="125"/>
              <w:ind w:left="646" w:right="360" w:hanging="264"/>
            </w:pPr>
            <w:r>
              <w:t>Подача</w:t>
            </w:r>
            <w:r>
              <w:rPr>
                <w:spacing w:val="-14"/>
              </w:rPr>
              <w:t xml:space="preserve"> </w:t>
            </w:r>
            <w:r>
              <w:t>воды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аэротенк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250"/>
              <w:ind w:left="13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250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250"/>
              <w:ind w:left="19" w:right="3"/>
              <w:jc w:val="center"/>
            </w:pPr>
            <w:r>
              <w:rPr>
                <w:spacing w:val="-5"/>
              </w:rPr>
              <w:t>70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250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</w:tbl>
    <w:p w:rsidR="001B4B46" w:rsidRDefault="001B4B46">
      <w:pPr>
        <w:pStyle w:val="TableParagraph"/>
        <w:jc w:val="center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1B4B46">
      <w:pPr>
        <w:pStyle w:val="af9"/>
        <w:spacing w:before="9"/>
        <w:ind w:left="0"/>
        <w:rPr>
          <w:sz w:val="7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2165"/>
        <w:gridCol w:w="2119"/>
        <w:gridCol w:w="791"/>
        <w:gridCol w:w="871"/>
        <w:gridCol w:w="1103"/>
        <w:gridCol w:w="2131"/>
      </w:tblGrid>
      <w:tr w:rsidR="001B4B46">
        <w:trPr>
          <w:trHeight w:val="758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6"/>
              <w:ind w:left="151" w:right="136" w:firstLine="43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before="251"/>
              <w:ind w:left="93" w:right="84"/>
              <w:jc w:val="center"/>
            </w:pPr>
            <w:r>
              <w:rPr>
                <w:spacing w:val="-2"/>
              </w:rPr>
              <w:t>Наименование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before="251"/>
              <w:ind w:left="50" w:right="40"/>
              <w:jc w:val="center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6"/>
              <w:ind w:left="291" w:right="162" w:hanging="108"/>
            </w:pPr>
            <w:r>
              <w:rPr>
                <w:spacing w:val="-6"/>
              </w:rPr>
              <w:t>Кол-во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ind w:left="174" w:right="159" w:firstLine="98"/>
            </w:pPr>
            <w:r>
              <w:rPr>
                <w:spacing w:val="-4"/>
              </w:rPr>
              <w:t>Год ввода</w:t>
            </w:r>
          </w:p>
          <w:p w:rsidR="001B4B46" w:rsidRDefault="00D27149">
            <w:pPr>
              <w:pStyle w:val="TableParagraph"/>
              <w:spacing w:line="233" w:lineRule="exact"/>
              <w:ind w:left="220"/>
            </w:pPr>
            <w:r>
              <w:rPr>
                <w:spacing w:val="-4"/>
              </w:rPr>
              <w:t>экпл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6"/>
              <w:ind w:left="286" w:right="177" w:hanging="89"/>
            </w:pPr>
            <w:r>
              <w:t>Факт</w:t>
            </w:r>
            <w:r>
              <w:rPr>
                <w:spacing w:val="-14"/>
              </w:rPr>
              <w:t xml:space="preserve"> </w:t>
            </w:r>
            <w:r>
              <w:t xml:space="preserve">% </w:t>
            </w:r>
            <w:r>
              <w:rPr>
                <w:spacing w:val="-4"/>
              </w:rPr>
              <w:t>износ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251"/>
              <w:ind w:left="20" w:right="3"/>
              <w:jc w:val="center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1012"/>
        </w:trPr>
        <w:tc>
          <w:tcPr>
            <w:tcW w:w="602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7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ind w:left="230" w:right="224" w:hanging="1"/>
              <w:jc w:val="center"/>
            </w:pPr>
            <w:r>
              <w:t xml:space="preserve">Затвор щитовой с </w:t>
            </w:r>
            <w:r>
              <w:rPr>
                <w:spacing w:val="-2"/>
              </w:rPr>
              <w:t>ручным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приводом 1000х1000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ind w:left="322" w:right="308" w:hanging="3"/>
              <w:jc w:val="center"/>
            </w:pPr>
            <w:r>
              <w:rPr>
                <w:spacing w:val="-2"/>
              </w:rPr>
              <w:t xml:space="preserve">Распределение </w:t>
            </w:r>
            <w:r>
              <w:t>воды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сборном лотке после</w:t>
            </w:r>
          </w:p>
          <w:p w:rsidR="001B4B46" w:rsidRDefault="00D27149">
            <w:pPr>
              <w:pStyle w:val="TableParagraph"/>
              <w:spacing w:line="233" w:lineRule="exact"/>
              <w:ind w:left="51" w:right="37"/>
              <w:jc w:val="center"/>
            </w:pPr>
            <w:r>
              <w:rPr>
                <w:spacing w:val="-2"/>
              </w:rPr>
              <w:t>аэротенков</w:t>
            </w:r>
          </w:p>
        </w:tc>
        <w:tc>
          <w:tcPr>
            <w:tcW w:w="791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13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871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19" w:right="3"/>
              <w:jc w:val="center"/>
            </w:pPr>
            <w:r>
              <w:rPr>
                <w:spacing w:val="-5"/>
              </w:rPr>
              <w:t>90</w:t>
            </w:r>
          </w:p>
        </w:tc>
        <w:tc>
          <w:tcPr>
            <w:tcW w:w="2131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758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250"/>
              <w:ind w:left="7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ind w:left="232" w:right="220" w:hanging="5"/>
              <w:jc w:val="center"/>
            </w:pPr>
            <w:r>
              <w:t>Затвор щитовой с ручным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приводом</w:t>
            </w:r>
          </w:p>
          <w:p w:rsidR="001B4B46" w:rsidRDefault="00D27149">
            <w:pPr>
              <w:pStyle w:val="TableParagraph"/>
              <w:spacing w:line="233" w:lineRule="exact"/>
              <w:ind w:left="94" w:right="84"/>
              <w:jc w:val="center"/>
            </w:pPr>
            <w:r>
              <w:rPr>
                <w:spacing w:val="-2"/>
              </w:rPr>
              <w:t>800х900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ind w:left="63" w:right="53"/>
              <w:jc w:val="center"/>
            </w:pPr>
            <w:r>
              <w:rPr>
                <w:spacing w:val="-2"/>
              </w:rPr>
              <w:t xml:space="preserve">Распределение </w:t>
            </w:r>
            <w:r>
              <w:t>подачи воды в</w:t>
            </w:r>
          </w:p>
          <w:p w:rsidR="001B4B46" w:rsidRDefault="00D27149">
            <w:pPr>
              <w:pStyle w:val="TableParagraph"/>
              <w:spacing w:line="233" w:lineRule="exact"/>
              <w:ind w:left="50" w:right="37"/>
              <w:jc w:val="center"/>
            </w:pPr>
            <w:r>
              <w:rPr>
                <w:spacing w:val="-2"/>
              </w:rPr>
              <w:t>аэротенк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250"/>
              <w:ind w:left="13"/>
              <w:jc w:val="center"/>
            </w:pPr>
            <w:r>
              <w:rPr>
                <w:spacing w:val="-5"/>
              </w:rPr>
              <w:t>72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250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250"/>
              <w:ind w:left="19" w:right="3"/>
              <w:jc w:val="center"/>
            </w:pPr>
            <w:r>
              <w:rPr>
                <w:spacing w:val="-5"/>
              </w:rPr>
              <w:t>70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250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760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253"/>
              <w:ind w:left="7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1" w:lineRule="exact"/>
              <w:ind w:left="228" w:hanging="27"/>
            </w:pPr>
            <w:r>
              <w:t>Затвор</w:t>
            </w:r>
            <w:r>
              <w:rPr>
                <w:spacing w:val="-11"/>
              </w:rPr>
              <w:t xml:space="preserve"> </w:t>
            </w:r>
            <w:r>
              <w:t>щитовой</w:t>
            </w:r>
            <w:r>
              <w:rPr>
                <w:spacing w:val="-10"/>
              </w:rPr>
              <w:t xml:space="preserve"> </w:t>
            </w:r>
            <w:r>
              <w:rPr>
                <w:spacing w:val="-5"/>
              </w:rPr>
              <w:t>из</w:t>
            </w:r>
          </w:p>
          <w:p w:rsidR="001B4B46" w:rsidRDefault="00D27149">
            <w:pPr>
              <w:pStyle w:val="TableParagraph"/>
              <w:spacing w:line="252" w:lineRule="exact"/>
              <w:ind w:left="213" w:firstLine="14"/>
            </w:pPr>
            <w:r>
              <w:t>нерж.</w:t>
            </w:r>
            <w:r>
              <w:rPr>
                <w:spacing w:val="-7"/>
              </w:rPr>
              <w:t xml:space="preserve"> </w:t>
            </w:r>
            <w:r>
              <w:t>стали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 xml:space="preserve">руч. </w:t>
            </w:r>
            <w:r>
              <w:rPr>
                <w:spacing w:val="-2"/>
              </w:rPr>
              <w:t>приводом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450х600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51" w:lineRule="exact"/>
              <w:ind w:left="50" w:right="41"/>
              <w:jc w:val="center"/>
            </w:pPr>
            <w:r>
              <w:rPr>
                <w:spacing w:val="-2"/>
              </w:rPr>
              <w:t>Подача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воды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1B4B46" w:rsidRDefault="00D27149">
            <w:pPr>
              <w:pStyle w:val="TableParagraph"/>
              <w:spacing w:line="252" w:lineRule="exact"/>
              <w:ind w:left="50" w:right="37"/>
              <w:jc w:val="center"/>
            </w:pPr>
            <w:r>
              <w:rPr>
                <w:spacing w:val="-2"/>
              </w:rPr>
              <w:t>отстойники вторичные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253"/>
              <w:ind w:left="13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253"/>
              <w:ind w:left="12"/>
              <w:jc w:val="center"/>
            </w:pPr>
            <w:r>
              <w:rPr>
                <w:spacing w:val="-4"/>
              </w:rPr>
              <w:t>2004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253"/>
              <w:ind w:left="19" w:right="3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253"/>
              <w:ind w:left="20" w:right="1"/>
              <w:jc w:val="center"/>
            </w:pPr>
            <w:r>
              <w:t>Заменены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2004г.</w:t>
            </w:r>
          </w:p>
        </w:tc>
      </w:tr>
      <w:tr w:rsidR="001B4B46">
        <w:trPr>
          <w:trHeight w:val="758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251"/>
              <w:ind w:left="7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ind w:left="91" w:right="84"/>
              <w:jc w:val="center"/>
            </w:pPr>
            <w:r>
              <w:t>Затвор</w:t>
            </w:r>
            <w:r>
              <w:rPr>
                <w:spacing w:val="-14"/>
              </w:rPr>
              <w:t xml:space="preserve"> </w:t>
            </w:r>
            <w:r>
              <w:t>щитовой</w:t>
            </w:r>
            <w:r>
              <w:rPr>
                <w:spacing w:val="-14"/>
              </w:rPr>
              <w:t xml:space="preserve"> </w:t>
            </w:r>
            <w:r>
              <w:t>с руч. приводом</w:t>
            </w:r>
          </w:p>
          <w:p w:rsidR="001B4B46" w:rsidRDefault="00D27149">
            <w:pPr>
              <w:pStyle w:val="TableParagraph"/>
              <w:spacing w:line="233" w:lineRule="exact"/>
              <w:ind w:left="94" w:right="84"/>
              <w:jc w:val="center"/>
            </w:pPr>
            <w:r>
              <w:rPr>
                <w:spacing w:val="-2"/>
              </w:rPr>
              <w:t>450х600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ind w:left="65" w:right="53"/>
              <w:jc w:val="center"/>
            </w:pPr>
            <w:r>
              <w:t>Подача</w:t>
            </w:r>
            <w:r>
              <w:rPr>
                <w:spacing w:val="-14"/>
              </w:rPr>
              <w:t xml:space="preserve"> </w:t>
            </w:r>
            <w:r>
              <w:t>воды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отстойники</w:t>
            </w:r>
          </w:p>
          <w:p w:rsidR="001B4B46" w:rsidRDefault="00D27149">
            <w:pPr>
              <w:pStyle w:val="TableParagraph"/>
              <w:spacing w:line="233" w:lineRule="exact"/>
              <w:ind w:left="50" w:right="39"/>
              <w:jc w:val="center"/>
            </w:pPr>
            <w:r>
              <w:rPr>
                <w:spacing w:val="-2"/>
              </w:rPr>
              <w:t>вторичные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251"/>
              <w:ind w:left="13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251"/>
              <w:ind w:left="12"/>
              <w:jc w:val="center"/>
            </w:pPr>
            <w:r>
              <w:rPr>
                <w:spacing w:val="-4"/>
              </w:rPr>
              <w:t>2024</w:t>
            </w:r>
          </w:p>
        </w:tc>
        <w:tc>
          <w:tcPr>
            <w:tcW w:w="1103" w:type="dxa"/>
          </w:tcPr>
          <w:p w:rsidR="001B4B46" w:rsidRDefault="001B4B46">
            <w:pPr>
              <w:pStyle w:val="TableParagraph"/>
            </w:pP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251"/>
              <w:ind w:left="20" w:right="1"/>
              <w:jc w:val="center"/>
            </w:pPr>
            <w:r>
              <w:t>Заменены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2024г.</w:t>
            </w:r>
          </w:p>
        </w:tc>
      </w:tr>
      <w:tr w:rsidR="001B4B46">
        <w:trPr>
          <w:trHeight w:val="757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253"/>
              <w:ind w:left="7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1" w:lineRule="exact"/>
              <w:ind w:left="91" w:right="86"/>
              <w:jc w:val="center"/>
            </w:pPr>
            <w:r>
              <w:t>Затвор</w:t>
            </w:r>
            <w:r>
              <w:rPr>
                <w:spacing w:val="-11"/>
              </w:rPr>
              <w:t xml:space="preserve"> </w:t>
            </w:r>
            <w:r>
              <w:t>щитовой</w:t>
            </w:r>
            <w:r>
              <w:rPr>
                <w:spacing w:val="-10"/>
              </w:rPr>
              <w:t xml:space="preserve"> с</w:t>
            </w:r>
          </w:p>
          <w:p w:rsidR="001B4B46" w:rsidRDefault="00D27149">
            <w:pPr>
              <w:pStyle w:val="TableParagraph"/>
              <w:spacing w:line="252" w:lineRule="exact"/>
              <w:ind w:left="91" w:right="84"/>
              <w:jc w:val="center"/>
            </w:pPr>
            <w:r>
              <w:rPr>
                <w:spacing w:val="-2"/>
              </w:rPr>
              <w:t>руч.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приводом 450х600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51" w:lineRule="exact"/>
              <w:ind w:left="50" w:right="41"/>
              <w:jc w:val="center"/>
            </w:pPr>
            <w:r>
              <w:rPr>
                <w:spacing w:val="-2"/>
              </w:rPr>
              <w:t>Подача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воды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в</w:t>
            </w:r>
          </w:p>
          <w:p w:rsidR="001B4B46" w:rsidRDefault="00D27149">
            <w:pPr>
              <w:pStyle w:val="TableParagraph"/>
              <w:spacing w:line="252" w:lineRule="exact"/>
              <w:ind w:left="50" w:right="37"/>
              <w:jc w:val="center"/>
            </w:pPr>
            <w:r>
              <w:rPr>
                <w:spacing w:val="-2"/>
              </w:rPr>
              <w:t>отстойники вторичные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253"/>
              <w:ind w:left="13"/>
              <w:jc w:val="center"/>
            </w:pPr>
            <w:r>
              <w:rPr>
                <w:spacing w:val="-5"/>
              </w:rPr>
              <w:t>13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253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253"/>
              <w:ind w:left="19" w:right="3"/>
              <w:jc w:val="center"/>
            </w:pPr>
            <w:r>
              <w:rPr>
                <w:spacing w:val="-5"/>
              </w:rPr>
              <w:t>70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253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6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10"/>
              </w:rPr>
              <w:t>9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2" w:lineRule="exact"/>
              <w:ind w:left="631" w:right="489" w:hanging="125"/>
            </w:pPr>
            <w:r>
              <w:rPr>
                <w:spacing w:val="-2"/>
              </w:rPr>
              <w:t>Скребковый механизм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52" w:lineRule="exact"/>
              <w:ind w:left="653" w:hanging="490"/>
            </w:pPr>
            <w:r>
              <w:t>Сгруживание</w:t>
            </w:r>
            <w:r>
              <w:rPr>
                <w:spacing w:val="-14"/>
              </w:rPr>
              <w:t xml:space="preserve"> </w:t>
            </w:r>
            <w:r>
              <w:t>ила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приямки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5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5"/>
              <w:ind w:left="19" w:right="3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line="252" w:lineRule="exact"/>
              <w:ind w:left="803" w:right="204" w:hanging="579"/>
            </w:pPr>
            <w:r>
              <w:t>Выполнен</w:t>
            </w:r>
            <w:r>
              <w:rPr>
                <w:spacing w:val="-14"/>
              </w:rPr>
              <w:t xml:space="preserve"> </w:t>
            </w:r>
            <w:r>
              <w:t xml:space="preserve">ремонт </w:t>
            </w:r>
            <w:r>
              <w:rPr>
                <w:spacing w:val="-2"/>
              </w:rPr>
              <w:t>2024г</w:t>
            </w:r>
          </w:p>
        </w:tc>
      </w:tr>
      <w:tr w:rsidR="001B4B46">
        <w:trPr>
          <w:trHeight w:val="505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2" w:lineRule="exact"/>
              <w:ind w:left="631" w:right="489" w:hanging="125"/>
            </w:pPr>
            <w:r>
              <w:rPr>
                <w:spacing w:val="-2"/>
              </w:rPr>
              <w:t>Скребковый механизм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52" w:lineRule="exact"/>
              <w:ind w:left="653" w:hanging="490"/>
            </w:pPr>
            <w:r>
              <w:t>Сгруживание</w:t>
            </w:r>
            <w:r>
              <w:rPr>
                <w:spacing w:val="-14"/>
              </w:rPr>
              <w:t xml:space="preserve"> </w:t>
            </w:r>
            <w:r>
              <w:t>ила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приямки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5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5"/>
              <w:ind w:left="19"/>
              <w:jc w:val="center"/>
            </w:pPr>
            <w:r>
              <w:t>80-</w:t>
            </w:r>
            <w:r>
              <w:rPr>
                <w:spacing w:val="-5"/>
              </w:rPr>
              <w:t>90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25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254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" w:line="233" w:lineRule="exact"/>
              <w:ind w:left="7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before="1" w:line="233" w:lineRule="exact"/>
              <w:ind w:left="91" w:right="85"/>
              <w:jc w:val="center"/>
            </w:pPr>
            <w:r>
              <w:rPr>
                <w:spacing w:val="-2"/>
              </w:rPr>
              <w:t>Задвижка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чуг.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100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before="1" w:line="233" w:lineRule="exact"/>
              <w:ind w:left="50" w:right="37"/>
              <w:jc w:val="center"/>
            </w:pPr>
            <w:r>
              <w:t>Отвод</w:t>
            </w:r>
            <w:r>
              <w:rPr>
                <w:spacing w:val="-7"/>
              </w:rPr>
              <w:t xml:space="preserve"> </w:t>
            </w:r>
            <w:r>
              <w:t>изб.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ила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" w:line="233" w:lineRule="exact"/>
              <w:ind w:left="13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" w:line="233" w:lineRule="exact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" w:line="233" w:lineRule="exact"/>
              <w:ind w:left="19" w:right="3"/>
              <w:jc w:val="center"/>
            </w:pPr>
            <w:r>
              <w:rPr>
                <w:spacing w:val="-5"/>
              </w:rPr>
              <w:t>60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" w:line="233" w:lineRule="exact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5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5"/>
              <w:ind w:left="7" w:right="5"/>
              <w:jc w:val="center"/>
            </w:pPr>
            <w:r>
              <w:rPr>
                <w:spacing w:val="-5"/>
              </w:rPr>
              <w:t>11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4" w:lineRule="exact"/>
              <w:ind w:left="940" w:hanging="802"/>
            </w:pPr>
            <w:r>
              <w:t>Задвижка</w:t>
            </w:r>
            <w:r>
              <w:rPr>
                <w:spacing w:val="-14"/>
              </w:rPr>
              <w:t xml:space="preserve"> </w:t>
            </w:r>
            <w:r>
              <w:t>чуг.</w:t>
            </w:r>
            <w:r>
              <w:rPr>
                <w:spacing w:val="-14"/>
              </w:rPr>
              <w:t xml:space="preserve"> </w:t>
            </w:r>
            <w:r>
              <w:t>Д</w:t>
            </w:r>
            <w:r>
              <w:rPr>
                <w:spacing w:val="-14"/>
              </w:rPr>
              <w:t xml:space="preserve"> </w:t>
            </w:r>
            <w:r>
              <w:t xml:space="preserve">100 </w:t>
            </w:r>
            <w:r>
              <w:rPr>
                <w:spacing w:val="-6"/>
              </w:rPr>
              <w:t>мм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54" w:lineRule="exact"/>
              <w:ind w:left="132" w:right="112" w:firstLine="230"/>
            </w:pPr>
            <w:r>
              <w:rPr>
                <w:spacing w:val="-2"/>
              </w:rPr>
              <w:t xml:space="preserve">Распределение </w:t>
            </w:r>
            <w:r>
              <w:t>воздуха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аэротенке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5"/>
              </w:rPr>
              <w:t>66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5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5"/>
              <w:ind w:left="19" w:right="3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25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4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3"/>
              <w:ind w:left="7"/>
              <w:jc w:val="center"/>
            </w:pPr>
            <w:r>
              <w:rPr>
                <w:spacing w:val="-5"/>
              </w:rPr>
              <w:t>12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49" w:lineRule="exact"/>
              <w:ind w:left="91" w:right="85"/>
              <w:jc w:val="center"/>
            </w:pPr>
            <w:r>
              <w:rPr>
                <w:spacing w:val="-2"/>
              </w:rPr>
              <w:t>Задвижка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чуг.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Д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300</w:t>
            </w:r>
          </w:p>
          <w:p w:rsidR="001B4B46" w:rsidRDefault="00D27149">
            <w:pPr>
              <w:pStyle w:val="TableParagraph"/>
              <w:spacing w:before="2" w:line="233" w:lineRule="exact"/>
              <w:ind w:left="91" w:right="86"/>
              <w:jc w:val="center"/>
            </w:pPr>
            <w:r>
              <w:rPr>
                <w:spacing w:val="-5"/>
              </w:rPr>
              <w:t>мм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49" w:lineRule="exact"/>
              <w:ind w:left="199"/>
            </w:pPr>
            <w:r>
              <w:rPr>
                <w:spacing w:val="-2"/>
              </w:rPr>
              <w:t>Подача воздуха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1B4B46" w:rsidRDefault="00D27149">
            <w:pPr>
              <w:pStyle w:val="TableParagraph"/>
              <w:spacing w:before="2" w:line="233" w:lineRule="exact"/>
              <w:ind w:left="242"/>
            </w:pPr>
            <w:r>
              <w:t>секции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аэротенка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3"/>
              <w:ind w:left="13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3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3"/>
              <w:ind w:left="19" w:right="3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23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5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5"/>
              </w:rPr>
              <w:t>13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4" w:lineRule="exact"/>
              <w:ind w:left="645" w:right="73" w:hanging="473"/>
            </w:pPr>
            <w:r>
              <w:rPr>
                <w:spacing w:val="-2"/>
              </w:rPr>
              <w:t>Затвор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поворотный </w:t>
            </w:r>
            <w:r>
              <w:t>Д 600 мм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54" w:lineRule="exact"/>
              <w:ind w:left="646" w:right="437" w:hanging="192"/>
            </w:pPr>
            <w:r>
              <w:t>Подача</w:t>
            </w:r>
            <w:r>
              <w:rPr>
                <w:spacing w:val="-14"/>
              </w:rPr>
              <w:t xml:space="preserve"> </w:t>
            </w:r>
            <w:r>
              <w:t>ила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аэротенк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5"/>
              <w:ind w:left="13" w:right="5"/>
              <w:jc w:val="center"/>
            </w:pPr>
            <w:r>
              <w:rPr>
                <w:spacing w:val="-5"/>
              </w:rPr>
              <w:t>11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5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5"/>
              <w:ind w:left="19" w:right="3"/>
              <w:jc w:val="center"/>
            </w:pPr>
            <w:r>
              <w:rPr>
                <w:spacing w:val="-5"/>
              </w:rPr>
              <w:t>90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25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4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3"/>
              <w:ind w:left="7"/>
              <w:jc w:val="center"/>
            </w:pPr>
            <w:r>
              <w:rPr>
                <w:spacing w:val="-5"/>
              </w:rPr>
              <w:t>14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49" w:lineRule="exact"/>
              <w:ind w:left="91" w:right="84"/>
              <w:jc w:val="center"/>
            </w:pPr>
            <w:r>
              <w:rPr>
                <w:spacing w:val="-2"/>
              </w:rPr>
              <w:t>Редуктор</w:t>
            </w:r>
          </w:p>
          <w:p w:rsidR="001B4B46" w:rsidRDefault="00D27149">
            <w:pPr>
              <w:pStyle w:val="TableParagraph"/>
              <w:spacing w:before="1" w:line="233" w:lineRule="exact"/>
              <w:ind w:left="92" w:right="84"/>
              <w:jc w:val="center"/>
            </w:pPr>
            <w:r>
              <w:rPr>
                <w:spacing w:val="-2"/>
              </w:rPr>
              <w:t>1Ц2У-100-20-</w:t>
            </w:r>
            <w:r>
              <w:rPr>
                <w:spacing w:val="-4"/>
              </w:rPr>
              <w:t>12У3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49" w:lineRule="exact"/>
              <w:ind w:left="50" w:right="42"/>
              <w:jc w:val="center"/>
            </w:pPr>
            <w:r>
              <w:rPr>
                <w:spacing w:val="-6"/>
              </w:rPr>
              <w:t>Ход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скребкового</w:t>
            </w:r>
          </w:p>
          <w:p w:rsidR="001B4B46" w:rsidRDefault="00D27149">
            <w:pPr>
              <w:pStyle w:val="TableParagraph"/>
              <w:spacing w:before="1" w:line="233" w:lineRule="exact"/>
              <w:ind w:left="50" w:right="39"/>
              <w:jc w:val="center"/>
            </w:pPr>
            <w:r>
              <w:rPr>
                <w:spacing w:val="-2"/>
              </w:rPr>
              <w:t>механизма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3"/>
              <w:ind w:left="13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3"/>
              <w:ind w:left="12"/>
              <w:jc w:val="center"/>
            </w:pPr>
            <w:r>
              <w:rPr>
                <w:spacing w:val="-4"/>
              </w:rPr>
              <w:t>2024</w:t>
            </w:r>
          </w:p>
        </w:tc>
        <w:tc>
          <w:tcPr>
            <w:tcW w:w="1103" w:type="dxa"/>
          </w:tcPr>
          <w:p w:rsidR="001B4B46" w:rsidRDefault="001B4B46">
            <w:pPr>
              <w:pStyle w:val="TableParagraph"/>
            </w:pP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23"/>
              <w:ind w:left="20" w:right="1"/>
              <w:jc w:val="center"/>
            </w:pPr>
            <w:r>
              <w:t>Заменены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2024г.</w:t>
            </w:r>
          </w:p>
        </w:tc>
      </w:tr>
      <w:tr w:rsidR="001B4B46">
        <w:trPr>
          <w:trHeight w:val="505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5"/>
              </w:rPr>
              <w:t>15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4" w:lineRule="exact"/>
              <w:ind w:left="184" w:right="174" w:firstLine="468"/>
            </w:pPr>
            <w:r>
              <w:rPr>
                <w:spacing w:val="-2"/>
              </w:rPr>
              <w:t>Редуктор 1Ц2У-160-40-12У3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before="125"/>
              <w:ind w:left="50" w:right="38"/>
              <w:jc w:val="center"/>
            </w:pPr>
            <w:r>
              <w:t>-</w:t>
            </w:r>
            <w:r>
              <w:rPr>
                <w:spacing w:val="-5"/>
              </w:rPr>
              <w:t>«-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5"/>
              <w:ind w:left="12"/>
              <w:jc w:val="center"/>
            </w:pPr>
            <w:r>
              <w:rPr>
                <w:spacing w:val="-4"/>
              </w:rPr>
              <w:t>2024</w:t>
            </w:r>
          </w:p>
        </w:tc>
        <w:tc>
          <w:tcPr>
            <w:tcW w:w="1103" w:type="dxa"/>
          </w:tcPr>
          <w:p w:rsidR="001B4B46" w:rsidRDefault="001B4B46">
            <w:pPr>
              <w:pStyle w:val="TableParagraph"/>
            </w:pP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25"/>
              <w:ind w:left="20" w:right="1"/>
              <w:jc w:val="center"/>
            </w:pPr>
            <w:r>
              <w:t>Заменены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2024г.</w:t>
            </w:r>
          </w:p>
        </w:tc>
      </w:tr>
      <w:tr w:rsidR="001B4B46">
        <w:trPr>
          <w:trHeight w:val="503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3"/>
              <w:ind w:left="7"/>
              <w:jc w:val="center"/>
            </w:pPr>
            <w:r>
              <w:rPr>
                <w:spacing w:val="-5"/>
              </w:rPr>
              <w:t>16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2" w:lineRule="exact"/>
              <w:ind w:left="184" w:right="174" w:firstLine="468"/>
            </w:pPr>
            <w:r>
              <w:rPr>
                <w:spacing w:val="-2"/>
              </w:rPr>
              <w:t>Редуктор 1Ц2У-100-20-12У3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52" w:lineRule="exact"/>
              <w:ind w:left="562" w:hanging="281"/>
            </w:pPr>
            <w:r>
              <w:rPr>
                <w:spacing w:val="-4"/>
              </w:rPr>
              <w:t>Ход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 xml:space="preserve">скребкового </w:t>
            </w:r>
            <w:r>
              <w:rPr>
                <w:spacing w:val="-2"/>
              </w:rPr>
              <w:t>механизма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3"/>
              <w:ind w:left="13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3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3"/>
              <w:ind w:left="19" w:right="3"/>
              <w:jc w:val="center"/>
            </w:pPr>
            <w:r>
              <w:rPr>
                <w:spacing w:val="-5"/>
              </w:rPr>
              <w:t>100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23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5"/>
        </w:trPr>
        <w:tc>
          <w:tcPr>
            <w:tcW w:w="602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5"/>
              </w:rPr>
              <w:t>17</w:t>
            </w:r>
          </w:p>
        </w:tc>
        <w:tc>
          <w:tcPr>
            <w:tcW w:w="2165" w:type="dxa"/>
          </w:tcPr>
          <w:p w:rsidR="001B4B46" w:rsidRDefault="00D27149">
            <w:pPr>
              <w:pStyle w:val="TableParagraph"/>
              <w:spacing w:line="252" w:lineRule="exact"/>
              <w:ind w:left="184" w:right="174" w:firstLine="468"/>
            </w:pPr>
            <w:r>
              <w:rPr>
                <w:spacing w:val="-2"/>
              </w:rPr>
              <w:t>Редуктор 1Ц2У-100-20-12У3</w:t>
            </w:r>
          </w:p>
        </w:tc>
        <w:tc>
          <w:tcPr>
            <w:tcW w:w="2119" w:type="dxa"/>
          </w:tcPr>
          <w:p w:rsidR="001B4B46" w:rsidRDefault="00D27149">
            <w:pPr>
              <w:pStyle w:val="TableParagraph"/>
              <w:spacing w:line="252" w:lineRule="exact"/>
              <w:ind w:left="562" w:hanging="281"/>
            </w:pPr>
            <w:r>
              <w:rPr>
                <w:spacing w:val="-4"/>
              </w:rPr>
              <w:t>Ход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 xml:space="preserve">скребкового </w:t>
            </w:r>
            <w:r>
              <w:rPr>
                <w:spacing w:val="-2"/>
              </w:rPr>
              <w:t>механизма</w:t>
            </w:r>
          </w:p>
        </w:tc>
        <w:tc>
          <w:tcPr>
            <w:tcW w:w="791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871" w:type="dxa"/>
          </w:tcPr>
          <w:p w:rsidR="001B4B46" w:rsidRDefault="00D27149">
            <w:pPr>
              <w:pStyle w:val="TableParagraph"/>
              <w:spacing w:before="125"/>
              <w:ind w:left="12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1103" w:type="dxa"/>
          </w:tcPr>
          <w:p w:rsidR="001B4B46" w:rsidRDefault="00D27149">
            <w:pPr>
              <w:pStyle w:val="TableParagraph"/>
              <w:spacing w:before="125"/>
              <w:ind w:left="19" w:right="3"/>
              <w:jc w:val="center"/>
            </w:pPr>
            <w:r>
              <w:rPr>
                <w:spacing w:val="-5"/>
              </w:rPr>
              <w:t>100</w:t>
            </w:r>
          </w:p>
        </w:tc>
        <w:tc>
          <w:tcPr>
            <w:tcW w:w="2131" w:type="dxa"/>
          </w:tcPr>
          <w:p w:rsidR="001B4B46" w:rsidRDefault="00D27149">
            <w:pPr>
              <w:pStyle w:val="TableParagraph"/>
              <w:spacing w:before="125"/>
              <w:ind w:left="20"/>
              <w:jc w:val="center"/>
            </w:pPr>
            <w:r>
              <w:rPr>
                <w:spacing w:val="-2"/>
              </w:rPr>
              <w:t>Требуется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замена</w:t>
            </w:r>
          </w:p>
        </w:tc>
      </w:tr>
    </w:tbl>
    <w:p w:rsidR="001B4B46" w:rsidRDefault="001B4B46">
      <w:pPr>
        <w:pStyle w:val="af9"/>
        <w:spacing w:before="170"/>
        <w:ind w:left="0"/>
      </w:pPr>
    </w:p>
    <w:p w:rsidR="001B4B46" w:rsidRDefault="00D27149">
      <w:pPr>
        <w:pStyle w:val="af9"/>
        <w:spacing w:line="360" w:lineRule="auto"/>
        <w:ind w:right="133" w:firstLine="707"/>
        <w:jc w:val="both"/>
      </w:pPr>
      <w:r>
        <w:t>На блоке аэротенки-вторичные отстойники горизонтальные необходимо провести реконструкцию с заменой системы аэрации, скребковых механизмов (6шт),</w:t>
      </w:r>
      <w:r>
        <w:rPr>
          <w:spacing w:val="-9"/>
        </w:rPr>
        <w:t xml:space="preserve"> </w:t>
      </w:r>
      <w:r>
        <w:t>основания</w:t>
      </w:r>
      <w:r>
        <w:rPr>
          <w:spacing w:val="-7"/>
        </w:rPr>
        <w:t xml:space="preserve"> </w:t>
      </w:r>
      <w:r>
        <w:t>рельсовых</w:t>
      </w:r>
      <w:r>
        <w:rPr>
          <w:spacing w:val="-5"/>
        </w:rPr>
        <w:t xml:space="preserve"> </w:t>
      </w:r>
      <w:r>
        <w:t>путей,</w:t>
      </w:r>
      <w:r>
        <w:rPr>
          <w:spacing w:val="-6"/>
        </w:rPr>
        <w:t xml:space="preserve"> </w:t>
      </w:r>
      <w:r>
        <w:t>заменой</w:t>
      </w:r>
      <w:r>
        <w:rPr>
          <w:spacing w:val="-5"/>
        </w:rPr>
        <w:t xml:space="preserve"> </w:t>
      </w:r>
      <w:r>
        <w:t>трубопроводов</w:t>
      </w:r>
      <w:r>
        <w:rPr>
          <w:spacing w:val="-10"/>
        </w:rPr>
        <w:t xml:space="preserve"> </w:t>
      </w:r>
      <w:r>
        <w:t>перекачки</w:t>
      </w:r>
      <w:r>
        <w:rPr>
          <w:spacing w:val="-7"/>
        </w:rPr>
        <w:t xml:space="preserve"> </w:t>
      </w:r>
      <w:r>
        <w:t>ила</w:t>
      </w:r>
      <w:r>
        <w:rPr>
          <w:spacing w:val="-8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приямков вторичных отстойников эрлифтами в аэ</w:t>
      </w:r>
      <w:r>
        <w:t>ротенк, заменой трубопровода возвратного активного ила с поворотными затворами, и ремонтом бетонных лотков, стен отстойников и распределительных щитов.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spacing w:before="89"/>
        <w:ind w:left="4234" w:firstLine="0"/>
      </w:pPr>
      <w:r>
        <w:t>Блок</w:t>
      </w:r>
      <w:r>
        <w:rPr>
          <w:spacing w:val="-1"/>
        </w:rPr>
        <w:t xml:space="preserve"> </w:t>
      </w:r>
      <w:r>
        <w:rPr>
          <w:spacing w:val="-2"/>
        </w:rPr>
        <w:t>доочистки</w:t>
      </w:r>
    </w:p>
    <w:p w:rsidR="001B4B46" w:rsidRDefault="00D27149">
      <w:pPr>
        <w:pStyle w:val="af9"/>
        <w:spacing w:before="161" w:line="360" w:lineRule="auto"/>
        <w:ind w:right="125" w:firstLine="707"/>
        <w:jc w:val="both"/>
      </w:pPr>
      <w:r>
        <w:t>Процесс доочистки биологически очищенных сточных вод осуществляется в</w:t>
      </w:r>
      <w:r>
        <w:t xml:space="preserve"> фильтрах-биореакторах с насадкой из полимерных ершей. Проект технологии разработан НПЦ «Биотехнология очистки воды» при Макеевском инженерно-строительном</w:t>
      </w:r>
      <w:r>
        <w:rPr>
          <w:spacing w:val="-18"/>
        </w:rPr>
        <w:t xml:space="preserve"> </w:t>
      </w:r>
      <w:r>
        <w:t>институте.</w:t>
      </w:r>
      <w:r>
        <w:rPr>
          <w:spacing w:val="-17"/>
        </w:rPr>
        <w:t xml:space="preserve"> </w:t>
      </w:r>
      <w:r>
        <w:t>Фильтры-биореакторы</w:t>
      </w:r>
      <w:r>
        <w:rPr>
          <w:spacing w:val="-18"/>
        </w:rPr>
        <w:t xml:space="preserve"> </w:t>
      </w:r>
      <w:r>
        <w:t>установлены</w:t>
      </w:r>
      <w:r>
        <w:rPr>
          <w:spacing w:val="-17"/>
        </w:rPr>
        <w:t xml:space="preserve"> </w:t>
      </w:r>
      <w:r>
        <w:t>вместо</w:t>
      </w:r>
      <w:r>
        <w:rPr>
          <w:spacing w:val="-18"/>
        </w:rPr>
        <w:t xml:space="preserve"> </w:t>
      </w:r>
      <w:r>
        <w:t>каркасно-за-сыпных</w:t>
      </w:r>
      <w:r>
        <w:rPr>
          <w:spacing w:val="-9"/>
        </w:rPr>
        <w:t xml:space="preserve"> </w:t>
      </w:r>
      <w:r>
        <w:t>фильтров,</w:t>
      </w:r>
      <w:r>
        <w:rPr>
          <w:spacing w:val="-11"/>
        </w:rPr>
        <w:t xml:space="preserve"> </w:t>
      </w:r>
      <w:r>
        <w:t>показавших</w:t>
      </w:r>
      <w:r>
        <w:rPr>
          <w:spacing w:val="-7"/>
        </w:rPr>
        <w:t xml:space="preserve"> </w:t>
      </w:r>
      <w:r>
        <w:t>свою</w:t>
      </w:r>
      <w:r>
        <w:rPr>
          <w:spacing w:val="-8"/>
        </w:rPr>
        <w:t xml:space="preserve"> </w:t>
      </w:r>
      <w:r>
        <w:t>неэффе</w:t>
      </w:r>
      <w:r>
        <w:t>ктивность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процессе</w:t>
      </w:r>
      <w:r>
        <w:rPr>
          <w:spacing w:val="-10"/>
        </w:rPr>
        <w:t xml:space="preserve"> </w:t>
      </w:r>
      <w:r>
        <w:t>работы.</w:t>
      </w:r>
      <w:r>
        <w:rPr>
          <w:spacing w:val="-10"/>
        </w:rPr>
        <w:t xml:space="preserve"> </w:t>
      </w:r>
      <w:r>
        <w:t>Всего</w:t>
      </w:r>
      <w:r>
        <w:rPr>
          <w:spacing w:val="-9"/>
        </w:rPr>
        <w:t xml:space="preserve"> </w:t>
      </w:r>
      <w:r>
        <w:t>в здании доочистки находятся 4 фильтра, каждый фильтр имеет две ступени – ем-кости, объемом каждая – 221 м</w:t>
      </w:r>
      <w:r>
        <w:rPr>
          <w:vertAlign w:val="superscript"/>
        </w:rPr>
        <w:t>3</w:t>
      </w:r>
      <w:r>
        <w:t>.</w:t>
      </w:r>
    </w:p>
    <w:p w:rsidR="001B4B46" w:rsidRDefault="00D27149">
      <w:pPr>
        <w:pStyle w:val="af9"/>
        <w:spacing w:before="2" w:line="360" w:lineRule="auto"/>
        <w:ind w:right="134" w:firstLine="707"/>
        <w:jc w:val="both"/>
      </w:pPr>
      <w:r>
        <w:t>Процесс доочистки обеспечивается за счет задержания на полимерных ер-шах</w:t>
      </w:r>
      <w:r>
        <w:rPr>
          <w:spacing w:val="-8"/>
        </w:rPr>
        <w:t xml:space="preserve"> </w:t>
      </w:r>
      <w:r>
        <w:t>частиц</w:t>
      </w:r>
      <w:r>
        <w:rPr>
          <w:spacing w:val="-8"/>
        </w:rPr>
        <w:t xml:space="preserve"> </w:t>
      </w:r>
      <w:r>
        <w:t>активного</w:t>
      </w:r>
      <w:r>
        <w:rPr>
          <w:spacing w:val="-8"/>
        </w:rPr>
        <w:t xml:space="preserve"> </w:t>
      </w:r>
      <w:r>
        <w:t>ила,</w:t>
      </w:r>
      <w:r>
        <w:rPr>
          <w:spacing w:val="-7"/>
        </w:rPr>
        <w:t xml:space="preserve"> </w:t>
      </w:r>
      <w:r>
        <w:t>вынесенных</w:t>
      </w:r>
      <w:r>
        <w:rPr>
          <w:spacing w:val="-8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очищенной</w:t>
      </w:r>
      <w:r>
        <w:rPr>
          <w:spacing w:val="-6"/>
        </w:rPr>
        <w:t xml:space="preserve"> </w:t>
      </w:r>
      <w:r>
        <w:t>водой</w:t>
      </w:r>
      <w:r>
        <w:rPr>
          <w:spacing w:val="-10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вторичных</w:t>
      </w:r>
      <w:r>
        <w:rPr>
          <w:spacing w:val="-8"/>
        </w:rPr>
        <w:t xml:space="preserve"> </w:t>
      </w:r>
      <w:r>
        <w:t>отстойников. Прикрепленные к ершам хлопки активного ила дополнительно продолжают очистку.</w:t>
      </w:r>
    </w:p>
    <w:p w:rsidR="001B4B46" w:rsidRDefault="00D27149">
      <w:pPr>
        <w:pStyle w:val="af9"/>
        <w:spacing w:line="360" w:lineRule="auto"/>
        <w:ind w:right="129" w:firstLine="707"/>
        <w:jc w:val="both"/>
      </w:pPr>
      <w:r>
        <w:t>Для регенерации ершовой загрузки фильтры поочередно и циклично выво-дятся из работы для промывки. Межрегенерационный период зависит от состава поступающих из вторичных отстойников очищенных сточных вод и составляет в среднем</w:t>
      </w:r>
      <w:r>
        <w:rPr>
          <w:spacing w:val="-9"/>
        </w:rPr>
        <w:t xml:space="preserve"> </w:t>
      </w:r>
      <w:r>
        <w:t>1</w:t>
      </w:r>
      <w:r>
        <w:rPr>
          <w:spacing w:val="-10"/>
        </w:rPr>
        <w:t xml:space="preserve"> </w:t>
      </w:r>
      <w:r>
        <w:t>сутки.</w:t>
      </w:r>
      <w:r>
        <w:rPr>
          <w:spacing w:val="-12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регенерации</w:t>
      </w:r>
      <w:r>
        <w:rPr>
          <w:spacing w:val="-11"/>
        </w:rPr>
        <w:t xml:space="preserve"> </w:t>
      </w:r>
      <w:r>
        <w:t>насадк</w:t>
      </w:r>
      <w:r>
        <w:t>и</w:t>
      </w:r>
      <w:r>
        <w:rPr>
          <w:spacing w:val="-3"/>
        </w:rPr>
        <w:t xml:space="preserve"> </w:t>
      </w:r>
      <w:r>
        <w:t>включаются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работу</w:t>
      </w:r>
      <w:r>
        <w:rPr>
          <w:spacing w:val="-8"/>
        </w:rPr>
        <w:t xml:space="preserve"> </w:t>
      </w:r>
      <w:r>
        <w:t>аэраторы,</w:t>
      </w:r>
      <w:r>
        <w:rPr>
          <w:spacing w:val="-12"/>
        </w:rPr>
        <w:t xml:space="preserve"> </w:t>
      </w:r>
      <w:r>
        <w:t>расположенные вдоль</w:t>
      </w:r>
      <w:r>
        <w:rPr>
          <w:spacing w:val="-2"/>
        </w:rPr>
        <w:t xml:space="preserve"> </w:t>
      </w:r>
      <w:r>
        <w:t>дна</w:t>
      </w:r>
      <w:r>
        <w:rPr>
          <w:spacing w:val="-1"/>
        </w:rPr>
        <w:t xml:space="preserve"> </w:t>
      </w:r>
      <w:r>
        <w:t>под насадкой из</w:t>
      </w:r>
      <w:r>
        <w:rPr>
          <w:spacing w:val="-1"/>
        </w:rPr>
        <w:t xml:space="preserve"> </w:t>
      </w:r>
      <w:r>
        <w:t>ершей. В</w:t>
      </w:r>
      <w:r>
        <w:rPr>
          <w:spacing w:val="-1"/>
        </w:rPr>
        <w:t xml:space="preserve"> </w:t>
      </w:r>
      <w:r>
        <w:t>результате</w:t>
      </w:r>
      <w:r>
        <w:rPr>
          <w:spacing w:val="-1"/>
        </w:rPr>
        <w:t xml:space="preserve"> </w:t>
      </w:r>
      <w:r>
        <w:t>интенсивного встряхи-вания ершей воздушными пузырями, выходящими</w:t>
      </w:r>
      <w:r>
        <w:rPr>
          <w:spacing w:val="-1"/>
        </w:rPr>
        <w:t xml:space="preserve"> </w:t>
      </w:r>
      <w:r>
        <w:t>из перфорированных труб, загрязнения, накопленные на насадке, отрываются и переходят в свободноплав</w:t>
      </w:r>
      <w:r>
        <w:t>аю-щее состояние. Продолжительность барботажа составляет 20-30 минут. После этого,</w:t>
      </w:r>
      <w:r>
        <w:rPr>
          <w:spacing w:val="-18"/>
        </w:rPr>
        <w:t xml:space="preserve"> </w:t>
      </w:r>
      <w:r>
        <w:t>не</w:t>
      </w:r>
      <w:r>
        <w:rPr>
          <w:spacing w:val="-14"/>
        </w:rPr>
        <w:t xml:space="preserve"> </w:t>
      </w:r>
      <w:r>
        <w:t>прекращая</w:t>
      </w:r>
      <w:r>
        <w:rPr>
          <w:spacing w:val="-17"/>
        </w:rPr>
        <w:t xml:space="preserve"> </w:t>
      </w:r>
      <w:r>
        <w:t>барботажа,</w:t>
      </w:r>
      <w:r>
        <w:rPr>
          <w:spacing w:val="-15"/>
        </w:rPr>
        <w:t xml:space="preserve"> </w:t>
      </w:r>
      <w:r>
        <w:t>жидкость</w:t>
      </w:r>
      <w:r>
        <w:rPr>
          <w:spacing w:val="-16"/>
        </w:rPr>
        <w:t xml:space="preserve"> </w:t>
      </w:r>
      <w:r>
        <w:t>из</w:t>
      </w:r>
      <w:r>
        <w:rPr>
          <w:spacing w:val="-15"/>
        </w:rPr>
        <w:t xml:space="preserve"> </w:t>
      </w:r>
      <w:r>
        <w:t>регенерируемой</w:t>
      </w:r>
      <w:r>
        <w:rPr>
          <w:spacing w:val="-16"/>
        </w:rPr>
        <w:t xml:space="preserve"> </w:t>
      </w:r>
      <w:r>
        <w:t>секции</w:t>
      </w:r>
      <w:r>
        <w:rPr>
          <w:spacing w:val="-17"/>
        </w:rPr>
        <w:t xml:space="preserve"> </w:t>
      </w:r>
      <w:r>
        <w:t>удаляется</w:t>
      </w:r>
      <w:r>
        <w:rPr>
          <w:spacing w:val="-14"/>
        </w:rPr>
        <w:t xml:space="preserve"> </w:t>
      </w:r>
      <w:r>
        <w:t>самотеком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резервуар</w:t>
      </w:r>
      <w:r>
        <w:rPr>
          <w:spacing w:val="-5"/>
        </w:rPr>
        <w:t xml:space="preserve"> </w:t>
      </w:r>
      <w:r>
        <w:t>грязной</w:t>
      </w:r>
      <w:r>
        <w:rPr>
          <w:spacing w:val="-5"/>
        </w:rPr>
        <w:t xml:space="preserve"> </w:t>
      </w:r>
      <w:r>
        <w:t>воды,</w:t>
      </w:r>
      <w:r>
        <w:rPr>
          <w:spacing w:val="-6"/>
        </w:rPr>
        <w:t xml:space="preserve"> </w:t>
      </w:r>
      <w:r>
        <w:t>откуда</w:t>
      </w:r>
      <w:r>
        <w:rPr>
          <w:spacing w:val="-5"/>
        </w:rPr>
        <w:t xml:space="preserve"> </w:t>
      </w:r>
      <w:r>
        <w:t>насосами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мере</w:t>
      </w:r>
      <w:r>
        <w:rPr>
          <w:spacing w:val="-5"/>
        </w:rPr>
        <w:t xml:space="preserve"> </w:t>
      </w:r>
      <w:r>
        <w:t>наполнения</w:t>
      </w:r>
      <w:r>
        <w:rPr>
          <w:spacing w:val="-5"/>
        </w:rPr>
        <w:t xml:space="preserve"> </w:t>
      </w:r>
      <w:r>
        <w:t>резервуара откачивается в канал перед песколовками, а фильтр запускается в работу.</w:t>
      </w:r>
    </w:p>
    <w:p w:rsidR="001B4B46" w:rsidRDefault="00D27149">
      <w:pPr>
        <w:pStyle w:val="af9"/>
        <w:spacing w:line="360" w:lineRule="auto"/>
        <w:ind w:right="129" w:firstLine="707"/>
        <w:jc w:val="both"/>
      </w:pPr>
      <w:r>
        <w:t xml:space="preserve">В настоящее время металлические части биорекакторов подверглись сильной коррозии, нарушена целостность металлических поддерживающих каркасов, на который намотаны ерши, сами </w:t>
      </w:r>
      <w:r>
        <w:t>ерши частично оборвались или слиплись. В таком</w:t>
      </w:r>
      <w:r>
        <w:rPr>
          <w:spacing w:val="-10"/>
        </w:rPr>
        <w:t xml:space="preserve"> </w:t>
      </w:r>
      <w:r>
        <w:t>состоянии</w:t>
      </w:r>
      <w:r>
        <w:rPr>
          <w:spacing w:val="-10"/>
        </w:rPr>
        <w:t xml:space="preserve"> </w:t>
      </w:r>
      <w:r>
        <w:t>невозможно</w:t>
      </w:r>
      <w:r>
        <w:rPr>
          <w:spacing w:val="-12"/>
        </w:rPr>
        <w:t xml:space="preserve"> </w:t>
      </w:r>
      <w:r>
        <w:t>провести</w:t>
      </w:r>
      <w:r>
        <w:rPr>
          <w:spacing w:val="-10"/>
        </w:rPr>
        <w:t xml:space="preserve"> </w:t>
      </w:r>
      <w:r>
        <w:t>промывку</w:t>
      </w:r>
      <w:r>
        <w:rPr>
          <w:spacing w:val="-9"/>
        </w:rPr>
        <w:t xml:space="preserve"> </w:t>
      </w:r>
      <w:r>
        <w:t>ершовой</w:t>
      </w:r>
      <w:r>
        <w:rPr>
          <w:spacing w:val="-10"/>
        </w:rPr>
        <w:t xml:space="preserve"> </w:t>
      </w:r>
      <w:r>
        <w:t>загрузки,</w:t>
      </w:r>
      <w:r>
        <w:rPr>
          <w:spacing w:val="-11"/>
        </w:rPr>
        <w:t xml:space="preserve"> </w:t>
      </w:r>
      <w:r>
        <w:t>что</w:t>
      </w:r>
      <w:r>
        <w:rPr>
          <w:spacing w:val="-9"/>
        </w:rPr>
        <w:t xml:space="preserve"> </w:t>
      </w:r>
      <w:r>
        <w:t>приводит</w:t>
      </w:r>
      <w:r>
        <w:rPr>
          <w:spacing w:val="-13"/>
        </w:rPr>
        <w:t xml:space="preserve"> </w:t>
      </w:r>
      <w:r>
        <w:t>к дополнительному загрязнению очищенной сточной воды.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30" w:firstLine="719"/>
        <w:jc w:val="both"/>
      </w:pPr>
      <w:bookmarkStart w:id="22" w:name="_bookmark21"/>
      <w:bookmarkEnd w:id="22"/>
      <w:r>
        <w:t>Таблица 5 – Характеристика основного технологического оборудовани</w:t>
      </w:r>
      <w:r>
        <w:t>я блока доочистки: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1993"/>
        <w:gridCol w:w="1842"/>
        <w:gridCol w:w="802"/>
        <w:gridCol w:w="1717"/>
        <w:gridCol w:w="2806"/>
      </w:tblGrid>
      <w:tr w:rsidR="001B4B46">
        <w:trPr>
          <w:trHeight w:val="760"/>
        </w:trPr>
        <w:tc>
          <w:tcPr>
            <w:tcW w:w="629" w:type="dxa"/>
          </w:tcPr>
          <w:p w:rsidR="001B4B46" w:rsidRDefault="00D27149">
            <w:pPr>
              <w:pStyle w:val="TableParagraph"/>
              <w:spacing w:before="125"/>
              <w:ind w:left="165" w:right="149" w:firstLine="43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993" w:type="dxa"/>
          </w:tcPr>
          <w:p w:rsidR="001B4B46" w:rsidRDefault="00D27149">
            <w:pPr>
              <w:pStyle w:val="TableParagraph"/>
              <w:spacing w:before="125"/>
              <w:ind w:left="829" w:hanging="548"/>
            </w:pPr>
            <w:r>
              <w:rPr>
                <w:spacing w:val="-2"/>
              </w:rPr>
              <w:t xml:space="preserve">Наименование, </w:t>
            </w:r>
            <w:r>
              <w:rPr>
                <w:spacing w:val="-4"/>
              </w:rPr>
              <w:t>тип</w:t>
            </w:r>
          </w:p>
        </w:tc>
        <w:tc>
          <w:tcPr>
            <w:tcW w:w="1842" w:type="dxa"/>
          </w:tcPr>
          <w:p w:rsidR="001B4B46" w:rsidRDefault="00D27149">
            <w:pPr>
              <w:pStyle w:val="TableParagraph"/>
              <w:spacing w:before="253"/>
              <w:ind w:left="12" w:right="6"/>
              <w:jc w:val="center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ind w:left="264" w:right="172" w:hanging="80"/>
            </w:pPr>
            <w:r>
              <w:rPr>
                <w:spacing w:val="-6"/>
              </w:rPr>
              <w:t>Кол-</w:t>
            </w:r>
            <w:r>
              <w:rPr>
                <w:spacing w:val="-4"/>
              </w:rPr>
              <w:t>во,</w:t>
            </w:r>
          </w:p>
          <w:p w:rsidR="001B4B46" w:rsidRDefault="00D27149">
            <w:pPr>
              <w:pStyle w:val="TableParagraph"/>
              <w:spacing w:line="236" w:lineRule="exact"/>
              <w:ind w:left="245"/>
            </w:pPr>
            <w:r>
              <w:rPr>
                <w:spacing w:val="-5"/>
              </w:rPr>
              <w:t>шт.</w:t>
            </w:r>
          </w:p>
        </w:tc>
        <w:tc>
          <w:tcPr>
            <w:tcW w:w="1717" w:type="dxa"/>
          </w:tcPr>
          <w:p w:rsidR="001B4B46" w:rsidRDefault="00D27149">
            <w:pPr>
              <w:pStyle w:val="TableParagraph"/>
              <w:spacing w:before="125"/>
              <w:ind w:left="588" w:hanging="356"/>
            </w:pPr>
            <w:r>
              <w:rPr>
                <w:spacing w:val="-2"/>
              </w:rPr>
              <w:t>Фактический износ</w:t>
            </w:r>
          </w:p>
        </w:tc>
        <w:tc>
          <w:tcPr>
            <w:tcW w:w="2806" w:type="dxa"/>
          </w:tcPr>
          <w:p w:rsidR="001B4B46" w:rsidRDefault="00D27149">
            <w:pPr>
              <w:pStyle w:val="TableParagraph"/>
              <w:spacing w:before="253"/>
              <w:ind w:left="5" w:right="5"/>
              <w:jc w:val="center"/>
            </w:pPr>
            <w:r>
              <w:rPr>
                <w:spacing w:val="-2"/>
              </w:rPr>
              <w:t>Примечания</w:t>
            </w:r>
          </w:p>
        </w:tc>
      </w:tr>
      <w:tr w:rsidR="001B4B46">
        <w:trPr>
          <w:trHeight w:val="757"/>
        </w:trPr>
        <w:tc>
          <w:tcPr>
            <w:tcW w:w="629" w:type="dxa"/>
          </w:tcPr>
          <w:p w:rsidR="001B4B46" w:rsidRDefault="00D27149">
            <w:pPr>
              <w:pStyle w:val="TableParagraph"/>
              <w:spacing w:before="250"/>
              <w:ind w:left="9" w:right="2"/>
              <w:jc w:val="center"/>
            </w:pPr>
            <w:r>
              <w:rPr>
                <w:spacing w:val="-5"/>
              </w:rPr>
              <w:t>1.</w:t>
            </w:r>
          </w:p>
        </w:tc>
        <w:tc>
          <w:tcPr>
            <w:tcW w:w="1993" w:type="dxa"/>
          </w:tcPr>
          <w:p w:rsidR="001B4B46" w:rsidRDefault="00D27149">
            <w:pPr>
              <w:pStyle w:val="TableParagraph"/>
              <w:spacing w:before="123"/>
              <w:ind w:left="388" w:firstLine="144"/>
            </w:pPr>
            <w:r>
              <w:rPr>
                <w:spacing w:val="-2"/>
              </w:rPr>
              <w:t>Фильтры-биореакторы</w:t>
            </w:r>
          </w:p>
        </w:tc>
        <w:tc>
          <w:tcPr>
            <w:tcW w:w="184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250"/>
              <w:ind w:left="343"/>
            </w:pPr>
            <w:r>
              <w:rPr>
                <w:spacing w:val="-10"/>
              </w:rPr>
              <w:t>4</w:t>
            </w:r>
          </w:p>
        </w:tc>
        <w:tc>
          <w:tcPr>
            <w:tcW w:w="1717" w:type="dxa"/>
          </w:tcPr>
          <w:p w:rsidR="001B4B46" w:rsidRDefault="00D27149">
            <w:pPr>
              <w:pStyle w:val="TableParagraph"/>
              <w:spacing w:before="250"/>
              <w:ind w:left="2"/>
              <w:jc w:val="center"/>
            </w:pPr>
            <w:r>
              <w:rPr>
                <w:spacing w:val="-5"/>
              </w:rPr>
              <w:t>100</w:t>
            </w:r>
          </w:p>
        </w:tc>
        <w:tc>
          <w:tcPr>
            <w:tcW w:w="2806" w:type="dxa"/>
          </w:tcPr>
          <w:p w:rsidR="001B4B46" w:rsidRDefault="00D27149">
            <w:pPr>
              <w:pStyle w:val="TableParagraph"/>
              <w:ind w:left="5" w:right="3"/>
              <w:jc w:val="center"/>
            </w:pPr>
            <w:r>
              <w:t>Требуется</w:t>
            </w:r>
            <w:r>
              <w:rPr>
                <w:spacing w:val="-14"/>
              </w:rPr>
              <w:t xml:space="preserve"> </w:t>
            </w:r>
            <w:r>
              <w:t>замена</w:t>
            </w:r>
            <w:r>
              <w:rPr>
                <w:spacing w:val="-14"/>
              </w:rPr>
              <w:t xml:space="preserve"> </w:t>
            </w:r>
            <w:r>
              <w:t>ершовой загрузки с изготовлением</w:t>
            </w:r>
          </w:p>
          <w:p w:rsidR="001B4B46" w:rsidRDefault="00D27149">
            <w:pPr>
              <w:pStyle w:val="TableParagraph"/>
              <w:spacing w:line="233" w:lineRule="exact"/>
              <w:ind w:left="5"/>
              <w:jc w:val="center"/>
            </w:pPr>
            <w:r>
              <w:t>новых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каркасов</w:t>
            </w:r>
          </w:p>
        </w:tc>
      </w:tr>
      <w:tr w:rsidR="001B4B46">
        <w:trPr>
          <w:trHeight w:val="1012"/>
        </w:trPr>
        <w:tc>
          <w:tcPr>
            <w:tcW w:w="629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9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1993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124"/>
            </w:pPr>
            <w:r>
              <w:t>Насос</w:t>
            </w:r>
            <w:r>
              <w:rPr>
                <w:spacing w:val="-8"/>
              </w:rPr>
              <w:t xml:space="preserve"> </w:t>
            </w:r>
            <w:r>
              <w:t>СД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250/22,5</w:t>
            </w:r>
          </w:p>
        </w:tc>
        <w:tc>
          <w:tcPr>
            <w:tcW w:w="1842" w:type="dxa"/>
          </w:tcPr>
          <w:p w:rsidR="001B4B46" w:rsidRDefault="00D27149">
            <w:pPr>
              <w:pStyle w:val="TableParagraph"/>
              <w:ind w:left="12" w:right="7"/>
              <w:jc w:val="center"/>
            </w:pPr>
            <w:r>
              <w:rPr>
                <w:spacing w:val="-2"/>
              </w:rPr>
              <w:t xml:space="preserve">Перекачка </w:t>
            </w:r>
            <w:r>
              <w:t>промывной</w:t>
            </w:r>
            <w:r>
              <w:rPr>
                <w:spacing w:val="-15"/>
              </w:rPr>
              <w:t xml:space="preserve"> </w:t>
            </w:r>
            <w:r>
              <w:rPr>
                <w:spacing w:val="-4"/>
              </w:rPr>
              <w:t>воды</w:t>
            </w:r>
          </w:p>
          <w:p w:rsidR="001B4B46" w:rsidRDefault="00D27149">
            <w:pPr>
              <w:pStyle w:val="TableParagraph"/>
              <w:spacing w:line="252" w:lineRule="exact"/>
              <w:ind w:left="12" w:right="2"/>
              <w:jc w:val="center"/>
            </w:pPr>
            <w:r>
              <w:t>из</w:t>
            </w:r>
            <w:r>
              <w:rPr>
                <w:spacing w:val="-14"/>
              </w:rPr>
              <w:t xml:space="preserve"> </w:t>
            </w:r>
            <w:r>
              <w:t>резервуара</w:t>
            </w:r>
            <w:r>
              <w:rPr>
                <w:spacing w:val="-14"/>
              </w:rPr>
              <w:t xml:space="preserve"> </w:t>
            </w:r>
            <w:r>
              <w:t>в голову ОСК</w:t>
            </w:r>
          </w:p>
        </w:tc>
        <w:tc>
          <w:tcPr>
            <w:tcW w:w="802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343"/>
            </w:pPr>
            <w:r>
              <w:rPr>
                <w:spacing w:val="-10"/>
              </w:rPr>
              <w:t>1</w:t>
            </w:r>
          </w:p>
        </w:tc>
        <w:tc>
          <w:tcPr>
            <w:tcW w:w="1717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2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2806" w:type="dxa"/>
          </w:tcPr>
          <w:p w:rsidR="001B4B46" w:rsidRDefault="00D27149">
            <w:pPr>
              <w:pStyle w:val="TableParagraph"/>
              <w:spacing w:before="253"/>
              <w:ind w:left="554" w:hanging="113"/>
            </w:pPr>
            <w:r>
              <w:rPr>
                <w:spacing w:val="-2"/>
              </w:rPr>
              <w:t>Не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эксплуатируется. </w:t>
            </w:r>
            <w:r>
              <w:t>Требуется замена.</w:t>
            </w:r>
          </w:p>
        </w:tc>
      </w:tr>
      <w:tr w:rsidR="001B4B46">
        <w:trPr>
          <w:trHeight w:val="758"/>
        </w:trPr>
        <w:tc>
          <w:tcPr>
            <w:tcW w:w="629" w:type="dxa"/>
          </w:tcPr>
          <w:p w:rsidR="001B4B46" w:rsidRDefault="00D27149">
            <w:pPr>
              <w:pStyle w:val="TableParagraph"/>
              <w:spacing w:before="251"/>
              <w:ind w:left="9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1993" w:type="dxa"/>
          </w:tcPr>
          <w:p w:rsidR="001B4B46" w:rsidRDefault="00D27149">
            <w:pPr>
              <w:pStyle w:val="TableParagraph"/>
              <w:spacing w:before="126"/>
              <w:ind w:left="157" w:right="143" w:firstLine="525"/>
            </w:pPr>
            <w:r>
              <w:rPr>
                <w:spacing w:val="-2"/>
              </w:rPr>
              <w:t xml:space="preserve">Затвор </w:t>
            </w:r>
            <w:r>
              <w:t>поворотный</w:t>
            </w:r>
            <w:r>
              <w:rPr>
                <w:spacing w:val="-14"/>
              </w:rPr>
              <w:t xml:space="preserve"> </w:t>
            </w:r>
            <w:r>
              <w:t>Д600</w:t>
            </w:r>
          </w:p>
        </w:tc>
        <w:tc>
          <w:tcPr>
            <w:tcW w:w="1842" w:type="dxa"/>
          </w:tcPr>
          <w:p w:rsidR="001B4B46" w:rsidRDefault="00D27149">
            <w:pPr>
              <w:pStyle w:val="TableParagraph"/>
              <w:ind w:left="107" w:right="95" w:hanging="3"/>
              <w:jc w:val="center"/>
            </w:pPr>
            <w:r>
              <w:rPr>
                <w:spacing w:val="-2"/>
              </w:rPr>
              <w:t>Отвод регенерационной</w:t>
            </w:r>
          </w:p>
          <w:p w:rsidR="001B4B46" w:rsidRDefault="00D27149">
            <w:pPr>
              <w:pStyle w:val="TableParagraph"/>
              <w:spacing w:line="233" w:lineRule="exact"/>
              <w:ind w:left="12" w:right="6"/>
              <w:jc w:val="center"/>
            </w:pPr>
            <w:r>
              <w:rPr>
                <w:spacing w:val="-4"/>
              </w:rPr>
              <w:t>воды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251"/>
              <w:ind w:left="343"/>
            </w:pPr>
            <w:r>
              <w:rPr>
                <w:spacing w:val="-10"/>
              </w:rPr>
              <w:t>8</w:t>
            </w:r>
          </w:p>
        </w:tc>
        <w:tc>
          <w:tcPr>
            <w:tcW w:w="1717" w:type="dxa"/>
          </w:tcPr>
          <w:p w:rsidR="001B4B46" w:rsidRDefault="00D27149">
            <w:pPr>
              <w:pStyle w:val="TableParagraph"/>
              <w:spacing w:before="251"/>
              <w:ind w:left="2"/>
              <w:jc w:val="center"/>
            </w:pPr>
            <w:r>
              <w:rPr>
                <w:spacing w:val="-5"/>
              </w:rPr>
              <w:t>80</w:t>
            </w:r>
          </w:p>
        </w:tc>
        <w:tc>
          <w:tcPr>
            <w:tcW w:w="2806" w:type="dxa"/>
          </w:tcPr>
          <w:p w:rsidR="001B4B46" w:rsidRDefault="00D27149">
            <w:pPr>
              <w:pStyle w:val="TableParagraph"/>
              <w:spacing w:before="126"/>
              <w:ind w:left="554" w:hanging="113"/>
            </w:pPr>
            <w:r>
              <w:rPr>
                <w:spacing w:val="-2"/>
              </w:rPr>
              <w:t>Не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эксплуатируется. </w:t>
            </w:r>
            <w:r>
              <w:t>Требуется замена.</w:t>
            </w:r>
          </w:p>
        </w:tc>
      </w:tr>
      <w:tr w:rsidR="001B4B46">
        <w:trPr>
          <w:trHeight w:val="760"/>
        </w:trPr>
        <w:tc>
          <w:tcPr>
            <w:tcW w:w="629" w:type="dxa"/>
          </w:tcPr>
          <w:p w:rsidR="001B4B46" w:rsidRDefault="00D27149">
            <w:pPr>
              <w:pStyle w:val="TableParagraph"/>
              <w:spacing w:before="253"/>
              <w:ind w:left="9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1993" w:type="dxa"/>
          </w:tcPr>
          <w:p w:rsidR="001B4B46" w:rsidRDefault="00D27149">
            <w:pPr>
              <w:pStyle w:val="TableParagraph"/>
              <w:spacing w:before="125"/>
              <w:ind w:left="299" w:right="287" w:firstLine="247"/>
            </w:pPr>
            <w:r>
              <w:rPr>
                <w:spacing w:val="-2"/>
              </w:rPr>
              <w:t xml:space="preserve">Задвижка </w:t>
            </w:r>
            <w:r>
              <w:t>чугунная</w:t>
            </w:r>
            <w:r>
              <w:rPr>
                <w:spacing w:val="-14"/>
              </w:rPr>
              <w:t xml:space="preserve"> </w:t>
            </w:r>
            <w:r>
              <w:t>Д100</w:t>
            </w:r>
          </w:p>
        </w:tc>
        <w:tc>
          <w:tcPr>
            <w:tcW w:w="1842" w:type="dxa"/>
          </w:tcPr>
          <w:p w:rsidR="001B4B46" w:rsidRDefault="00D27149">
            <w:pPr>
              <w:pStyle w:val="TableParagraph"/>
              <w:spacing w:line="251" w:lineRule="exact"/>
              <w:ind w:left="12" w:right="6"/>
              <w:jc w:val="center"/>
            </w:pPr>
            <w:r>
              <w:rPr>
                <w:spacing w:val="-2"/>
              </w:rPr>
              <w:t>Отвод</w:t>
            </w:r>
          </w:p>
          <w:p w:rsidR="001B4B46" w:rsidRDefault="00D27149">
            <w:pPr>
              <w:pStyle w:val="TableParagraph"/>
              <w:spacing w:line="252" w:lineRule="exact"/>
              <w:ind w:left="12"/>
              <w:jc w:val="center"/>
            </w:pPr>
            <w:r>
              <w:rPr>
                <w:spacing w:val="-2"/>
              </w:rPr>
              <w:t xml:space="preserve">регенерационной </w:t>
            </w:r>
            <w:r>
              <w:rPr>
                <w:spacing w:val="-4"/>
              </w:rPr>
              <w:t>воды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253"/>
              <w:ind w:left="288"/>
            </w:pPr>
            <w:r>
              <w:rPr>
                <w:spacing w:val="-5"/>
              </w:rPr>
              <w:t>10</w:t>
            </w:r>
          </w:p>
        </w:tc>
        <w:tc>
          <w:tcPr>
            <w:tcW w:w="1717" w:type="dxa"/>
          </w:tcPr>
          <w:p w:rsidR="001B4B46" w:rsidRDefault="00D27149">
            <w:pPr>
              <w:pStyle w:val="TableParagraph"/>
              <w:spacing w:before="253"/>
              <w:ind w:left="2"/>
              <w:jc w:val="center"/>
            </w:pPr>
            <w:r>
              <w:rPr>
                <w:spacing w:val="-5"/>
              </w:rPr>
              <w:t>40</w:t>
            </w:r>
          </w:p>
        </w:tc>
        <w:tc>
          <w:tcPr>
            <w:tcW w:w="2806" w:type="dxa"/>
          </w:tcPr>
          <w:p w:rsidR="001B4B46" w:rsidRDefault="00D27149">
            <w:pPr>
              <w:pStyle w:val="TableParagraph"/>
              <w:spacing w:before="125"/>
              <w:ind w:left="554" w:hanging="113"/>
            </w:pPr>
            <w:r>
              <w:rPr>
                <w:spacing w:val="-2"/>
              </w:rPr>
              <w:t>Не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эксплуатируется. </w:t>
            </w:r>
            <w:r>
              <w:t>Требуется замена.</w:t>
            </w:r>
          </w:p>
        </w:tc>
      </w:tr>
      <w:tr w:rsidR="001B4B46">
        <w:trPr>
          <w:trHeight w:val="506"/>
        </w:trPr>
        <w:tc>
          <w:tcPr>
            <w:tcW w:w="629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1993" w:type="dxa"/>
          </w:tcPr>
          <w:p w:rsidR="001B4B46" w:rsidRDefault="00D27149">
            <w:pPr>
              <w:pStyle w:val="TableParagraph"/>
              <w:spacing w:line="252" w:lineRule="exact"/>
              <w:ind w:left="299" w:right="287" w:firstLine="247"/>
            </w:pPr>
            <w:r>
              <w:rPr>
                <w:spacing w:val="-2"/>
              </w:rPr>
              <w:t xml:space="preserve">Задвижка </w:t>
            </w:r>
            <w:r>
              <w:t>чугунная</w:t>
            </w:r>
            <w:r>
              <w:rPr>
                <w:spacing w:val="-14"/>
              </w:rPr>
              <w:t xml:space="preserve"> </w:t>
            </w:r>
            <w:r>
              <w:t>Д200</w:t>
            </w:r>
          </w:p>
        </w:tc>
        <w:tc>
          <w:tcPr>
            <w:tcW w:w="1842" w:type="dxa"/>
          </w:tcPr>
          <w:p w:rsidR="001B4B46" w:rsidRDefault="00D27149">
            <w:pPr>
              <w:pStyle w:val="TableParagraph"/>
              <w:spacing w:before="123"/>
              <w:ind w:left="12" w:right="6"/>
              <w:jc w:val="center"/>
            </w:pPr>
            <w:r>
              <w:rPr>
                <w:spacing w:val="-2"/>
              </w:rPr>
              <w:t>Обвязка насосов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123"/>
              <w:ind w:left="343"/>
            </w:pPr>
            <w:r>
              <w:rPr>
                <w:spacing w:val="-10"/>
              </w:rPr>
              <w:t>4</w:t>
            </w:r>
          </w:p>
        </w:tc>
        <w:tc>
          <w:tcPr>
            <w:tcW w:w="1717" w:type="dxa"/>
          </w:tcPr>
          <w:p w:rsidR="001B4B46" w:rsidRDefault="00D27149">
            <w:pPr>
              <w:pStyle w:val="TableParagraph"/>
              <w:spacing w:before="123"/>
              <w:ind w:left="2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2806" w:type="dxa"/>
          </w:tcPr>
          <w:p w:rsidR="001B4B46" w:rsidRDefault="00D27149">
            <w:pPr>
              <w:pStyle w:val="TableParagraph"/>
              <w:spacing w:line="252" w:lineRule="exact"/>
              <w:ind w:left="554" w:hanging="113"/>
            </w:pPr>
            <w:r>
              <w:rPr>
                <w:spacing w:val="-2"/>
              </w:rPr>
              <w:t>Не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эксплуатируется. </w:t>
            </w:r>
            <w:r>
              <w:t>Требуется замена.</w:t>
            </w:r>
          </w:p>
        </w:tc>
      </w:tr>
      <w:tr w:rsidR="001B4B46">
        <w:trPr>
          <w:trHeight w:val="505"/>
        </w:trPr>
        <w:tc>
          <w:tcPr>
            <w:tcW w:w="629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1993" w:type="dxa"/>
          </w:tcPr>
          <w:p w:rsidR="001B4B46" w:rsidRDefault="00D27149">
            <w:pPr>
              <w:pStyle w:val="TableParagraph"/>
              <w:spacing w:line="252" w:lineRule="exact"/>
              <w:ind w:left="299" w:right="287" w:firstLine="247"/>
            </w:pPr>
            <w:r>
              <w:rPr>
                <w:spacing w:val="-2"/>
              </w:rPr>
              <w:t xml:space="preserve">Задвижка </w:t>
            </w:r>
            <w:r>
              <w:t>чугунная</w:t>
            </w:r>
            <w:r>
              <w:rPr>
                <w:spacing w:val="-14"/>
              </w:rPr>
              <w:t xml:space="preserve"> </w:t>
            </w:r>
            <w:r>
              <w:t>Д200</w:t>
            </w:r>
          </w:p>
        </w:tc>
        <w:tc>
          <w:tcPr>
            <w:tcW w:w="1842" w:type="dxa"/>
          </w:tcPr>
          <w:p w:rsidR="001B4B46" w:rsidRDefault="00D27149">
            <w:pPr>
              <w:pStyle w:val="TableParagraph"/>
              <w:spacing w:before="123"/>
              <w:ind w:left="12" w:right="6"/>
              <w:jc w:val="center"/>
            </w:pPr>
            <w:r>
              <w:rPr>
                <w:spacing w:val="-2"/>
              </w:rPr>
              <w:t>Подача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воздуха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123"/>
              <w:ind w:left="343"/>
            </w:pPr>
            <w:r>
              <w:rPr>
                <w:spacing w:val="-10"/>
              </w:rPr>
              <w:t>8</w:t>
            </w:r>
          </w:p>
        </w:tc>
        <w:tc>
          <w:tcPr>
            <w:tcW w:w="1717" w:type="dxa"/>
          </w:tcPr>
          <w:p w:rsidR="001B4B46" w:rsidRDefault="00D27149">
            <w:pPr>
              <w:pStyle w:val="TableParagraph"/>
              <w:spacing w:before="123"/>
              <w:ind w:left="2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2806" w:type="dxa"/>
          </w:tcPr>
          <w:p w:rsidR="001B4B46" w:rsidRDefault="00D27149">
            <w:pPr>
              <w:pStyle w:val="TableParagraph"/>
              <w:spacing w:line="252" w:lineRule="exact"/>
              <w:ind w:left="554" w:hanging="113"/>
            </w:pPr>
            <w:r>
              <w:rPr>
                <w:spacing w:val="-2"/>
              </w:rPr>
              <w:t>Не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эксплуатируется. </w:t>
            </w:r>
            <w:r>
              <w:t>Требуется замена.</w:t>
            </w:r>
          </w:p>
        </w:tc>
      </w:tr>
      <w:tr w:rsidR="001B4B46">
        <w:trPr>
          <w:trHeight w:val="503"/>
        </w:trPr>
        <w:tc>
          <w:tcPr>
            <w:tcW w:w="629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1993" w:type="dxa"/>
          </w:tcPr>
          <w:p w:rsidR="001B4B46" w:rsidRDefault="00D27149">
            <w:pPr>
              <w:pStyle w:val="TableParagraph"/>
              <w:spacing w:line="252" w:lineRule="exact"/>
              <w:ind w:left="299" w:right="287" w:firstLine="247"/>
            </w:pPr>
            <w:r>
              <w:rPr>
                <w:spacing w:val="-2"/>
              </w:rPr>
              <w:t xml:space="preserve">Задвижка </w:t>
            </w:r>
            <w:r>
              <w:t>чугунная</w:t>
            </w:r>
            <w:r>
              <w:rPr>
                <w:spacing w:val="-14"/>
              </w:rPr>
              <w:t xml:space="preserve"> </w:t>
            </w:r>
            <w:r>
              <w:t>Д400</w:t>
            </w:r>
          </w:p>
        </w:tc>
        <w:tc>
          <w:tcPr>
            <w:tcW w:w="1842" w:type="dxa"/>
          </w:tcPr>
          <w:p w:rsidR="001B4B46" w:rsidRDefault="00D27149">
            <w:pPr>
              <w:pStyle w:val="TableParagraph"/>
              <w:spacing w:line="252" w:lineRule="exact"/>
              <w:ind w:left="582" w:right="168" w:hanging="396"/>
            </w:pPr>
            <w:r>
              <w:t>Подача</w:t>
            </w:r>
            <w:r>
              <w:rPr>
                <w:spacing w:val="-14"/>
              </w:rPr>
              <w:t xml:space="preserve"> </w:t>
            </w:r>
            <w:r>
              <w:t>воды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фильтр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123"/>
              <w:ind w:left="343"/>
            </w:pPr>
            <w:r>
              <w:rPr>
                <w:spacing w:val="-10"/>
              </w:rPr>
              <w:t>8</w:t>
            </w:r>
          </w:p>
        </w:tc>
        <w:tc>
          <w:tcPr>
            <w:tcW w:w="1717" w:type="dxa"/>
          </w:tcPr>
          <w:p w:rsidR="001B4B46" w:rsidRDefault="00D27149">
            <w:pPr>
              <w:pStyle w:val="TableParagraph"/>
              <w:spacing w:before="123"/>
              <w:ind w:left="2"/>
              <w:jc w:val="center"/>
            </w:pPr>
            <w:r>
              <w:rPr>
                <w:spacing w:val="-5"/>
              </w:rPr>
              <w:t>40</w:t>
            </w:r>
          </w:p>
        </w:tc>
        <w:tc>
          <w:tcPr>
            <w:tcW w:w="2806" w:type="dxa"/>
          </w:tcPr>
          <w:p w:rsidR="001B4B46" w:rsidRDefault="00D27149">
            <w:pPr>
              <w:pStyle w:val="TableParagraph"/>
              <w:spacing w:line="252" w:lineRule="exact"/>
              <w:ind w:left="554" w:hanging="113"/>
            </w:pPr>
            <w:r>
              <w:rPr>
                <w:spacing w:val="-2"/>
              </w:rPr>
              <w:t>Не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эксплуатируется. </w:t>
            </w:r>
            <w:r>
              <w:t>Требуется замена.</w:t>
            </w:r>
          </w:p>
        </w:tc>
      </w:tr>
      <w:tr w:rsidR="001B4B46">
        <w:trPr>
          <w:trHeight w:val="508"/>
        </w:trPr>
        <w:tc>
          <w:tcPr>
            <w:tcW w:w="629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1993" w:type="dxa"/>
          </w:tcPr>
          <w:p w:rsidR="001B4B46" w:rsidRDefault="00D27149">
            <w:pPr>
              <w:pStyle w:val="TableParagraph"/>
              <w:spacing w:line="252" w:lineRule="exact"/>
              <w:ind w:left="755" w:right="164" w:hanging="584"/>
            </w:pPr>
            <w:r>
              <w:t>Клапан</w:t>
            </w:r>
            <w:r>
              <w:rPr>
                <w:spacing w:val="-14"/>
              </w:rPr>
              <w:t xml:space="preserve"> </w:t>
            </w:r>
            <w:r>
              <w:t xml:space="preserve">обратный </w:t>
            </w:r>
            <w:r>
              <w:rPr>
                <w:spacing w:val="-4"/>
              </w:rPr>
              <w:t>Д200</w:t>
            </w:r>
          </w:p>
        </w:tc>
        <w:tc>
          <w:tcPr>
            <w:tcW w:w="1842" w:type="dxa"/>
          </w:tcPr>
          <w:p w:rsidR="001B4B46" w:rsidRDefault="00D27149">
            <w:pPr>
              <w:pStyle w:val="TableParagraph"/>
              <w:spacing w:before="125"/>
              <w:ind w:left="12" w:right="6"/>
              <w:jc w:val="center"/>
            </w:pPr>
            <w:r>
              <w:rPr>
                <w:spacing w:val="-2"/>
              </w:rPr>
              <w:t>Обвязка насосов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125"/>
              <w:ind w:left="343"/>
            </w:pPr>
            <w:r>
              <w:rPr>
                <w:spacing w:val="-10"/>
              </w:rPr>
              <w:t>2</w:t>
            </w:r>
          </w:p>
        </w:tc>
        <w:tc>
          <w:tcPr>
            <w:tcW w:w="1717" w:type="dxa"/>
          </w:tcPr>
          <w:p w:rsidR="001B4B46" w:rsidRDefault="00D27149">
            <w:pPr>
              <w:pStyle w:val="TableParagraph"/>
              <w:spacing w:before="125"/>
              <w:ind w:left="2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2806" w:type="dxa"/>
          </w:tcPr>
          <w:p w:rsidR="001B4B46" w:rsidRDefault="00D27149">
            <w:pPr>
              <w:pStyle w:val="TableParagraph"/>
              <w:spacing w:before="125"/>
              <w:ind w:left="5" w:right="3"/>
              <w:jc w:val="center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2011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г.</w:t>
            </w:r>
          </w:p>
        </w:tc>
      </w:tr>
    </w:tbl>
    <w:p w:rsidR="001B4B46" w:rsidRDefault="001B4B46">
      <w:pPr>
        <w:pStyle w:val="af9"/>
        <w:spacing w:before="165"/>
        <w:ind w:left="0"/>
      </w:pPr>
    </w:p>
    <w:p w:rsidR="001B4B46" w:rsidRDefault="00D27149">
      <w:pPr>
        <w:pStyle w:val="af9"/>
        <w:spacing w:line="360" w:lineRule="auto"/>
        <w:ind w:right="127" w:firstLine="719"/>
        <w:jc w:val="both"/>
      </w:pPr>
      <w:r>
        <w:t>В</w:t>
      </w:r>
      <w:r>
        <w:rPr>
          <w:spacing w:val="-2"/>
        </w:rPr>
        <w:t xml:space="preserve"> </w:t>
      </w:r>
      <w:r>
        <w:t>2014</w:t>
      </w:r>
      <w:r>
        <w:rPr>
          <w:spacing w:val="-1"/>
        </w:rPr>
        <w:t xml:space="preserve"> </w:t>
      </w:r>
      <w:r>
        <w:t>году</w:t>
      </w:r>
      <w:r>
        <w:rPr>
          <w:spacing w:val="-3"/>
        </w:rPr>
        <w:t xml:space="preserve"> </w:t>
      </w:r>
      <w:r>
        <w:t>блок</w:t>
      </w:r>
      <w:r>
        <w:rPr>
          <w:spacing w:val="-3"/>
        </w:rPr>
        <w:t xml:space="preserve"> </w:t>
      </w:r>
      <w:r>
        <w:t>доочистки</w:t>
      </w:r>
      <w:r>
        <w:rPr>
          <w:spacing w:val="-3"/>
        </w:rPr>
        <w:t xml:space="preserve"> </w:t>
      </w:r>
      <w:r>
        <w:t>отключен из-за</w:t>
      </w:r>
      <w:r>
        <w:rPr>
          <w:spacing w:val="-2"/>
        </w:rPr>
        <w:t xml:space="preserve"> </w:t>
      </w:r>
      <w:r>
        <w:t>невозможности</w:t>
      </w:r>
      <w:r>
        <w:rPr>
          <w:spacing w:val="-3"/>
        </w:rPr>
        <w:t xml:space="preserve"> </w:t>
      </w:r>
      <w:r>
        <w:t>промывки</w:t>
      </w:r>
      <w:r>
        <w:rPr>
          <w:spacing w:val="-4"/>
        </w:rPr>
        <w:t xml:space="preserve"> </w:t>
      </w:r>
      <w:r>
        <w:t>био-реакторов. Накопленные на ершовых загрузках вещества приводят к вторичному загрязнению</w:t>
      </w:r>
      <w:r>
        <w:rPr>
          <w:spacing w:val="-11"/>
        </w:rPr>
        <w:t xml:space="preserve"> </w:t>
      </w:r>
      <w:r>
        <w:t>уже</w:t>
      </w:r>
      <w:r>
        <w:rPr>
          <w:spacing w:val="-12"/>
        </w:rPr>
        <w:t xml:space="preserve"> </w:t>
      </w:r>
      <w:r>
        <w:t>очищенных</w:t>
      </w:r>
      <w:r>
        <w:rPr>
          <w:spacing w:val="-12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предыдущих</w:t>
      </w:r>
      <w:r>
        <w:rPr>
          <w:spacing w:val="-9"/>
        </w:rPr>
        <w:t xml:space="preserve"> </w:t>
      </w:r>
      <w:r>
        <w:t>ступенях</w:t>
      </w:r>
      <w:r>
        <w:rPr>
          <w:spacing w:val="-9"/>
        </w:rPr>
        <w:t xml:space="preserve"> </w:t>
      </w:r>
      <w:r>
        <w:t>стоков,</w:t>
      </w:r>
      <w:r>
        <w:rPr>
          <w:spacing w:val="-11"/>
        </w:rPr>
        <w:t xml:space="preserve"> </w:t>
      </w:r>
      <w:r>
        <w:t>что</w:t>
      </w:r>
      <w:r>
        <w:rPr>
          <w:spacing w:val="-12"/>
        </w:rPr>
        <w:t xml:space="preserve"> </w:t>
      </w:r>
      <w:r>
        <w:t>приводит</w:t>
      </w:r>
      <w:r>
        <w:rPr>
          <w:spacing w:val="-10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по-вышению концентрации загрязняющих веществ на выпуске. Необходимо выполнить</w:t>
      </w:r>
      <w:r>
        <w:rPr>
          <w:spacing w:val="-7"/>
        </w:rPr>
        <w:t xml:space="preserve"> </w:t>
      </w:r>
      <w:r>
        <w:t>замену</w:t>
      </w:r>
      <w:r>
        <w:rPr>
          <w:spacing w:val="-5"/>
        </w:rPr>
        <w:t xml:space="preserve"> </w:t>
      </w:r>
      <w:r>
        <w:t>ершовой</w:t>
      </w:r>
      <w:r>
        <w:rPr>
          <w:spacing w:val="-5"/>
        </w:rPr>
        <w:t xml:space="preserve"> </w:t>
      </w:r>
      <w:r>
        <w:t>загрузки</w:t>
      </w:r>
      <w:r>
        <w:rPr>
          <w:spacing w:val="-7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изготовлением</w:t>
      </w:r>
      <w:r>
        <w:rPr>
          <w:spacing w:val="-8"/>
        </w:rPr>
        <w:t xml:space="preserve"> </w:t>
      </w:r>
      <w:r>
        <w:t>новых</w:t>
      </w:r>
      <w:r>
        <w:rPr>
          <w:spacing w:val="-7"/>
        </w:rPr>
        <w:t xml:space="preserve"> </w:t>
      </w:r>
      <w:r>
        <w:t>каркасов,</w:t>
      </w:r>
      <w:r>
        <w:rPr>
          <w:spacing w:val="-7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также</w:t>
      </w:r>
      <w:r>
        <w:rPr>
          <w:spacing w:val="-7"/>
        </w:rPr>
        <w:t xml:space="preserve"> </w:t>
      </w:r>
      <w:r>
        <w:t>провести ремонт в здании доочистки, а также заменить щиты перекрытий фильтров.</w:t>
      </w:r>
    </w:p>
    <w:p w:rsidR="001B4B46" w:rsidRDefault="001B4B46">
      <w:pPr>
        <w:pStyle w:val="af9"/>
        <w:spacing w:before="162"/>
        <w:ind w:left="0"/>
      </w:pPr>
    </w:p>
    <w:p w:rsidR="001B4B46" w:rsidRDefault="00D27149">
      <w:pPr>
        <w:pStyle w:val="3"/>
        <w:ind w:left="2599" w:firstLine="0"/>
      </w:pPr>
      <w:r>
        <w:t>Цех</w:t>
      </w:r>
      <w:r>
        <w:rPr>
          <w:spacing w:val="-10"/>
        </w:rPr>
        <w:t xml:space="preserve"> </w:t>
      </w:r>
      <w:r>
        <w:t>ультрафиолетового</w:t>
      </w:r>
      <w:r>
        <w:rPr>
          <w:spacing w:val="-9"/>
        </w:rPr>
        <w:t xml:space="preserve"> </w:t>
      </w:r>
      <w:r>
        <w:rPr>
          <w:spacing w:val="-2"/>
        </w:rPr>
        <w:t>обеззараживания</w:t>
      </w:r>
    </w:p>
    <w:p w:rsidR="001B4B46" w:rsidRDefault="00D27149">
      <w:pPr>
        <w:pStyle w:val="af9"/>
        <w:spacing w:before="161" w:line="360" w:lineRule="auto"/>
        <w:ind w:right="124" w:firstLine="707"/>
        <w:jc w:val="both"/>
      </w:pPr>
      <w:r>
        <w:t>Сточная вода после вторичных отстойников самотеком по трубопроводу d 1000 мм подается в цех УФО для обеззараживания воды по бактериологическим показателям. Обеззараживание воды в установках УФО происходит за счет возде</w:t>
      </w:r>
      <w:r>
        <w:t>йствия на микроорганизмы бактерицидного УФ излучения с длиной волны 254 нм, которая является для них летальной дозой. Доза облучения, обеспечиваемая каждой</w:t>
      </w:r>
      <w:r>
        <w:rPr>
          <w:spacing w:val="-6"/>
        </w:rPr>
        <w:t xml:space="preserve"> </w:t>
      </w:r>
      <w:r>
        <w:t>установкой</w:t>
      </w:r>
      <w:r>
        <w:rPr>
          <w:spacing w:val="-7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менее</w:t>
      </w:r>
      <w:r>
        <w:rPr>
          <w:spacing w:val="-6"/>
        </w:rPr>
        <w:t xml:space="preserve"> </w:t>
      </w:r>
      <w:r>
        <w:t>30</w:t>
      </w:r>
      <w:r>
        <w:rPr>
          <w:spacing w:val="-6"/>
        </w:rPr>
        <w:t xml:space="preserve"> </w:t>
      </w:r>
      <w:r>
        <w:t>мДж/см</w:t>
      </w:r>
      <w:r>
        <w:rPr>
          <w:vertAlign w:val="superscript"/>
        </w:rPr>
        <w:t>2</w:t>
      </w:r>
      <w:r>
        <w:t>.</w:t>
      </w:r>
      <w:r>
        <w:rPr>
          <w:spacing w:val="-7"/>
        </w:rPr>
        <w:t xml:space="preserve"> </w:t>
      </w:r>
      <w:r>
        <w:t>Всего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цехе</w:t>
      </w:r>
      <w:r>
        <w:rPr>
          <w:spacing w:val="-7"/>
        </w:rPr>
        <w:t xml:space="preserve"> </w:t>
      </w:r>
      <w:r>
        <w:t>4</w:t>
      </w:r>
      <w:r>
        <w:rPr>
          <w:spacing w:val="-8"/>
        </w:rPr>
        <w:t xml:space="preserve"> </w:t>
      </w:r>
      <w:r>
        <w:t>установки</w:t>
      </w:r>
      <w:r>
        <w:rPr>
          <w:spacing w:val="-6"/>
        </w:rPr>
        <w:t xml:space="preserve"> </w:t>
      </w:r>
      <w:r>
        <w:t>УДВ</w:t>
      </w:r>
      <w:r>
        <w:rPr>
          <w:spacing w:val="-6"/>
        </w:rPr>
        <w:t xml:space="preserve"> </w:t>
      </w:r>
      <w:r>
        <w:t>432-СВ,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26"/>
        <w:jc w:val="both"/>
      </w:pPr>
      <w:r>
        <w:t>производи</w:t>
      </w:r>
      <w:r>
        <w:t>тельность каждой - 600-1800 м</w:t>
      </w:r>
      <w:r>
        <w:rPr>
          <w:vertAlign w:val="superscript"/>
        </w:rPr>
        <w:t>3</w:t>
      </w:r>
      <w:r>
        <w:t xml:space="preserve"> в час. В работе находится 1 установка. В период паводка в работе находятся 2 установки.</w:t>
      </w:r>
    </w:p>
    <w:p w:rsidR="001B4B46" w:rsidRDefault="00D27149">
      <w:pPr>
        <w:pStyle w:val="af9"/>
        <w:spacing w:line="360" w:lineRule="auto"/>
        <w:ind w:right="129" w:firstLine="707"/>
        <w:jc w:val="both"/>
      </w:pPr>
      <w:r>
        <w:t>На входящем трубопроводе в станцию УФО установлен ультразвуковой расходомер-счетчик РУС-1М-1000-Н-М-3000-36-Р зав.№11118.</w:t>
      </w:r>
    </w:p>
    <w:p w:rsidR="001B4B46" w:rsidRDefault="00D27149">
      <w:pPr>
        <w:pStyle w:val="af9"/>
        <w:spacing w:before="1" w:line="360" w:lineRule="auto"/>
        <w:ind w:right="123" w:firstLine="707"/>
        <w:jc w:val="both"/>
      </w:pPr>
      <w:r>
        <w:t>Станция УФО раз</w:t>
      </w:r>
      <w:r>
        <w:t>мещена в здании бывшей хлораторной. Применение УФ-обеззараживания взамен хлора, имеет ряд преимуществ:</w:t>
      </w:r>
    </w:p>
    <w:p w:rsidR="001B4B46" w:rsidRDefault="00D27149">
      <w:pPr>
        <w:pStyle w:val="af9"/>
        <w:spacing w:line="360" w:lineRule="auto"/>
        <w:ind w:right="135" w:firstLine="707"/>
        <w:jc w:val="both"/>
      </w:pPr>
      <w:r>
        <w:t>- не изменяется химический состав воды, не образуется побочных продуктов, негативно влияющих на окружающую среду и здоровье человека,</w:t>
      </w:r>
    </w:p>
    <w:p w:rsidR="001B4B46" w:rsidRDefault="00D27149">
      <w:pPr>
        <w:pStyle w:val="af9"/>
        <w:spacing w:before="1" w:line="360" w:lineRule="auto"/>
        <w:ind w:right="130" w:firstLine="707"/>
        <w:jc w:val="both"/>
      </w:pPr>
      <w:r>
        <w:t>-метод УФО имеет вы</w:t>
      </w:r>
      <w:r>
        <w:t>сокую эффективность и стабильность обеззараживания в условиях реальных колебаний физико-химических показателей, высока его эффективность в отношении устойчивых к хлору видов микроорганизмов (вирусов, колифагов, цист патогенных простейших),</w:t>
      </w:r>
    </w:p>
    <w:p w:rsidR="001B4B46" w:rsidRDefault="00D27149">
      <w:pPr>
        <w:pStyle w:val="af9"/>
        <w:spacing w:line="360" w:lineRule="auto"/>
        <w:ind w:right="136" w:firstLine="707"/>
        <w:jc w:val="both"/>
      </w:pPr>
      <w:r>
        <w:t>-отсутствует нео</w:t>
      </w:r>
      <w:r>
        <w:t>бходимость создания складов токсичных хлорсодержащих реагентов, требующих соблюдение специальных мер технической и экологиче-ской безопасности,</w:t>
      </w:r>
    </w:p>
    <w:p w:rsidR="001B4B46" w:rsidRDefault="00D27149">
      <w:pPr>
        <w:pStyle w:val="af9"/>
        <w:spacing w:line="321" w:lineRule="exact"/>
        <w:ind w:left="709"/>
        <w:jc w:val="both"/>
      </w:pPr>
      <w:r>
        <w:t>-отсутствует</w:t>
      </w:r>
      <w:r>
        <w:rPr>
          <w:spacing w:val="-10"/>
        </w:rPr>
        <w:t xml:space="preserve"> </w:t>
      </w:r>
      <w:r>
        <w:t>опасность</w:t>
      </w:r>
      <w:r>
        <w:rPr>
          <w:spacing w:val="-10"/>
        </w:rPr>
        <w:t xml:space="preserve"> </w:t>
      </w:r>
      <w:r>
        <w:rPr>
          <w:spacing w:val="-2"/>
        </w:rPr>
        <w:t>передозировки,</w:t>
      </w:r>
    </w:p>
    <w:p w:rsidR="001B4B46" w:rsidRDefault="00D27149">
      <w:pPr>
        <w:pStyle w:val="af9"/>
        <w:spacing w:before="160" w:line="362" w:lineRule="auto"/>
        <w:ind w:right="132" w:firstLine="707"/>
        <w:jc w:val="both"/>
      </w:pPr>
      <w:r>
        <w:t>-УФ-оборудование является простым в эксплуатации, не требует вспомогательных устройств и специально обученного персонала.</w:t>
      </w:r>
    </w:p>
    <w:p w:rsidR="001B4B46" w:rsidRDefault="00D27149">
      <w:pPr>
        <w:pStyle w:val="af9"/>
        <w:spacing w:line="360" w:lineRule="auto"/>
        <w:ind w:right="136" w:firstLine="707"/>
        <w:jc w:val="both"/>
      </w:pPr>
      <w:r>
        <w:t xml:space="preserve">-Низкие приведенные затраты сопоставимые с использованием жидкого </w:t>
      </w:r>
      <w:r>
        <w:rPr>
          <w:spacing w:val="-2"/>
        </w:rPr>
        <w:t>хлора.</w:t>
      </w:r>
    </w:p>
    <w:p w:rsidR="001B4B46" w:rsidRDefault="001B4B46">
      <w:pPr>
        <w:pStyle w:val="af9"/>
        <w:spacing w:before="157"/>
        <w:ind w:left="0"/>
      </w:pPr>
    </w:p>
    <w:p w:rsidR="001B4B46" w:rsidRDefault="00D27149">
      <w:pPr>
        <w:pStyle w:val="af9"/>
        <w:spacing w:line="360" w:lineRule="auto"/>
        <w:ind w:right="131" w:firstLine="777"/>
        <w:jc w:val="both"/>
      </w:pPr>
      <w:bookmarkStart w:id="23" w:name="_bookmark22"/>
      <w:bookmarkEnd w:id="23"/>
      <w:r>
        <w:t>Таблица 6 – Характеристика основного технологического оборуд</w:t>
      </w:r>
      <w:r>
        <w:t>ования станции УФО: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2105"/>
        <w:gridCol w:w="1920"/>
        <w:gridCol w:w="847"/>
        <w:gridCol w:w="1152"/>
        <w:gridCol w:w="1283"/>
        <w:gridCol w:w="1809"/>
      </w:tblGrid>
      <w:tr w:rsidR="001B4B46">
        <w:trPr>
          <w:trHeight w:val="505"/>
        </w:trPr>
        <w:tc>
          <w:tcPr>
            <w:tcW w:w="667" w:type="dxa"/>
            <w:vMerge w:val="restart"/>
          </w:tcPr>
          <w:p w:rsidR="001B4B46" w:rsidRDefault="001B4B46">
            <w:pPr>
              <w:pStyle w:val="TableParagraph"/>
              <w:spacing w:before="4"/>
            </w:pPr>
          </w:p>
          <w:p w:rsidR="001B4B46" w:rsidRDefault="00D27149">
            <w:pPr>
              <w:pStyle w:val="TableParagraph"/>
              <w:ind w:left="184" w:right="168" w:firstLine="43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2105" w:type="dxa"/>
            <w:vMerge w:val="restart"/>
          </w:tcPr>
          <w:p w:rsidR="001B4B46" w:rsidRDefault="001B4B46">
            <w:pPr>
              <w:pStyle w:val="TableParagraph"/>
              <w:spacing w:before="4"/>
            </w:pPr>
          </w:p>
          <w:p w:rsidR="001B4B46" w:rsidRDefault="00D27149">
            <w:pPr>
              <w:pStyle w:val="TableParagraph"/>
              <w:ind w:left="885" w:right="55" w:hanging="548"/>
            </w:pPr>
            <w:r>
              <w:rPr>
                <w:spacing w:val="-2"/>
              </w:rPr>
              <w:t xml:space="preserve">Наименование, </w:t>
            </w:r>
            <w:r>
              <w:rPr>
                <w:spacing w:val="-4"/>
              </w:rPr>
              <w:t>тип</w:t>
            </w:r>
          </w:p>
        </w:tc>
        <w:tc>
          <w:tcPr>
            <w:tcW w:w="1920" w:type="dxa"/>
            <w:vMerge w:val="restart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410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847" w:type="dxa"/>
            <w:vMerge w:val="restart"/>
          </w:tcPr>
          <w:p w:rsidR="001B4B46" w:rsidRDefault="001B4B46">
            <w:pPr>
              <w:pStyle w:val="TableParagraph"/>
              <w:spacing w:before="4"/>
            </w:pPr>
          </w:p>
          <w:p w:rsidR="001B4B46" w:rsidRDefault="00D27149">
            <w:pPr>
              <w:pStyle w:val="TableParagraph"/>
              <w:ind w:left="108" w:right="97" w:firstLine="100"/>
            </w:pPr>
            <w:r>
              <w:rPr>
                <w:spacing w:val="-4"/>
              </w:rPr>
              <w:t>Кол-</w:t>
            </w:r>
            <w:r>
              <w:rPr>
                <w:spacing w:val="-2"/>
              </w:rPr>
              <w:t>во,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шт.</w:t>
            </w:r>
          </w:p>
        </w:tc>
        <w:tc>
          <w:tcPr>
            <w:tcW w:w="2435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480" w:right="466" w:firstLine="355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1809" w:type="dxa"/>
            <w:vMerge w:val="restart"/>
          </w:tcPr>
          <w:p w:rsidR="001B4B46" w:rsidRDefault="001B4B46">
            <w:pPr>
              <w:pStyle w:val="TableParagraph"/>
              <w:spacing w:before="4"/>
            </w:pPr>
          </w:p>
          <w:p w:rsidR="001B4B46" w:rsidRDefault="00D27149">
            <w:pPr>
              <w:pStyle w:val="TableParagraph"/>
              <w:ind w:left="492" w:right="267" w:hanging="209"/>
            </w:pPr>
            <w:r>
              <w:rPr>
                <w:spacing w:val="-2"/>
              </w:rPr>
              <w:t xml:space="preserve">Фактический </w:t>
            </w:r>
            <w:r>
              <w:t>износ, %</w:t>
            </w:r>
          </w:p>
        </w:tc>
      </w:tr>
      <w:tr w:rsidR="001B4B46">
        <w:trPr>
          <w:trHeight w:val="504"/>
        </w:trPr>
        <w:tc>
          <w:tcPr>
            <w:tcW w:w="66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10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92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4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52" w:type="dxa"/>
          </w:tcPr>
          <w:p w:rsidR="001B4B46" w:rsidRDefault="00D27149">
            <w:pPr>
              <w:pStyle w:val="TableParagraph"/>
              <w:spacing w:line="249" w:lineRule="exact"/>
              <w:ind w:left="11" w:right="2"/>
              <w:jc w:val="center"/>
            </w:pPr>
            <w:r>
              <w:rPr>
                <w:spacing w:val="-2"/>
              </w:rPr>
              <w:t>Расход,</w:t>
            </w:r>
          </w:p>
          <w:p w:rsidR="001B4B46" w:rsidRDefault="00D27149">
            <w:pPr>
              <w:pStyle w:val="TableParagraph"/>
              <w:spacing w:before="1" w:line="233" w:lineRule="exact"/>
              <w:ind w:left="11" w:right="1"/>
              <w:jc w:val="center"/>
            </w:pPr>
            <w:r>
              <w:rPr>
                <w:spacing w:val="-4"/>
              </w:rPr>
              <w:t>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/ч</w:t>
            </w:r>
          </w:p>
        </w:tc>
        <w:tc>
          <w:tcPr>
            <w:tcW w:w="1283" w:type="dxa"/>
          </w:tcPr>
          <w:p w:rsidR="001B4B46" w:rsidRDefault="00D27149">
            <w:pPr>
              <w:pStyle w:val="TableParagraph"/>
              <w:spacing w:line="249" w:lineRule="exact"/>
              <w:ind w:left="14"/>
              <w:jc w:val="center"/>
            </w:pPr>
            <w:r>
              <w:rPr>
                <w:spacing w:val="-2"/>
              </w:rPr>
              <w:t>давление,</w:t>
            </w:r>
          </w:p>
          <w:p w:rsidR="001B4B46" w:rsidRDefault="00D27149">
            <w:pPr>
              <w:pStyle w:val="TableParagraph"/>
              <w:spacing w:before="1" w:line="233" w:lineRule="exact"/>
              <w:ind w:left="14"/>
              <w:jc w:val="center"/>
            </w:pPr>
            <w:r>
              <w:rPr>
                <w:spacing w:val="-2"/>
              </w:rPr>
              <w:t>кгс/см</w:t>
            </w:r>
            <w:r>
              <w:rPr>
                <w:spacing w:val="-2"/>
                <w:vertAlign w:val="superscript"/>
              </w:rPr>
              <w:t>2</w:t>
            </w:r>
          </w:p>
        </w:tc>
        <w:tc>
          <w:tcPr>
            <w:tcW w:w="180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758"/>
        </w:trPr>
        <w:tc>
          <w:tcPr>
            <w:tcW w:w="667" w:type="dxa"/>
          </w:tcPr>
          <w:p w:rsidR="001B4B46" w:rsidRDefault="00D27149">
            <w:pPr>
              <w:pStyle w:val="TableParagraph"/>
              <w:spacing w:before="253"/>
              <w:ind w:left="7"/>
              <w:jc w:val="center"/>
            </w:pPr>
            <w:r>
              <w:rPr>
                <w:spacing w:val="-5"/>
              </w:rPr>
              <w:t>1.</w:t>
            </w:r>
          </w:p>
        </w:tc>
        <w:tc>
          <w:tcPr>
            <w:tcW w:w="2105" w:type="dxa"/>
          </w:tcPr>
          <w:p w:rsidR="001B4B46" w:rsidRDefault="00D27149">
            <w:pPr>
              <w:pStyle w:val="TableParagraph"/>
              <w:ind w:left="117" w:right="106" w:firstLine="2"/>
              <w:jc w:val="center"/>
            </w:pPr>
            <w:r>
              <w:t>Установка УДВ-</w:t>
            </w:r>
            <w:r>
              <w:rPr>
                <w:spacing w:val="-2"/>
              </w:rPr>
              <w:t>1000/432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(УДВ-432-</w:t>
            </w:r>
          </w:p>
          <w:p w:rsidR="001B4B46" w:rsidRDefault="00D27149">
            <w:pPr>
              <w:pStyle w:val="TableParagraph"/>
              <w:spacing w:line="233" w:lineRule="exact"/>
              <w:ind w:left="64" w:right="53"/>
              <w:jc w:val="center"/>
            </w:pPr>
            <w:r>
              <w:rPr>
                <w:spacing w:val="-2"/>
              </w:rPr>
              <w:t>2Г-</w:t>
            </w:r>
            <w:r>
              <w:rPr>
                <w:spacing w:val="-4"/>
              </w:rPr>
              <w:t>600Т)</w:t>
            </w:r>
          </w:p>
        </w:tc>
        <w:tc>
          <w:tcPr>
            <w:tcW w:w="1920" w:type="dxa"/>
          </w:tcPr>
          <w:p w:rsidR="001B4B46" w:rsidRDefault="00D27149">
            <w:pPr>
              <w:pStyle w:val="TableParagraph"/>
              <w:spacing w:line="251" w:lineRule="exact"/>
              <w:ind w:left="131" w:right="129"/>
              <w:jc w:val="center"/>
            </w:pPr>
            <w:r>
              <w:rPr>
                <w:spacing w:val="-2"/>
              </w:rPr>
              <w:t>обеззараживание</w:t>
            </w:r>
          </w:p>
          <w:p w:rsidR="001B4B46" w:rsidRDefault="00D27149">
            <w:pPr>
              <w:pStyle w:val="TableParagraph"/>
              <w:spacing w:line="252" w:lineRule="exact"/>
              <w:ind w:left="131" w:right="124"/>
              <w:jc w:val="center"/>
            </w:pPr>
            <w:r>
              <w:rPr>
                <w:spacing w:val="-2"/>
              </w:rPr>
              <w:t>очищенных стоков</w:t>
            </w:r>
          </w:p>
        </w:tc>
        <w:tc>
          <w:tcPr>
            <w:tcW w:w="847" w:type="dxa"/>
          </w:tcPr>
          <w:p w:rsidR="001B4B46" w:rsidRDefault="00D27149">
            <w:pPr>
              <w:pStyle w:val="TableParagraph"/>
              <w:spacing w:before="253"/>
              <w:ind w:left="9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1152" w:type="dxa"/>
          </w:tcPr>
          <w:p w:rsidR="001B4B46" w:rsidRDefault="00D27149">
            <w:pPr>
              <w:pStyle w:val="TableParagraph"/>
              <w:spacing w:before="253"/>
              <w:ind w:left="11"/>
              <w:jc w:val="center"/>
            </w:pPr>
            <w:r>
              <w:t>600-</w:t>
            </w:r>
            <w:r>
              <w:rPr>
                <w:spacing w:val="-4"/>
              </w:rPr>
              <w:t>1800</w:t>
            </w:r>
          </w:p>
        </w:tc>
        <w:tc>
          <w:tcPr>
            <w:tcW w:w="1283" w:type="dxa"/>
          </w:tcPr>
          <w:p w:rsidR="001B4B46" w:rsidRDefault="00D27149">
            <w:pPr>
              <w:pStyle w:val="TableParagraph"/>
              <w:spacing w:before="253"/>
              <w:ind w:left="143"/>
            </w:pPr>
            <w:r>
              <w:t>Не</w:t>
            </w:r>
            <w:r>
              <w:rPr>
                <w:spacing w:val="-4"/>
              </w:rPr>
              <w:t xml:space="preserve"> </w:t>
            </w:r>
            <w:r>
              <w:t>более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2</w:t>
            </w:r>
          </w:p>
        </w:tc>
        <w:tc>
          <w:tcPr>
            <w:tcW w:w="1809" w:type="dxa"/>
          </w:tcPr>
          <w:p w:rsidR="001B4B46" w:rsidRDefault="00D27149">
            <w:pPr>
              <w:pStyle w:val="TableParagraph"/>
              <w:spacing w:before="253"/>
              <w:ind w:left="16"/>
              <w:jc w:val="center"/>
            </w:pPr>
            <w:r>
              <w:rPr>
                <w:spacing w:val="-5"/>
              </w:rPr>
              <w:t>30</w:t>
            </w:r>
          </w:p>
        </w:tc>
      </w:tr>
      <w:tr w:rsidR="001B4B46">
        <w:trPr>
          <w:trHeight w:val="1012"/>
        </w:trPr>
        <w:tc>
          <w:tcPr>
            <w:tcW w:w="667" w:type="dxa"/>
          </w:tcPr>
          <w:p w:rsidR="001B4B46" w:rsidRDefault="001B4B46">
            <w:pPr>
              <w:pStyle w:val="TableParagraph"/>
              <w:spacing w:before="127"/>
            </w:pPr>
          </w:p>
          <w:p w:rsidR="001B4B46" w:rsidRDefault="00D27149">
            <w:pPr>
              <w:pStyle w:val="TableParagraph"/>
              <w:ind w:left="7"/>
              <w:jc w:val="center"/>
            </w:pPr>
            <w:r>
              <w:rPr>
                <w:spacing w:val="-5"/>
              </w:rPr>
              <w:t>2.</w:t>
            </w:r>
          </w:p>
        </w:tc>
        <w:tc>
          <w:tcPr>
            <w:tcW w:w="2105" w:type="dxa"/>
          </w:tcPr>
          <w:p w:rsidR="001B4B46" w:rsidRDefault="00D27149">
            <w:pPr>
              <w:pStyle w:val="TableParagraph"/>
              <w:spacing w:before="1"/>
              <w:ind w:left="64" w:right="52"/>
              <w:jc w:val="center"/>
            </w:pPr>
            <w:r>
              <w:rPr>
                <w:spacing w:val="-2"/>
              </w:rPr>
              <w:t>Затвор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дисковый </w:t>
            </w:r>
            <w:r>
              <w:t xml:space="preserve">поворотный с </w:t>
            </w:r>
            <w:r>
              <w:rPr>
                <w:spacing w:val="-2"/>
              </w:rPr>
              <w:t>ручным</w:t>
            </w:r>
          </w:p>
          <w:p w:rsidR="001B4B46" w:rsidRDefault="00D27149">
            <w:pPr>
              <w:pStyle w:val="TableParagraph"/>
              <w:spacing w:line="233" w:lineRule="exact"/>
              <w:ind w:left="64" w:right="55"/>
              <w:jc w:val="center"/>
            </w:pPr>
            <w:r>
              <w:t>управлением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Д600</w:t>
            </w:r>
          </w:p>
        </w:tc>
        <w:tc>
          <w:tcPr>
            <w:tcW w:w="1920" w:type="dxa"/>
          </w:tcPr>
          <w:p w:rsidR="001B4B46" w:rsidRDefault="00D27149">
            <w:pPr>
              <w:pStyle w:val="TableParagraph"/>
              <w:spacing w:before="125"/>
              <w:ind w:left="235" w:right="227" w:hanging="3"/>
              <w:jc w:val="center"/>
            </w:pPr>
            <w:r>
              <w:rPr>
                <w:spacing w:val="-2"/>
              </w:rPr>
              <w:t xml:space="preserve">регулирование </w:t>
            </w:r>
            <w:r>
              <w:t>подачи</w:t>
            </w:r>
            <w:r>
              <w:rPr>
                <w:spacing w:val="-14"/>
              </w:rPr>
              <w:t xml:space="preserve"> </w:t>
            </w:r>
            <w:r>
              <w:t>воды</w:t>
            </w:r>
            <w:r>
              <w:rPr>
                <w:spacing w:val="-14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установку</w:t>
            </w:r>
          </w:p>
        </w:tc>
        <w:tc>
          <w:tcPr>
            <w:tcW w:w="847" w:type="dxa"/>
          </w:tcPr>
          <w:p w:rsidR="001B4B46" w:rsidRDefault="001B4B46">
            <w:pPr>
              <w:pStyle w:val="TableParagraph"/>
              <w:spacing w:before="127"/>
            </w:pPr>
          </w:p>
          <w:p w:rsidR="001B4B46" w:rsidRDefault="00D27149">
            <w:pPr>
              <w:pStyle w:val="TableParagraph"/>
              <w:ind w:left="9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1152" w:type="dxa"/>
          </w:tcPr>
          <w:p w:rsidR="001B4B46" w:rsidRDefault="001B4B46">
            <w:pPr>
              <w:pStyle w:val="TableParagraph"/>
              <w:spacing w:before="127"/>
            </w:pPr>
          </w:p>
          <w:p w:rsidR="001B4B46" w:rsidRDefault="00D27149">
            <w:pPr>
              <w:pStyle w:val="TableParagraph"/>
              <w:ind w:left="11"/>
              <w:jc w:val="center"/>
            </w:pPr>
            <w:r>
              <w:rPr>
                <w:spacing w:val="-5"/>
              </w:rPr>
              <w:t>250</w:t>
            </w:r>
          </w:p>
        </w:tc>
        <w:tc>
          <w:tcPr>
            <w:tcW w:w="1283" w:type="dxa"/>
          </w:tcPr>
          <w:p w:rsidR="001B4B46" w:rsidRDefault="001B4B46">
            <w:pPr>
              <w:pStyle w:val="TableParagraph"/>
              <w:rPr>
                <w:sz w:val="26"/>
              </w:rPr>
            </w:pPr>
          </w:p>
        </w:tc>
        <w:tc>
          <w:tcPr>
            <w:tcW w:w="1809" w:type="dxa"/>
          </w:tcPr>
          <w:p w:rsidR="001B4B46" w:rsidRDefault="001B4B46">
            <w:pPr>
              <w:pStyle w:val="TableParagraph"/>
              <w:spacing w:before="127"/>
            </w:pPr>
          </w:p>
          <w:p w:rsidR="001B4B46" w:rsidRDefault="00D27149">
            <w:pPr>
              <w:pStyle w:val="TableParagraph"/>
              <w:ind w:left="16"/>
              <w:jc w:val="center"/>
            </w:pPr>
            <w:r>
              <w:rPr>
                <w:spacing w:val="-5"/>
              </w:rPr>
              <w:t>30</w:t>
            </w:r>
          </w:p>
        </w:tc>
      </w:tr>
      <w:tr w:rsidR="001B4B46">
        <w:trPr>
          <w:trHeight w:val="506"/>
        </w:trPr>
        <w:tc>
          <w:tcPr>
            <w:tcW w:w="667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5"/>
              </w:rPr>
              <w:t>3.</w:t>
            </w:r>
          </w:p>
        </w:tc>
        <w:tc>
          <w:tcPr>
            <w:tcW w:w="2105" w:type="dxa"/>
          </w:tcPr>
          <w:p w:rsidR="001B4B46" w:rsidRDefault="00D27149">
            <w:pPr>
              <w:pStyle w:val="TableParagraph"/>
              <w:spacing w:line="254" w:lineRule="exact"/>
              <w:ind w:left="578" w:right="559" w:hanging="8"/>
            </w:pPr>
            <w:r>
              <w:rPr>
                <w:spacing w:val="-4"/>
              </w:rPr>
              <w:t xml:space="preserve">Моноблок </w:t>
            </w:r>
            <w:r>
              <w:rPr>
                <w:spacing w:val="-2"/>
              </w:rPr>
              <w:t>промывки</w:t>
            </w:r>
          </w:p>
        </w:tc>
        <w:tc>
          <w:tcPr>
            <w:tcW w:w="1920" w:type="dxa"/>
          </w:tcPr>
          <w:p w:rsidR="001B4B46" w:rsidRDefault="00D27149">
            <w:pPr>
              <w:pStyle w:val="TableParagraph"/>
              <w:spacing w:line="254" w:lineRule="exact"/>
              <w:ind w:left="477" w:right="459" w:hanging="5"/>
            </w:pPr>
            <w:r>
              <w:rPr>
                <w:spacing w:val="-2"/>
              </w:rPr>
              <w:t>Промывка установки</w:t>
            </w:r>
          </w:p>
        </w:tc>
        <w:tc>
          <w:tcPr>
            <w:tcW w:w="847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1152" w:type="dxa"/>
          </w:tcPr>
          <w:p w:rsidR="001B4B46" w:rsidRDefault="00D27149">
            <w:pPr>
              <w:pStyle w:val="TableParagraph"/>
              <w:spacing w:before="125"/>
              <w:ind w:left="11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1283" w:type="dxa"/>
          </w:tcPr>
          <w:p w:rsidR="001B4B46" w:rsidRDefault="001B4B46">
            <w:pPr>
              <w:pStyle w:val="TableParagraph"/>
              <w:rPr>
                <w:sz w:val="26"/>
              </w:rPr>
            </w:pPr>
          </w:p>
        </w:tc>
        <w:tc>
          <w:tcPr>
            <w:tcW w:w="1809" w:type="dxa"/>
          </w:tcPr>
          <w:p w:rsidR="001B4B46" w:rsidRDefault="00D27149">
            <w:pPr>
              <w:pStyle w:val="TableParagraph"/>
              <w:spacing w:before="125"/>
              <w:ind w:left="16"/>
              <w:jc w:val="center"/>
            </w:pPr>
            <w:r>
              <w:rPr>
                <w:spacing w:val="-5"/>
              </w:rPr>
              <w:t>40</w:t>
            </w:r>
          </w:p>
        </w:tc>
      </w:tr>
    </w:tbl>
    <w:p w:rsidR="001B4B46" w:rsidRDefault="001B4B46">
      <w:pPr>
        <w:pStyle w:val="TableParagraph"/>
        <w:jc w:val="center"/>
        <w:sectPr w:rsidR="001B4B46">
          <w:pgSz w:w="11920" w:h="16850"/>
          <w:pgMar w:top="1160" w:right="566" w:bottom="1040" w:left="1417" w:header="576" w:footer="828" w:gutter="0"/>
          <w:cols w:space="720"/>
          <w:docGrid w:linePitch="360"/>
        </w:sectPr>
      </w:pPr>
    </w:p>
    <w:p w:rsidR="001B4B46" w:rsidRDefault="001B4B46">
      <w:pPr>
        <w:pStyle w:val="af9"/>
        <w:spacing w:before="250"/>
        <w:ind w:left="0"/>
      </w:pPr>
    </w:p>
    <w:p w:rsidR="001B4B46" w:rsidRDefault="00D27149">
      <w:pPr>
        <w:pStyle w:val="af9"/>
        <w:spacing w:line="360" w:lineRule="auto"/>
        <w:ind w:right="136" w:firstLine="707"/>
        <w:jc w:val="both"/>
      </w:pPr>
      <w:r>
        <w:t>Технологическое оборудование станции УФО находится в удовлетворительном состоянии, требуется выполнить ремонт здания станции и отделку внутренних помещений.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3"/>
        <w:ind w:left="724" w:right="146" w:firstLine="0"/>
        <w:jc w:val="center"/>
      </w:pPr>
      <w:r>
        <w:rPr>
          <w:spacing w:val="-2"/>
        </w:rPr>
        <w:t>Выпуск</w:t>
      </w:r>
    </w:p>
    <w:p w:rsidR="001B4B46" w:rsidRDefault="00D27149">
      <w:pPr>
        <w:pStyle w:val="af9"/>
        <w:spacing w:before="161" w:line="360" w:lineRule="auto"/>
        <w:ind w:right="130" w:firstLine="707"/>
        <w:jc w:val="both"/>
      </w:pPr>
      <w:r>
        <w:t>Очищенная и обеззараженная сточная вода с ОСК отводится самотеком в реку</w:t>
      </w:r>
      <w:r>
        <w:rPr>
          <w:spacing w:val="-16"/>
        </w:rPr>
        <w:t xml:space="preserve"> </w:t>
      </w:r>
      <w:r>
        <w:t>Малая</w:t>
      </w:r>
      <w:r>
        <w:rPr>
          <w:spacing w:val="-17"/>
        </w:rPr>
        <w:t xml:space="preserve"> </w:t>
      </w:r>
      <w:r>
        <w:t>Сарапулка</w:t>
      </w:r>
      <w:r>
        <w:rPr>
          <w:spacing w:val="-17"/>
        </w:rPr>
        <w:t xml:space="preserve"> </w:t>
      </w:r>
      <w:r>
        <w:t>по</w:t>
      </w:r>
      <w:r>
        <w:rPr>
          <w:spacing w:val="-16"/>
        </w:rPr>
        <w:t xml:space="preserve"> </w:t>
      </w:r>
      <w:r>
        <w:t>трубопроводу</w:t>
      </w:r>
      <w:r>
        <w:rPr>
          <w:spacing w:val="-15"/>
        </w:rPr>
        <w:t xml:space="preserve"> </w:t>
      </w:r>
      <w:r>
        <w:t>d</w:t>
      </w:r>
      <w:r>
        <w:rPr>
          <w:spacing w:val="-16"/>
        </w:rPr>
        <w:t xml:space="preserve"> </w:t>
      </w:r>
      <w:r>
        <w:t>1200мм.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месте</w:t>
      </w:r>
      <w:r>
        <w:rPr>
          <w:spacing w:val="-17"/>
        </w:rPr>
        <w:t xml:space="preserve"> </w:t>
      </w:r>
      <w:r>
        <w:t>выпуска</w:t>
      </w:r>
      <w:r>
        <w:rPr>
          <w:spacing w:val="-17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берегу</w:t>
      </w:r>
      <w:r>
        <w:rPr>
          <w:spacing w:val="-16"/>
        </w:rPr>
        <w:t xml:space="preserve"> </w:t>
      </w:r>
      <w:r>
        <w:t>реки М.Сарапулка выполнен оголовок, выложенный бутовым камнем. Выпуск находится в удовлетворительном состоянии.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3"/>
        <w:ind w:left="3597" w:firstLine="0"/>
      </w:pPr>
      <w:r>
        <w:t>Аэробный</w:t>
      </w:r>
      <w:r>
        <w:rPr>
          <w:spacing w:val="-8"/>
        </w:rPr>
        <w:t xml:space="preserve"> </w:t>
      </w:r>
      <w:r>
        <w:rPr>
          <w:spacing w:val="-2"/>
        </w:rPr>
        <w:t>минерализатор</w:t>
      </w:r>
    </w:p>
    <w:p w:rsidR="001B4B46" w:rsidRDefault="00D27149">
      <w:pPr>
        <w:pStyle w:val="af9"/>
        <w:spacing w:before="163" w:line="360" w:lineRule="auto"/>
        <w:ind w:right="125" w:firstLine="707"/>
        <w:jc w:val="both"/>
      </w:pPr>
      <w:r>
        <w:t>Аэробный</w:t>
      </w:r>
      <w:r>
        <w:rPr>
          <w:spacing w:val="-8"/>
        </w:rPr>
        <w:t xml:space="preserve"> </w:t>
      </w:r>
      <w:r>
        <w:t>минерализатор</w:t>
      </w:r>
      <w:r>
        <w:rPr>
          <w:spacing w:val="-9"/>
        </w:rPr>
        <w:t xml:space="preserve"> </w:t>
      </w:r>
      <w:r>
        <w:t>предназначен</w:t>
      </w:r>
      <w:r>
        <w:rPr>
          <w:spacing w:val="-8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минерализации</w:t>
      </w:r>
      <w:r>
        <w:rPr>
          <w:spacing w:val="-10"/>
        </w:rPr>
        <w:t xml:space="preserve"> </w:t>
      </w:r>
      <w:r>
        <w:t>смеси</w:t>
      </w:r>
      <w:r>
        <w:rPr>
          <w:spacing w:val="-9"/>
        </w:rPr>
        <w:t xml:space="preserve"> </w:t>
      </w:r>
      <w:r>
        <w:t>избыточног</w:t>
      </w:r>
      <w:r>
        <w:t>о активного ила</w:t>
      </w:r>
      <w:r>
        <w:rPr>
          <w:spacing w:val="-1"/>
        </w:rPr>
        <w:t xml:space="preserve"> </w:t>
      </w:r>
      <w:r>
        <w:t>и сырого осадка в присутствии кислорода, подаваемого через систему аэрации. Для обеспечения условий минерализации необходимо поддерживать</w:t>
      </w:r>
      <w:r>
        <w:rPr>
          <w:spacing w:val="-14"/>
        </w:rPr>
        <w:t xml:space="preserve"> </w:t>
      </w:r>
      <w:r>
        <w:t>температуру</w:t>
      </w:r>
      <w:r>
        <w:rPr>
          <w:spacing w:val="-14"/>
        </w:rPr>
        <w:t xml:space="preserve"> </w:t>
      </w:r>
      <w:r>
        <w:t>смеси</w:t>
      </w:r>
      <w:r>
        <w:rPr>
          <w:spacing w:val="-12"/>
        </w:rPr>
        <w:t xml:space="preserve"> </w:t>
      </w:r>
      <w:r>
        <w:t>не</w:t>
      </w:r>
      <w:r>
        <w:rPr>
          <w:spacing w:val="-12"/>
        </w:rPr>
        <w:t xml:space="preserve"> </w:t>
      </w:r>
      <w:r>
        <w:t>ниже</w:t>
      </w:r>
      <w:r>
        <w:rPr>
          <w:spacing w:val="-15"/>
        </w:rPr>
        <w:t xml:space="preserve"> </w:t>
      </w:r>
      <w:r>
        <w:t>20</w:t>
      </w:r>
      <w:r>
        <w:rPr>
          <w:vertAlign w:val="superscript"/>
        </w:rPr>
        <w:t>о</w:t>
      </w:r>
      <w:r>
        <w:rPr>
          <w:spacing w:val="-11"/>
        </w:rPr>
        <w:t xml:space="preserve"> </w:t>
      </w:r>
      <w:r>
        <w:t>С.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процессе</w:t>
      </w:r>
      <w:r>
        <w:rPr>
          <w:spacing w:val="-15"/>
        </w:rPr>
        <w:t xml:space="preserve"> </w:t>
      </w:r>
      <w:r>
        <w:t>пуско-наладочных</w:t>
      </w:r>
      <w:r>
        <w:rPr>
          <w:spacing w:val="-14"/>
        </w:rPr>
        <w:t xml:space="preserve"> </w:t>
      </w:r>
      <w:r>
        <w:t>работ</w:t>
      </w:r>
      <w:r>
        <w:rPr>
          <w:spacing w:val="-13"/>
        </w:rPr>
        <w:t xml:space="preserve"> </w:t>
      </w:r>
      <w:r>
        <w:t>вы-явилась</w:t>
      </w:r>
      <w:r>
        <w:rPr>
          <w:spacing w:val="-18"/>
        </w:rPr>
        <w:t xml:space="preserve"> </w:t>
      </w:r>
      <w:r>
        <w:t>невозможность</w:t>
      </w:r>
      <w:r>
        <w:rPr>
          <w:spacing w:val="-17"/>
        </w:rPr>
        <w:t xml:space="preserve"> </w:t>
      </w:r>
      <w:r>
        <w:t>обеспечения</w:t>
      </w:r>
      <w:r>
        <w:rPr>
          <w:spacing w:val="-18"/>
        </w:rPr>
        <w:t xml:space="preserve"> </w:t>
      </w:r>
      <w:r>
        <w:t>подобных</w:t>
      </w:r>
      <w:r>
        <w:rPr>
          <w:spacing w:val="-16"/>
        </w:rPr>
        <w:t xml:space="preserve"> </w:t>
      </w:r>
      <w:r>
        <w:t>условий,</w:t>
      </w:r>
      <w:r>
        <w:rPr>
          <w:spacing w:val="-18"/>
        </w:rPr>
        <w:t xml:space="preserve"> </w:t>
      </w:r>
      <w:r>
        <w:t>особенно</w:t>
      </w:r>
      <w:r>
        <w:rPr>
          <w:spacing w:val="-16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зимнее</w:t>
      </w:r>
      <w:r>
        <w:rPr>
          <w:spacing w:val="-16"/>
        </w:rPr>
        <w:t xml:space="preserve"> </w:t>
      </w:r>
      <w:r>
        <w:t>время. Поэтому</w:t>
      </w:r>
      <w:r>
        <w:rPr>
          <w:spacing w:val="-18"/>
        </w:rPr>
        <w:t xml:space="preserve"> </w:t>
      </w:r>
      <w:r>
        <w:t>минерализатор</w:t>
      </w:r>
      <w:r>
        <w:rPr>
          <w:spacing w:val="-17"/>
        </w:rPr>
        <w:t xml:space="preserve"> </w:t>
      </w:r>
      <w:r>
        <w:t>использовался</w:t>
      </w:r>
      <w:r>
        <w:rPr>
          <w:spacing w:val="-18"/>
        </w:rPr>
        <w:t xml:space="preserve"> </w:t>
      </w:r>
      <w:r>
        <w:t>как</w:t>
      </w:r>
      <w:r>
        <w:rPr>
          <w:spacing w:val="-17"/>
        </w:rPr>
        <w:t xml:space="preserve"> </w:t>
      </w:r>
      <w:r>
        <w:t>емкость-накопитель</w:t>
      </w:r>
      <w:r>
        <w:rPr>
          <w:spacing w:val="-18"/>
        </w:rPr>
        <w:t xml:space="preserve"> </w:t>
      </w:r>
      <w:r>
        <w:t>смеси</w:t>
      </w:r>
      <w:r>
        <w:rPr>
          <w:spacing w:val="-17"/>
        </w:rPr>
        <w:t xml:space="preserve"> </w:t>
      </w:r>
      <w:r>
        <w:t>плавающих веществ и избыточного активного ила.</w:t>
      </w:r>
    </w:p>
    <w:p w:rsidR="001B4B46" w:rsidRDefault="00D27149">
      <w:pPr>
        <w:pStyle w:val="af9"/>
        <w:spacing w:line="360" w:lineRule="auto"/>
        <w:ind w:right="126" w:firstLine="707"/>
        <w:jc w:val="both"/>
      </w:pPr>
      <w:r>
        <w:t>На</w:t>
      </w:r>
      <w:r>
        <w:rPr>
          <w:spacing w:val="-5"/>
        </w:rPr>
        <w:t xml:space="preserve"> </w:t>
      </w:r>
      <w:r>
        <w:t>ОСК</w:t>
      </w:r>
      <w:r>
        <w:rPr>
          <w:spacing w:val="-5"/>
        </w:rPr>
        <w:t xml:space="preserve"> </w:t>
      </w:r>
      <w:r>
        <w:t>всего</w:t>
      </w:r>
      <w:r>
        <w:rPr>
          <w:spacing w:val="-5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секции,</w:t>
      </w:r>
      <w:r>
        <w:rPr>
          <w:spacing w:val="-3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каждой</w:t>
      </w:r>
      <w:r>
        <w:rPr>
          <w:spacing w:val="-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9х78</w:t>
      </w:r>
      <w:r>
        <w:rPr>
          <w:spacing w:val="-1"/>
        </w:rPr>
        <w:t xml:space="preserve"> </w:t>
      </w:r>
      <w:r>
        <w:t>м.,</w:t>
      </w:r>
      <w:r>
        <w:rPr>
          <w:spacing w:val="-3"/>
        </w:rPr>
        <w:t xml:space="preserve"> </w:t>
      </w:r>
      <w:r>
        <w:t>глубиной -</w:t>
      </w:r>
      <w:r>
        <w:rPr>
          <w:spacing w:val="-5"/>
        </w:rPr>
        <w:t xml:space="preserve"> </w:t>
      </w:r>
      <w:r>
        <w:t>4,8</w:t>
      </w:r>
      <w:r>
        <w:rPr>
          <w:spacing w:val="-4"/>
        </w:rPr>
        <w:t xml:space="preserve"> </w:t>
      </w:r>
      <w:r>
        <w:t>м.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2002 году была выпол</w:t>
      </w:r>
      <w:r>
        <w:t>нена реконструкция системы аэрации в одной секции минерализатора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установкой</w:t>
      </w:r>
      <w:r>
        <w:rPr>
          <w:spacing w:val="-5"/>
        </w:rPr>
        <w:t xml:space="preserve"> </w:t>
      </w:r>
      <w:r>
        <w:t>полимерных</w:t>
      </w:r>
      <w:r>
        <w:rPr>
          <w:spacing w:val="-1"/>
        </w:rPr>
        <w:t xml:space="preserve"> </w:t>
      </w:r>
      <w:r>
        <w:t>труб</w:t>
      </w:r>
      <w:r>
        <w:rPr>
          <w:spacing w:val="-1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поверхностным</w:t>
      </w:r>
      <w:r>
        <w:rPr>
          <w:spacing w:val="-5"/>
        </w:rPr>
        <w:t xml:space="preserve"> </w:t>
      </w:r>
      <w:r>
        <w:t>напылением</w:t>
      </w:r>
      <w:r>
        <w:rPr>
          <w:spacing w:val="-5"/>
        </w:rPr>
        <w:t xml:space="preserve"> </w:t>
      </w:r>
      <w:r>
        <w:t>диспергирующего</w:t>
      </w:r>
      <w:r>
        <w:rPr>
          <w:spacing w:val="-6"/>
        </w:rPr>
        <w:t xml:space="preserve"> </w:t>
      </w:r>
      <w:r>
        <w:t>слоя.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2-х</w:t>
      </w:r>
      <w:r>
        <w:rPr>
          <w:spacing w:val="-6"/>
        </w:rPr>
        <w:t xml:space="preserve"> </w:t>
      </w:r>
      <w:r>
        <w:t>остальных</w:t>
      </w:r>
      <w:r>
        <w:rPr>
          <w:spacing w:val="-6"/>
        </w:rPr>
        <w:t xml:space="preserve"> </w:t>
      </w:r>
      <w:r>
        <w:t>секциях</w:t>
      </w:r>
      <w:r>
        <w:rPr>
          <w:spacing w:val="-6"/>
        </w:rPr>
        <w:t xml:space="preserve"> </w:t>
      </w:r>
      <w:r>
        <w:t>система</w:t>
      </w:r>
      <w:r>
        <w:rPr>
          <w:spacing w:val="-7"/>
        </w:rPr>
        <w:t xml:space="preserve"> </w:t>
      </w:r>
      <w:r>
        <w:t>аэрации</w:t>
      </w:r>
      <w:r>
        <w:rPr>
          <w:spacing w:val="-6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работает,</w:t>
      </w:r>
      <w:r>
        <w:rPr>
          <w:spacing w:val="-7"/>
        </w:rPr>
        <w:t xml:space="preserve"> </w:t>
      </w:r>
      <w:r>
        <w:t>осадок</w:t>
      </w:r>
      <w:r>
        <w:rPr>
          <w:spacing w:val="-6"/>
        </w:rPr>
        <w:t xml:space="preserve"> </w:t>
      </w:r>
      <w:r>
        <w:t>оседал на дне емкостей, что затрудняло его удаление. В связи с этим, в настоящее время одна секция минерализатора используется как емкость накопитель для плавающих веществ.</w:t>
      </w:r>
    </w:p>
    <w:p w:rsidR="001B4B46" w:rsidRDefault="00D27149">
      <w:pPr>
        <w:pStyle w:val="af9"/>
        <w:spacing w:line="360" w:lineRule="auto"/>
        <w:ind w:right="129" w:firstLine="707"/>
        <w:jc w:val="both"/>
      </w:pPr>
      <w:r>
        <w:t>Необходимо провести обследование ОСК специализированной организацией с целью разраб</w:t>
      </w:r>
      <w:r>
        <w:t>отки решений по рациональному использованию 3х секций аэробного минерализатора в технологической схеме очистных сооружений.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spacing w:before="89"/>
        <w:ind w:left="4063" w:firstLine="0"/>
      </w:pPr>
      <w:r>
        <w:t>Иловые</w:t>
      </w:r>
      <w:r>
        <w:rPr>
          <w:spacing w:val="-3"/>
        </w:rPr>
        <w:t xml:space="preserve"> </w:t>
      </w:r>
      <w:r>
        <w:rPr>
          <w:spacing w:val="-2"/>
        </w:rPr>
        <w:t>площадки</w:t>
      </w:r>
    </w:p>
    <w:p w:rsidR="001B4B46" w:rsidRDefault="00D27149">
      <w:pPr>
        <w:pStyle w:val="af9"/>
        <w:spacing w:before="161" w:line="360" w:lineRule="auto"/>
        <w:ind w:right="132" w:firstLine="707"/>
        <w:jc w:val="both"/>
      </w:pPr>
      <w:r>
        <w:t>Иловые площадки предназначены для обезвоживания осадка до влажности 80</w:t>
      </w:r>
      <w:r>
        <w:rPr>
          <w:spacing w:val="-9"/>
        </w:rPr>
        <w:t xml:space="preserve"> </w:t>
      </w:r>
      <w:r>
        <w:t>%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его</w:t>
      </w:r>
      <w:r>
        <w:rPr>
          <w:spacing w:val="-8"/>
        </w:rPr>
        <w:t xml:space="preserve"> </w:t>
      </w:r>
      <w:r>
        <w:t>стабилизации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ес</w:t>
      </w:r>
      <w:r>
        <w:t>тественных</w:t>
      </w:r>
      <w:r>
        <w:rPr>
          <w:spacing w:val="-8"/>
        </w:rPr>
        <w:t xml:space="preserve"> </w:t>
      </w:r>
      <w:r>
        <w:t>условиях.</w:t>
      </w:r>
      <w:r>
        <w:rPr>
          <w:spacing w:val="-11"/>
        </w:rPr>
        <w:t xml:space="preserve"> </w:t>
      </w:r>
      <w:r>
        <w:t>Обезвоженный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стабилизиро-ванный осадок является составной частью материала для изготовления питательных почвогрунтов.</w:t>
      </w:r>
    </w:p>
    <w:p w:rsidR="001B4B46" w:rsidRDefault="00D27149">
      <w:pPr>
        <w:pStyle w:val="af9"/>
        <w:spacing w:line="360" w:lineRule="auto"/>
        <w:ind w:right="125" w:firstLine="707"/>
        <w:jc w:val="both"/>
      </w:pPr>
      <w:r>
        <w:t>Всего на ОСК расположено 16 иловых площадок, каждая - размером 42х84 м.,</w:t>
      </w:r>
      <w:r>
        <w:rPr>
          <w:spacing w:val="-11"/>
        </w:rPr>
        <w:t xml:space="preserve"> </w:t>
      </w:r>
      <w:r>
        <w:t>рабочей</w:t>
      </w:r>
      <w:r>
        <w:rPr>
          <w:spacing w:val="-9"/>
        </w:rPr>
        <w:t xml:space="preserve"> </w:t>
      </w:r>
      <w:r>
        <w:t>глубиной</w:t>
      </w:r>
      <w:r>
        <w:rPr>
          <w:spacing w:val="-9"/>
        </w:rPr>
        <w:t xml:space="preserve"> </w:t>
      </w:r>
      <w:r>
        <w:t>заполнения</w:t>
      </w:r>
      <w:r>
        <w:rPr>
          <w:spacing w:val="-8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1,3</w:t>
      </w:r>
      <w:r>
        <w:rPr>
          <w:spacing w:val="-9"/>
        </w:rPr>
        <w:t xml:space="preserve"> </w:t>
      </w:r>
      <w:r>
        <w:t>м..</w:t>
      </w:r>
      <w:r>
        <w:rPr>
          <w:spacing w:val="-10"/>
        </w:rPr>
        <w:t xml:space="preserve"> </w:t>
      </w:r>
      <w:r>
        <w:t>Площ</w:t>
      </w:r>
      <w:r>
        <w:t>адки</w:t>
      </w:r>
      <w:r>
        <w:rPr>
          <w:spacing w:val="-8"/>
        </w:rPr>
        <w:t xml:space="preserve"> </w:t>
      </w:r>
      <w:r>
        <w:t>выполнены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искусственным асфальтобетонным основанием и дренажем. Дренаж выполнен асбестоцемент-ными трубами Д200мм с пропиленными в стенах щелями. Трубы уложены в же-лезобетонные лотки, которые загружены фильтрующим материалом – щебнем. Дренажная</w:t>
      </w:r>
      <w:r>
        <w:rPr>
          <w:spacing w:val="-2"/>
        </w:rPr>
        <w:t xml:space="preserve"> </w:t>
      </w:r>
      <w:r>
        <w:t>вод</w:t>
      </w:r>
      <w:r>
        <w:t>а</w:t>
      </w:r>
      <w:r>
        <w:rPr>
          <w:spacing w:val="-5"/>
        </w:rPr>
        <w:t xml:space="preserve"> </w:t>
      </w:r>
      <w:r>
        <w:t>отводится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КНС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очистных</w:t>
      </w:r>
      <w:r>
        <w:rPr>
          <w:spacing w:val="-5"/>
        </w:rPr>
        <w:t xml:space="preserve"> </w:t>
      </w:r>
      <w:r>
        <w:t>сооружений,</w:t>
      </w:r>
      <w:r>
        <w:rPr>
          <w:spacing w:val="-3"/>
        </w:rPr>
        <w:t xml:space="preserve"> </w:t>
      </w:r>
      <w:r>
        <w:t>далее –</w:t>
      </w:r>
      <w:r>
        <w:rPr>
          <w:spacing w:val="-4"/>
        </w:rPr>
        <w:t xml:space="preserve"> </w:t>
      </w:r>
      <w:r>
        <w:t>в приемную камеру ОСК. Осадок подается на площадки по стальным трубопроводам Д150мм. Перед выпуском на площадки установлена запорная арматура – задвижки Д150мм. Всего задвижек – 27 штук.</w:t>
      </w:r>
    </w:p>
    <w:p w:rsidR="001B4B46" w:rsidRDefault="00D27149">
      <w:pPr>
        <w:pStyle w:val="af9"/>
        <w:spacing w:before="1" w:line="360" w:lineRule="auto"/>
        <w:ind w:right="133" w:firstLine="707"/>
        <w:jc w:val="both"/>
      </w:pPr>
      <w:r>
        <w:t>С 1998 по 2006 год выполнена</w:t>
      </w:r>
      <w:r>
        <w:rPr>
          <w:spacing w:val="-1"/>
        </w:rPr>
        <w:t xml:space="preserve"> </w:t>
      </w:r>
      <w:r>
        <w:t>реконструкция дренажной системы на</w:t>
      </w:r>
      <w:r>
        <w:rPr>
          <w:spacing w:val="-1"/>
        </w:rPr>
        <w:t xml:space="preserve"> </w:t>
      </w:r>
      <w:r>
        <w:t>одиннадцати</w:t>
      </w:r>
      <w:r>
        <w:rPr>
          <w:spacing w:val="-3"/>
        </w:rPr>
        <w:t xml:space="preserve"> </w:t>
      </w:r>
      <w:r>
        <w:t>иловых</w:t>
      </w:r>
      <w:r>
        <w:rPr>
          <w:spacing w:val="-3"/>
        </w:rPr>
        <w:t xml:space="preserve"> </w:t>
      </w:r>
      <w:r>
        <w:t>площадках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устройством</w:t>
      </w:r>
      <w:r>
        <w:rPr>
          <w:spacing w:val="-4"/>
        </w:rPr>
        <w:t xml:space="preserve"> </w:t>
      </w:r>
      <w:r>
        <w:t>вертикальных</w:t>
      </w:r>
      <w:r>
        <w:rPr>
          <w:spacing w:val="-3"/>
        </w:rPr>
        <w:t xml:space="preserve"> </w:t>
      </w:r>
      <w:r>
        <w:t>колодцев,</w:t>
      </w:r>
      <w:r>
        <w:rPr>
          <w:spacing w:val="-4"/>
        </w:rPr>
        <w:t xml:space="preserve"> </w:t>
      </w:r>
      <w:r>
        <w:t>смонтирован-ных на существующей системе дренажа, с целью увеличения нагрузки на площадки и улучшения процесса обезвоживания.</w:t>
      </w:r>
    </w:p>
    <w:p w:rsidR="001B4B46" w:rsidRDefault="00D27149">
      <w:pPr>
        <w:pStyle w:val="af9"/>
        <w:spacing w:line="360" w:lineRule="auto"/>
        <w:ind w:right="126" w:firstLine="707"/>
        <w:jc w:val="both"/>
      </w:pPr>
      <w:r>
        <w:t>В</w:t>
      </w:r>
      <w:r>
        <w:rPr>
          <w:spacing w:val="-13"/>
        </w:rPr>
        <w:t xml:space="preserve"> </w:t>
      </w:r>
      <w:r>
        <w:t>процессе</w:t>
      </w:r>
      <w:r>
        <w:rPr>
          <w:spacing w:val="-12"/>
        </w:rPr>
        <w:t xml:space="preserve"> </w:t>
      </w:r>
      <w:r>
        <w:t>эксплуатации</w:t>
      </w:r>
      <w:r>
        <w:rPr>
          <w:spacing w:val="-12"/>
        </w:rPr>
        <w:t xml:space="preserve"> </w:t>
      </w:r>
      <w:r>
        <w:t>иловых</w:t>
      </w:r>
      <w:r>
        <w:rPr>
          <w:spacing w:val="-12"/>
        </w:rPr>
        <w:t xml:space="preserve"> </w:t>
      </w:r>
      <w:r>
        <w:t>площадок</w:t>
      </w:r>
      <w:r>
        <w:rPr>
          <w:spacing w:val="-12"/>
        </w:rPr>
        <w:t xml:space="preserve"> </w:t>
      </w:r>
      <w:r>
        <w:t>щебневая</w:t>
      </w:r>
      <w:r>
        <w:rPr>
          <w:spacing w:val="-12"/>
        </w:rPr>
        <w:t xml:space="preserve"> </w:t>
      </w:r>
      <w:r>
        <w:t>загрузка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дренажных лотках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вертикальных</w:t>
      </w:r>
      <w:r>
        <w:rPr>
          <w:spacing w:val="-2"/>
        </w:rPr>
        <w:t xml:space="preserve"> </w:t>
      </w:r>
      <w:r>
        <w:t>дренажных</w:t>
      </w:r>
      <w:r>
        <w:rPr>
          <w:spacing w:val="-1"/>
        </w:rPr>
        <w:t xml:space="preserve"> </w:t>
      </w:r>
      <w:r>
        <w:t>колодцах</w:t>
      </w:r>
      <w:r>
        <w:rPr>
          <w:spacing w:val="-2"/>
        </w:rPr>
        <w:t xml:space="preserve"> </w:t>
      </w:r>
      <w:r>
        <w:t>пришла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негодность.</w:t>
      </w:r>
      <w:r>
        <w:rPr>
          <w:spacing w:val="-2"/>
        </w:rPr>
        <w:t xml:space="preserve"> </w:t>
      </w:r>
      <w:r>
        <w:t>Эксплуатация в</w:t>
      </w:r>
      <w:r>
        <w:rPr>
          <w:spacing w:val="-18"/>
        </w:rPr>
        <w:t xml:space="preserve"> </w:t>
      </w:r>
      <w:r>
        <w:t>таком</w:t>
      </w:r>
      <w:r>
        <w:rPr>
          <w:spacing w:val="-17"/>
        </w:rPr>
        <w:t xml:space="preserve"> </w:t>
      </w:r>
      <w:r>
        <w:t>состоянии</w:t>
      </w:r>
      <w:r>
        <w:rPr>
          <w:spacing w:val="-17"/>
        </w:rPr>
        <w:t xml:space="preserve"> </w:t>
      </w:r>
      <w:r>
        <w:t>возможна,</w:t>
      </w:r>
      <w:r>
        <w:rPr>
          <w:spacing w:val="-18"/>
        </w:rPr>
        <w:t xml:space="preserve"> </w:t>
      </w:r>
      <w:r>
        <w:t>но</w:t>
      </w:r>
      <w:r>
        <w:rPr>
          <w:spacing w:val="-16"/>
        </w:rPr>
        <w:t xml:space="preserve"> </w:t>
      </w:r>
      <w:r>
        <w:t>со</w:t>
      </w:r>
      <w:r>
        <w:rPr>
          <w:spacing w:val="-16"/>
        </w:rPr>
        <w:t xml:space="preserve"> </w:t>
      </w:r>
      <w:r>
        <w:t>снижением</w:t>
      </w:r>
      <w:r>
        <w:rPr>
          <w:spacing w:val="-17"/>
        </w:rPr>
        <w:t xml:space="preserve"> </w:t>
      </w:r>
      <w:r>
        <w:t>производительности</w:t>
      </w:r>
      <w:r>
        <w:rPr>
          <w:spacing w:val="-17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надежности. В процессе механического перемешива</w:t>
      </w:r>
      <w:r>
        <w:t>ния осадка и освобождения от побочного продукта на иловых площадках происходит износ и частичное повреждение ас-фальтобетонного</w:t>
      </w:r>
      <w:r>
        <w:rPr>
          <w:spacing w:val="-1"/>
        </w:rPr>
        <w:t xml:space="preserve"> </w:t>
      </w:r>
      <w:r>
        <w:t>основания</w:t>
      </w:r>
      <w:r>
        <w:rPr>
          <w:spacing w:val="-2"/>
        </w:rPr>
        <w:t xml:space="preserve"> </w:t>
      </w:r>
      <w:r>
        <w:t>(дна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откосов)</w:t>
      </w:r>
      <w:r>
        <w:rPr>
          <w:spacing w:val="-3"/>
        </w:rPr>
        <w:t xml:space="preserve"> </w:t>
      </w:r>
      <w:r>
        <w:t>площадок.</w:t>
      </w:r>
      <w:r>
        <w:rPr>
          <w:spacing w:val="-3"/>
        </w:rPr>
        <w:t xml:space="preserve"> </w:t>
      </w:r>
      <w:r>
        <w:t>Так</w:t>
      </w:r>
      <w:r>
        <w:rPr>
          <w:spacing w:val="-5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имеется</w:t>
      </w:r>
      <w:r>
        <w:rPr>
          <w:spacing w:val="-2"/>
        </w:rPr>
        <w:t xml:space="preserve"> </w:t>
      </w:r>
      <w:r>
        <w:t>частичное повреждение вертикальных дренажных колодцев (деформация металлических конструкций). В связи с этим, необходим капитальный ремонт основания площадок,</w:t>
      </w:r>
      <w:r>
        <w:rPr>
          <w:spacing w:val="-14"/>
        </w:rPr>
        <w:t xml:space="preserve"> </w:t>
      </w:r>
      <w:r>
        <w:t>вертикальных</w:t>
      </w:r>
      <w:r>
        <w:rPr>
          <w:spacing w:val="-15"/>
        </w:rPr>
        <w:t xml:space="preserve"> </w:t>
      </w:r>
      <w:r>
        <w:t>дренажных</w:t>
      </w:r>
      <w:r>
        <w:rPr>
          <w:spacing w:val="-13"/>
        </w:rPr>
        <w:t xml:space="preserve"> </w:t>
      </w:r>
      <w:r>
        <w:t>колодцев,</w:t>
      </w:r>
      <w:r>
        <w:rPr>
          <w:spacing w:val="-17"/>
        </w:rPr>
        <w:t xml:space="preserve"> </w:t>
      </w:r>
      <w:r>
        <w:t>частичная</w:t>
      </w:r>
      <w:r>
        <w:rPr>
          <w:spacing w:val="-15"/>
        </w:rPr>
        <w:t xml:space="preserve"> </w:t>
      </w:r>
      <w:r>
        <w:t>или</w:t>
      </w:r>
      <w:r>
        <w:rPr>
          <w:spacing w:val="-15"/>
        </w:rPr>
        <w:t xml:space="preserve"> </w:t>
      </w:r>
      <w:r>
        <w:t>полная</w:t>
      </w:r>
      <w:r>
        <w:rPr>
          <w:spacing w:val="-13"/>
        </w:rPr>
        <w:t xml:space="preserve"> </w:t>
      </w:r>
      <w:r>
        <w:t>замена</w:t>
      </w:r>
      <w:r>
        <w:rPr>
          <w:spacing w:val="-13"/>
        </w:rPr>
        <w:t xml:space="preserve"> </w:t>
      </w:r>
      <w:r>
        <w:t xml:space="preserve">(подсыпка) фильтрующего материала в </w:t>
      </w:r>
      <w:r>
        <w:t>дренажных лотках и колодцах, частичная замена за-порно-регулирующей арматуры ввиду износа.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32" w:firstLine="707"/>
        <w:jc w:val="both"/>
      </w:pPr>
      <w:r>
        <w:t>Внедрение новых технологий по обезвоживанию осадка позволит значительно</w:t>
      </w:r>
      <w:r>
        <w:rPr>
          <w:spacing w:val="-8"/>
        </w:rPr>
        <w:t xml:space="preserve"> </w:t>
      </w:r>
      <w:r>
        <w:t>сократить</w:t>
      </w:r>
      <w:r>
        <w:rPr>
          <w:spacing w:val="-10"/>
        </w:rPr>
        <w:t xml:space="preserve"> </w:t>
      </w:r>
      <w:r>
        <w:t>его</w:t>
      </w:r>
      <w:r>
        <w:rPr>
          <w:spacing w:val="-8"/>
        </w:rPr>
        <w:t xml:space="preserve"> </w:t>
      </w:r>
      <w:r>
        <w:t>объемы,</w:t>
      </w:r>
      <w:r>
        <w:rPr>
          <w:spacing w:val="-9"/>
        </w:rPr>
        <w:t xml:space="preserve"> </w:t>
      </w:r>
      <w:r>
        <w:t>независимо</w:t>
      </w:r>
      <w:r>
        <w:rPr>
          <w:spacing w:val="-8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климатических</w:t>
      </w:r>
      <w:r>
        <w:rPr>
          <w:spacing w:val="-8"/>
        </w:rPr>
        <w:t xml:space="preserve"> </w:t>
      </w:r>
      <w:r>
        <w:t>условий,</w:t>
      </w:r>
      <w:r>
        <w:rPr>
          <w:spacing w:val="-9"/>
        </w:rPr>
        <w:t xml:space="preserve"> </w:t>
      </w:r>
      <w:r>
        <w:t>таким</w:t>
      </w:r>
      <w:r>
        <w:rPr>
          <w:spacing w:val="-11"/>
        </w:rPr>
        <w:t xml:space="preserve"> </w:t>
      </w:r>
      <w:r>
        <w:t>образом</w:t>
      </w:r>
      <w:r>
        <w:rPr>
          <w:spacing w:val="-11"/>
        </w:rPr>
        <w:t xml:space="preserve"> </w:t>
      </w:r>
      <w:r>
        <w:t>сократятся</w:t>
      </w:r>
      <w:r>
        <w:rPr>
          <w:spacing w:val="-10"/>
        </w:rPr>
        <w:t xml:space="preserve"> </w:t>
      </w:r>
      <w:r>
        <w:t>площади</w:t>
      </w:r>
      <w:r>
        <w:rPr>
          <w:spacing w:val="-11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обезвоживания</w:t>
      </w:r>
      <w:r>
        <w:rPr>
          <w:spacing w:val="-11"/>
        </w:rPr>
        <w:t xml:space="preserve"> </w:t>
      </w:r>
      <w:r>
        <w:t>осадка,</w:t>
      </w:r>
      <w:r>
        <w:rPr>
          <w:spacing w:val="-11"/>
        </w:rPr>
        <w:t xml:space="preserve"> </w:t>
      </w:r>
      <w:r>
        <w:t>появится</w:t>
      </w:r>
      <w:r>
        <w:rPr>
          <w:spacing w:val="-11"/>
        </w:rPr>
        <w:t xml:space="preserve"> </w:t>
      </w:r>
      <w:r>
        <w:t>возможность</w:t>
      </w:r>
      <w:r>
        <w:rPr>
          <w:spacing w:val="-11"/>
        </w:rPr>
        <w:t xml:space="preserve"> </w:t>
      </w:r>
      <w:r>
        <w:t>увеличения производительности иловых площадок.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3"/>
        <w:spacing w:line="360" w:lineRule="auto"/>
        <w:ind w:left="3204" w:right="2623" w:firstLine="439"/>
      </w:pPr>
      <w:r>
        <w:t xml:space="preserve">Вспомогательные здания </w:t>
      </w:r>
      <w:r>
        <w:rPr>
          <w:spacing w:val="-2"/>
        </w:rPr>
        <w:t>Насосно-воздуходувная</w:t>
      </w:r>
      <w:r>
        <w:rPr>
          <w:spacing w:val="24"/>
        </w:rPr>
        <w:t xml:space="preserve"> </w:t>
      </w:r>
      <w:r>
        <w:rPr>
          <w:spacing w:val="-2"/>
        </w:rPr>
        <w:t>станция</w:t>
      </w:r>
    </w:p>
    <w:p w:rsidR="001B4B46" w:rsidRDefault="00D27149">
      <w:pPr>
        <w:pStyle w:val="af9"/>
        <w:spacing w:line="360" w:lineRule="auto"/>
        <w:ind w:right="127" w:firstLine="707"/>
        <w:jc w:val="both"/>
      </w:pPr>
      <w:r>
        <w:t>Оборудование,</w:t>
      </w:r>
      <w:r>
        <w:rPr>
          <w:spacing w:val="-16"/>
        </w:rPr>
        <w:t xml:space="preserve"> </w:t>
      </w:r>
      <w:r>
        <w:t>расположенное</w:t>
      </w:r>
      <w:r>
        <w:rPr>
          <w:spacing w:val="-13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насосно-воздуходувной</w:t>
      </w:r>
      <w:r>
        <w:rPr>
          <w:spacing w:val="-11"/>
        </w:rPr>
        <w:t xml:space="preserve"> </w:t>
      </w:r>
      <w:r>
        <w:t>станции</w:t>
      </w:r>
      <w:r>
        <w:rPr>
          <w:spacing w:val="-14"/>
        </w:rPr>
        <w:t xml:space="preserve"> </w:t>
      </w:r>
      <w:r>
        <w:t>обеспечивает подачу воздуха н</w:t>
      </w:r>
      <w:r>
        <w:t>а аэротенки, эрлифты вторичных отстойников, аэрируемые песколовки и блок доочистки.</w:t>
      </w:r>
    </w:p>
    <w:p w:rsidR="001B4B46" w:rsidRDefault="00D27149">
      <w:pPr>
        <w:pStyle w:val="af9"/>
        <w:spacing w:before="1" w:line="360" w:lineRule="auto"/>
        <w:ind w:right="123" w:firstLine="707"/>
        <w:jc w:val="both"/>
      </w:pPr>
      <w:r>
        <w:t>Технические характеристики основных насосных агрегатов насосно-возду-ходувной станции представлены в таблице.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af9"/>
        <w:spacing w:line="360" w:lineRule="auto"/>
        <w:ind w:right="131" w:firstLine="707"/>
        <w:jc w:val="both"/>
      </w:pPr>
      <w:bookmarkStart w:id="24" w:name="_bookmark23"/>
      <w:bookmarkEnd w:id="24"/>
      <w:r>
        <w:t>Таблица 7 – Характеристика основного технологического оборудо</w:t>
      </w:r>
      <w:r>
        <w:t>вания воздуходувной станции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2"/>
        <w:gridCol w:w="1736"/>
        <w:gridCol w:w="1001"/>
        <w:gridCol w:w="624"/>
        <w:gridCol w:w="869"/>
        <w:gridCol w:w="1094"/>
        <w:gridCol w:w="1277"/>
        <w:gridCol w:w="1276"/>
        <w:gridCol w:w="1274"/>
      </w:tblGrid>
      <w:tr w:rsidR="001B4B46">
        <w:trPr>
          <w:trHeight w:val="460"/>
        </w:trPr>
        <w:tc>
          <w:tcPr>
            <w:tcW w:w="492" w:type="dxa"/>
            <w:vMerge w:val="restart"/>
          </w:tcPr>
          <w:p w:rsidR="001B4B46" w:rsidRDefault="001B4B46">
            <w:pPr>
              <w:pStyle w:val="TableParagraph"/>
              <w:spacing w:before="5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0" w:right="97" w:firstLine="40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1736" w:type="dxa"/>
            <w:vMerge w:val="restart"/>
          </w:tcPr>
          <w:p w:rsidR="001B4B46" w:rsidRDefault="001B4B46">
            <w:pPr>
              <w:pStyle w:val="TableParagraph"/>
              <w:spacing w:before="5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714" w:right="109" w:hanging="49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Наименование, </w:t>
            </w:r>
            <w:r>
              <w:rPr>
                <w:spacing w:val="-4"/>
                <w:sz w:val="20"/>
              </w:rPr>
              <w:t>тип</w:t>
            </w:r>
          </w:p>
        </w:tc>
        <w:tc>
          <w:tcPr>
            <w:tcW w:w="1001" w:type="dxa"/>
            <w:vMerge w:val="restart"/>
          </w:tcPr>
          <w:p w:rsidR="001B4B46" w:rsidRDefault="001B4B46">
            <w:pPr>
              <w:pStyle w:val="TableParagraph"/>
              <w:spacing w:before="5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347" w:right="147" w:hanging="195"/>
              <w:rPr>
                <w:sz w:val="20"/>
              </w:rPr>
            </w:pPr>
            <w:r>
              <w:rPr>
                <w:spacing w:val="-4"/>
                <w:sz w:val="20"/>
              </w:rPr>
              <w:t>Назначе ние</w:t>
            </w:r>
          </w:p>
        </w:tc>
        <w:tc>
          <w:tcPr>
            <w:tcW w:w="624" w:type="dxa"/>
            <w:vMerge w:val="restart"/>
          </w:tcPr>
          <w:p w:rsidR="001B4B46" w:rsidRDefault="00D27149">
            <w:pPr>
              <w:pStyle w:val="TableParagraph"/>
              <w:spacing w:before="120"/>
              <w:ind w:left="186" w:right="104" w:hanging="72"/>
              <w:rPr>
                <w:sz w:val="20"/>
              </w:rPr>
            </w:pPr>
            <w:r>
              <w:rPr>
                <w:spacing w:val="-6"/>
                <w:sz w:val="20"/>
              </w:rPr>
              <w:t>Кол-</w:t>
            </w:r>
            <w:r>
              <w:rPr>
                <w:spacing w:val="-4"/>
                <w:sz w:val="20"/>
              </w:rPr>
              <w:t>во,</w:t>
            </w:r>
          </w:p>
          <w:p w:rsidR="001B4B46" w:rsidRDefault="00D27149">
            <w:pPr>
              <w:pStyle w:val="TableParagraph"/>
              <w:spacing w:before="1"/>
              <w:ind w:left="169"/>
              <w:rPr>
                <w:sz w:val="20"/>
              </w:rPr>
            </w:pPr>
            <w:r>
              <w:rPr>
                <w:spacing w:val="-5"/>
                <w:sz w:val="20"/>
              </w:rPr>
              <w:t>шт.</w:t>
            </w:r>
          </w:p>
        </w:tc>
        <w:tc>
          <w:tcPr>
            <w:tcW w:w="1963" w:type="dxa"/>
            <w:gridSpan w:val="2"/>
          </w:tcPr>
          <w:p w:rsidR="001B4B46" w:rsidRDefault="00D27149">
            <w:pPr>
              <w:pStyle w:val="TableParagraph"/>
              <w:spacing w:line="230" w:lineRule="atLeast"/>
              <w:ind w:left="309" w:right="304" w:firstLine="324"/>
              <w:rPr>
                <w:sz w:val="20"/>
              </w:rPr>
            </w:pPr>
            <w:r>
              <w:rPr>
                <w:spacing w:val="-2"/>
                <w:sz w:val="20"/>
              </w:rPr>
              <w:t>Рабочие характеристики</w:t>
            </w:r>
          </w:p>
        </w:tc>
        <w:tc>
          <w:tcPr>
            <w:tcW w:w="1277" w:type="dxa"/>
            <w:vMerge w:val="restart"/>
          </w:tcPr>
          <w:p w:rsidR="001B4B46" w:rsidRDefault="00D27149">
            <w:pPr>
              <w:pStyle w:val="TableParagraph"/>
              <w:spacing w:before="120"/>
              <w:ind w:left="119" w:right="113" w:firstLine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Марка электродвиг ателя</w:t>
            </w:r>
          </w:p>
        </w:tc>
        <w:tc>
          <w:tcPr>
            <w:tcW w:w="1276" w:type="dxa"/>
          </w:tcPr>
          <w:p w:rsidR="001B4B46" w:rsidRDefault="00D27149">
            <w:pPr>
              <w:pStyle w:val="TableParagraph"/>
              <w:spacing w:line="230" w:lineRule="atLeast"/>
              <w:ind w:left="317" w:right="51" w:hanging="19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Фактически </w:t>
            </w:r>
            <w:r>
              <w:rPr>
                <w:sz w:val="20"/>
              </w:rPr>
              <w:t>й износ</w:t>
            </w:r>
          </w:p>
        </w:tc>
        <w:tc>
          <w:tcPr>
            <w:tcW w:w="1274" w:type="dxa"/>
            <w:vMerge w:val="restart"/>
          </w:tcPr>
          <w:p w:rsidR="001B4B46" w:rsidRDefault="001B4B46">
            <w:pPr>
              <w:pStyle w:val="TableParagraph"/>
              <w:spacing w:before="120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2"/>
                <w:sz w:val="20"/>
              </w:rPr>
              <w:t>Примечания</w:t>
            </w:r>
          </w:p>
        </w:tc>
      </w:tr>
      <w:tr w:rsidR="001B4B46">
        <w:trPr>
          <w:trHeight w:val="460"/>
        </w:trPr>
        <w:tc>
          <w:tcPr>
            <w:tcW w:w="49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3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0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69" w:type="dxa"/>
          </w:tcPr>
          <w:p w:rsidR="001B4B46" w:rsidRDefault="00D27149">
            <w:pPr>
              <w:pStyle w:val="TableParagraph"/>
              <w:spacing w:line="230" w:lineRule="atLeast"/>
              <w:ind w:left="256" w:right="115" w:hanging="137"/>
              <w:rPr>
                <w:sz w:val="20"/>
              </w:rPr>
            </w:pPr>
            <w:r>
              <w:rPr>
                <w:spacing w:val="-4"/>
                <w:sz w:val="20"/>
              </w:rPr>
              <w:t>Расход, м</w:t>
            </w:r>
            <w:r>
              <w:rPr>
                <w:spacing w:val="-4"/>
                <w:sz w:val="20"/>
                <w:vertAlign w:val="superscript"/>
              </w:rPr>
              <w:t>3</w:t>
            </w:r>
            <w:r>
              <w:rPr>
                <w:spacing w:val="-4"/>
                <w:sz w:val="20"/>
              </w:rPr>
              <w:t>/ч</w:t>
            </w:r>
          </w:p>
        </w:tc>
        <w:tc>
          <w:tcPr>
            <w:tcW w:w="1094" w:type="dxa"/>
          </w:tcPr>
          <w:p w:rsidR="001B4B46" w:rsidRDefault="00D27149">
            <w:pPr>
              <w:pStyle w:val="TableParagraph"/>
              <w:spacing w:line="230" w:lineRule="atLeast"/>
              <w:ind w:left="244" w:right="104" w:hanging="128"/>
              <w:rPr>
                <w:sz w:val="20"/>
              </w:rPr>
            </w:pPr>
            <w:r>
              <w:rPr>
                <w:spacing w:val="-2"/>
                <w:sz w:val="20"/>
              </w:rPr>
              <w:t>Давление, кгс/см</w:t>
            </w:r>
            <w:r>
              <w:rPr>
                <w:spacing w:val="-2"/>
                <w:sz w:val="20"/>
                <w:vertAlign w:val="superscript"/>
              </w:rPr>
              <w:t>2</w:t>
            </w:r>
          </w:p>
        </w:tc>
        <w:tc>
          <w:tcPr>
            <w:tcW w:w="127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</w:tcPr>
          <w:p w:rsidR="001B4B46" w:rsidRDefault="00D27149">
            <w:pPr>
              <w:pStyle w:val="TableParagraph"/>
              <w:spacing w:before="115"/>
              <w:ind w:left="11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%</w:t>
            </w:r>
          </w:p>
        </w:tc>
        <w:tc>
          <w:tcPr>
            <w:tcW w:w="127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1149"/>
        </w:trPr>
        <w:tc>
          <w:tcPr>
            <w:tcW w:w="492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</w:t>
            </w:r>
          </w:p>
        </w:tc>
        <w:tc>
          <w:tcPr>
            <w:tcW w:w="1736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287" w:right="109" w:hanging="17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Турбокомпрессор </w:t>
            </w:r>
            <w:r>
              <w:rPr>
                <w:sz w:val="20"/>
              </w:rPr>
              <w:t>ТВ-175/1,6 М</w:t>
            </w:r>
          </w:p>
        </w:tc>
        <w:tc>
          <w:tcPr>
            <w:tcW w:w="1001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169" w:firstLine="4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подача </w:t>
            </w:r>
            <w:r>
              <w:rPr>
                <w:spacing w:val="-4"/>
                <w:sz w:val="20"/>
              </w:rPr>
              <w:t>воздуха</w:t>
            </w:r>
          </w:p>
        </w:tc>
        <w:tc>
          <w:tcPr>
            <w:tcW w:w="624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4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69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10000</w:t>
            </w:r>
          </w:p>
        </w:tc>
        <w:tc>
          <w:tcPr>
            <w:tcW w:w="1094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1277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499" w:right="136" w:hanging="346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АМН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315 </w:t>
            </w:r>
            <w:r>
              <w:rPr>
                <w:spacing w:val="-6"/>
                <w:sz w:val="20"/>
              </w:rPr>
              <w:t>М2</w:t>
            </w:r>
          </w:p>
        </w:tc>
        <w:tc>
          <w:tcPr>
            <w:tcW w:w="1276" w:type="dxa"/>
          </w:tcPr>
          <w:p w:rsidR="001B4B46" w:rsidRDefault="001B4B46">
            <w:pPr>
              <w:pStyle w:val="TableParagraph"/>
              <w:spacing w:before="228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274" w:type="dxa"/>
          </w:tcPr>
          <w:p w:rsidR="001B4B46" w:rsidRDefault="00D27149">
            <w:pPr>
              <w:pStyle w:val="TableParagraph"/>
              <w:ind w:left="14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  <w:p w:rsidR="001B4B46" w:rsidRDefault="00D27149">
            <w:pPr>
              <w:pStyle w:val="TableParagraph"/>
              <w:ind w:left="140" w:right="127" w:firstLine="43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аварийном состоянии находятся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5</w:t>
            </w:r>
          </w:p>
          <w:p w:rsidR="001B4B46" w:rsidRDefault="00D27149">
            <w:pPr>
              <w:pStyle w:val="TableParagraph"/>
              <w:spacing w:line="209" w:lineRule="exact"/>
              <w:ind w:left="14" w:righ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шт.</w:t>
            </w:r>
          </w:p>
        </w:tc>
      </w:tr>
      <w:tr w:rsidR="001B4B46">
        <w:trPr>
          <w:trHeight w:val="921"/>
        </w:trPr>
        <w:tc>
          <w:tcPr>
            <w:tcW w:w="492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1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</w:t>
            </w:r>
          </w:p>
        </w:tc>
        <w:tc>
          <w:tcPr>
            <w:tcW w:w="1736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287" w:right="109" w:hanging="176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Турбокомпрессор </w:t>
            </w:r>
            <w:r>
              <w:rPr>
                <w:sz w:val="20"/>
              </w:rPr>
              <w:t>ТВ-175/1,6 М</w:t>
            </w:r>
          </w:p>
        </w:tc>
        <w:tc>
          <w:tcPr>
            <w:tcW w:w="100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69" w:firstLine="4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подача </w:t>
            </w:r>
            <w:r>
              <w:rPr>
                <w:spacing w:val="-4"/>
                <w:sz w:val="20"/>
              </w:rPr>
              <w:t>воздуха</w:t>
            </w:r>
          </w:p>
        </w:tc>
        <w:tc>
          <w:tcPr>
            <w:tcW w:w="624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4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869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10000</w:t>
            </w:r>
          </w:p>
        </w:tc>
        <w:tc>
          <w:tcPr>
            <w:tcW w:w="1094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1277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499" w:right="136" w:hanging="346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АМН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315 </w:t>
            </w:r>
            <w:r>
              <w:rPr>
                <w:spacing w:val="-6"/>
                <w:sz w:val="20"/>
              </w:rPr>
              <w:t>М2</w:t>
            </w:r>
          </w:p>
        </w:tc>
        <w:tc>
          <w:tcPr>
            <w:tcW w:w="1276" w:type="dxa"/>
          </w:tcPr>
          <w:p w:rsidR="001B4B46" w:rsidRDefault="001B4B46">
            <w:pPr>
              <w:pStyle w:val="TableParagraph"/>
              <w:spacing w:before="115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1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1274" w:type="dxa"/>
          </w:tcPr>
          <w:p w:rsidR="001B4B46" w:rsidRDefault="00D27149">
            <w:pPr>
              <w:pStyle w:val="TableParagraph"/>
              <w:spacing w:line="230" w:lineRule="atLeast"/>
              <w:ind w:left="116" w:right="102" w:firstLine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Полный </w:t>
            </w:r>
            <w:r>
              <w:rPr>
                <w:sz w:val="20"/>
              </w:rPr>
              <w:t xml:space="preserve">износ, не </w:t>
            </w:r>
            <w:r>
              <w:rPr>
                <w:spacing w:val="-4"/>
                <w:sz w:val="20"/>
              </w:rPr>
              <w:t xml:space="preserve">эксплуатиру </w:t>
            </w:r>
            <w:r>
              <w:rPr>
                <w:sz w:val="20"/>
              </w:rPr>
              <w:t>ются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7"/>
                <w:sz w:val="20"/>
              </w:rPr>
              <w:t>шт.</w:t>
            </w:r>
          </w:p>
        </w:tc>
      </w:tr>
      <w:tr w:rsidR="001B4B46">
        <w:trPr>
          <w:trHeight w:val="689"/>
        </w:trPr>
        <w:tc>
          <w:tcPr>
            <w:tcW w:w="492" w:type="dxa"/>
          </w:tcPr>
          <w:p w:rsidR="001B4B46" w:rsidRDefault="00D27149">
            <w:pPr>
              <w:pStyle w:val="TableParagraph"/>
              <w:spacing w:before="229"/>
              <w:ind w:left="1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3.</w:t>
            </w:r>
          </w:p>
        </w:tc>
        <w:tc>
          <w:tcPr>
            <w:tcW w:w="1736" w:type="dxa"/>
          </w:tcPr>
          <w:p w:rsidR="001B4B46" w:rsidRDefault="00D27149">
            <w:pPr>
              <w:pStyle w:val="TableParagraph"/>
              <w:spacing w:before="1"/>
              <w:ind w:left="162" w:right="159" w:firstLine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Задвижка </w:t>
            </w:r>
            <w:r>
              <w:rPr>
                <w:sz w:val="20"/>
              </w:rPr>
              <w:t>чугунная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Д400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1B4B46" w:rsidRDefault="00D27149">
            <w:pPr>
              <w:pStyle w:val="TableParagraph"/>
              <w:spacing w:line="208" w:lineRule="exact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эл/приводом</w:t>
            </w:r>
          </w:p>
        </w:tc>
        <w:tc>
          <w:tcPr>
            <w:tcW w:w="100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24" w:type="dxa"/>
          </w:tcPr>
          <w:p w:rsidR="001B4B46" w:rsidRDefault="00D27149">
            <w:pPr>
              <w:pStyle w:val="TableParagraph"/>
              <w:spacing w:before="229"/>
              <w:ind w:left="4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86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9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277" w:type="dxa"/>
          </w:tcPr>
          <w:p w:rsidR="001B4B46" w:rsidRDefault="00D27149">
            <w:pPr>
              <w:pStyle w:val="TableParagraph"/>
              <w:spacing w:before="116"/>
              <w:ind w:left="467" w:right="136" w:hanging="312"/>
              <w:rPr>
                <w:sz w:val="20"/>
              </w:rPr>
            </w:pPr>
            <w:r>
              <w:rPr>
                <w:spacing w:val="-4"/>
                <w:sz w:val="20"/>
              </w:rPr>
              <w:t>АОЛС2-11-4У3</w:t>
            </w:r>
          </w:p>
        </w:tc>
        <w:tc>
          <w:tcPr>
            <w:tcW w:w="1276" w:type="dxa"/>
          </w:tcPr>
          <w:p w:rsidR="001B4B46" w:rsidRDefault="00D27149">
            <w:pPr>
              <w:pStyle w:val="TableParagraph"/>
              <w:spacing w:before="229"/>
              <w:ind w:left="1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274" w:type="dxa"/>
          </w:tcPr>
          <w:p w:rsidR="001B4B46" w:rsidRDefault="00D27149">
            <w:pPr>
              <w:pStyle w:val="TableParagraph"/>
              <w:spacing w:before="116"/>
              <w:ind w:left="349" w:hanging="13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</w:tbl>
    <w:p w:rsidR="001B4B46" w:rsidRDefault="001B4B46">
      <w:pPr>
        <w:pStyle w:val="af9"/>
        <w:spacing w:before="163"/>
        <w:ind w:left="0"/>
      </w:pPr>
    </w:p>
    <w:p w:rsidR="001B4B46" w:rsidRDefault="00D27149">
      <w:pPr>
        <w:pStyle w:val="af9"/>
        <w:spacing w:line="360" w:lineRule="auto"/>
        <w:ind w:right="131" w:firstLine="707"/>
        <w:jc w:val="both"/>
      </w:pPr>
      <w:r>
        <w:t>Для повышения надежности работы очистных сооружений и снижения затрат</w:t>
      </w:r>
      <w:r>
        <w:rPr>
          <w:spacing w:val="-11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электроэнергию</w:t>
      </w:r>
      <w:r>
        <w:rPr>
          <w:spacing w:val="-12"/>
        </w:rPr>
        <w:t xml:space="preserve"> </w:t>
      </w:r>
      <w:r>
        <w:t>необходимо</w:t>
      </w:r>
      <w:r>
        <w:rPr>
          <w:spacing w:val="-8"/>
        </w:rPr>
        <w:t xml:space="preserve"> </w:t>
      </w:r>
      <w:r>
        <w:t>выполнить</w:t>
      </w:r>
      <w:r>
        <w:rPr>
          <w:spacing w:val="-12"/>
        </w:rPr>
        <w:t xml:space="preserve"> </w:t>
      </w:r>
      <w:r>
        <w:t>реконструкцию</w:t>
      </w:r>
      <w:r>
        <w:rPr>
          <w:spacing w:val="-12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полной</w:t>
      </w:r>
      <w:r>
        <w:rPr>
          <w:spacing w:val="-11"/>
        </w:rPr>
        <w:t xml:space="preserve"> </w:t>
      </w:r>
      <w:r>
        <w:t>заменой турбокомпрессоров и задвижек в комплекте с электроприводами.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spacing w:before="89"/>
        <w:ind w:left="2371" w:firstLine="0"/>
      </w:pPr>
      <w:r>
        <w:t>Насосная</w:t>
      </w:r>
      <w:r>
        <w:rPr>
          <w:spacing w:val="-8"/>
        </w:rPr>
        <w:t xml:space="preserve"> </w:t>
      </w:r>
      <w:r>
        <w:t>станции</w:t>
      </w:r>
      <w:r>
        <w:rPr>
          <w:spacing w:val="-7"/>
        </w:rPr>
        <w:t xml:space="preserve"> </w:t>
      </w:r>
      <w:r>
        <w:t>перекачки</w:t>
      </w:r>
      <w:r>
        <w:rPr>
          <w:spacing w:val="-8"/>
        </w:rPr>
        <w:t xml:space="preserve"> </w:t>
      </w:r>
      <w:r>
        <w:t>осадка</w:t>
      </w:r>
      <w:r>
        <w:rPr>
          <w:spacing w:val="-5"/>
        </w:rPr>
        <w:t xml:space="preserve"> </w:t>
      </w:r>
      <w:r>
        <w:rPr>
          <w:spacing w:val="-2"/>
        </w:rPr>
        <w:t>(НСПО)</w:t>
      </w:r>
    </w:p>
    <w:p w:rsidR="001B4B46" w:rsidRDefault="00D27149">
      <w:pPr>
        <w:pStyle w:val="af9"/>
        <w:spacing w:before="161" w:line="360" w:lineRule="auto"/>
        <w:ind w:right="130" w:firstLine="707"/>
        <w:jc w:val="both"/>
      </w:pPr>
      <w:r>
        <w:t>В</w:t>
      </w:r>
      <w:r>
        <w:rPr>
          <w:spacing w:val="-18"/>
        </w:rPr>
        <w:t xml:space="preserve"> </w:t>
      </w:r>
      <w:r>
        <w:t>здании</w:t>
      </w:r>
      <w:r>
        <w:rPr>
          <w:spacing w:val="-17"/>
        </w:rPr>
        <w:t xml:space="preserve"> </w:t>
      </w:r>
      <w:r>
        <w:t>насосной</w:t>
      </w:r>
      <w:r>
        <w:rPr>
          <w:spacing w:val="-18"/>
        </w:rPr>
        <w:t xml:space="preserve"> </w:t>
      </w:r>
      <w:r>
        <w:t>станции</w:t>
      </w:r>
      <w:r>
        <w:rPr>
          <w:spacing w:val="-17"/>
        </w:rPr>
        <w:t xml:space="preserve"> </w:t>
      </w:r>
      <w:r>
        <w:t>установлены</w:t>
      </w:r>
      <w:r>
        <w:rPr>
          <w:spacing w:val="-18"/>
        </w:rPr>
        <w:t xml:space="preserve"> </w:t>
      </w:r>
      <w:r>
        <w:t>насосы</w:t>
      </w:r>
      <w:r>
        <w:rPr>
          <w:spacing w:val="-17"/>
        </w:rPr>
        <w:t xml:space="preserve"> </w:t>
      </w:r>
      <w:r>
        <w:t>для</w:t>
      </w:r>
      <w:r>
        <w:rPr>
          <w:spacing w:val="-18"/>
        </w:rPr>
        <w:t xml:space="preserve"> </w:t>
      </w:r>
      <w:r>
        <w:t>удаления</w:t>
      </w:r>
      <w:r>
        <w:rPr>
          <w:spacing w:val="-17"/>
        </w:rPr>
        <w:t xml:space="preserve"> </w:t>
      </w:r>
      <w:r>
        <w:t>осадка</w:t>
      </w:r>
      <w:r>
        <w:rPr>
          <w:spacing w:val="-18"/>
        </w:rPr>
        <w:t xml:space="preserve"> </w:t>
      </w:r>
      <w:r>
        <w:t>из</w:t>
      </w:r>
      <w:r>
        <w:rPr>
          <w:spacing w:val="-17"/>
        </w:rPr>
        <w:t xml:space="preserve"> </w:t>
      </w:r>
      <w:r>
        <w:t>первичных</w:t>
      </w:r>
      <w:r>
        <w:rPr>
          <w:spacing w:val="-18"/>
        </w:rPr>
        <w:t xml:space="preserve"> </w:t>
      </w:r>
      <w:r>
        <w:t>отстойников,</w:t>
      </w:r>
      <w:r>
        <w:rPr>
          <w:spacing w:val="-17"/>
        </w:rPr>
        <w:t xml:space="preserve"> </w:t>
      </w:r>
      <w:r>
        <w:t>для</w:t>
      </w:r>
      <w:r>
        <w:rPr>
          <w:spacing w:val="-18"/>
        </w:rPr>
        <w:t xml:space="preserve"> </w:t>
      </w:r>
      <w:r>
        <w:t>перекачки</w:t>
      </w:r>
      <w:r>
        <w:rPr>
          <w:spacing w:val="-17"/>
        </w:rPr>
        <w:t xml:space="preserve"> </w:t>
      </w:r>
      <w:r>
        <w:t>осадка,</w:t>
      </w:r>
      <w:r>
        <w:rPr>
          <w:spacing w:val="-18"/>
        </w:rPr>
        <w:t xml:space="preserve"> </w:t>
      </w:r>
      <w:r>
        <w:t>для</w:t>
      </w:r>
      <w:r>
        <w:rPr>
          <w:spacing w:val="-17"/>
        </w:rPr>
        <w:t xml:space="preserve"> </w:t>
      </w:r>
      <w:r>
        <w:t>перекачки</w:t>
      </w:r>
      <w:r>
        <w:rPr>
          <w:spacing w:val="-18"/>
        </w:rPr>
        <w:t xml:space="preserve"> </w:t>
      </w:r>
      <w:r>
        <w:t>избыточного</w:t>
      </w:r>
      <w:r>
        <w:rPr>
          <w:spacing w:val="-17"/>
        </w:rPr>
        <w:t xml:space="preserve"> </w:t>
      </w:r>
      <w:r>
        <w:t>активного ила, для опорожнения сооружений, для подачи воды на промывку песколовок.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af9"/>
        <w:spacing w:line="360" w:lineRule="auto"/>
        <w:ind w:right="130" w:firstLine="719"/>
        <w:jc w:val="both"/>
      </w:pPr>
      <w:bookmarkStart w:id="25" w:name="_bookmark24"/>
      <w:bookmarkEnd w:id="25"/>
      <w:r>
        <w:t xml:space="preserve">Таблица 8 – Характеристика основного технологического оборудования </w:t>
      </w:r>
      <w:r>
        <w:rPr>
          <w:spacing w:val="-2"/>
        </w:rPr>
        <w:t>НСПО: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"/>
        <w:gridCol w:w="1548"/>
        <w:gridCol w:w="2071"/>
        <w:gridCol w:w="567"/>
        <w:gridCol w:w="994"/>
        <w:gridCol w:w="851"/>
        <w:gridCol w:w="934"/>
        <w:gridCol w:w="848"/>
        <w:gridCol w:w="1333"/>
      </w:tblGrid>
      <w:tr w:rsidR="001B4B46">
        <w:trPr>
          <w:trHeight w:val="461"/>
        </w:trPr>
        <w:tc>
          <w:tcPr>
            <w:tcW w:w="487" w:type="dxa"/>
            <w:vMerge w:val="restart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7" w:right="95" w:firstLine="38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1548" w:type="dxa"/>
            <w:vMerge w:val="restart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2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48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</w:t>
            </w:r>
          </w:p>
        </w:tc>
        <w:tc>
          <w:tcPr>
            <w:tcW w:w="2071" w:type="dxa"/>
            <w:vMerge w:val="restart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2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540"/>
              <w:rPr>
                <w:sz w:val="20"/>
              </w:rPr>
            </w:pPr>
            <w:r>
              <w:rPr>
                <w:spacing w:val="-2"/>
                <w:sz w:val="20"/>
              </w:rPr>
              <w:t>Назначение</w:t>
            </w:r>
          </w:p>
        </w:tc>
        <w:tc>
          <w:tcPr>
            <w:tcW w:w="567" w:type="dxa"/>
            <w:vMerge w:val="restart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23"/>
              <w:rPr>
                <w:sz w:val="20"/>
              </w:rPr>
            </w:pPr>
            <w:r>
              <w:rPr>
                <w:spacing w:val="-5"/>
                <w:sz w:val="20"/>
              </w:rPr>
              <w:t>Кол</w:t>
            </w:r>
          </w:p>
          <w:p w:rsidR="001B4B46" w:rsidRDefault="00D27149">
            <w:pPr>
              <w:pStyle w:val="TableParagraph"/>
              <w:spacing w:before="1"/>
              <w:ind w:left="154"/>
              <w:rPr>
                <w:sz w:val="20"/>
              </w:rPr>
            </w:pPr>
            <w:r>
              <w:rPr>
                <w:spacing w:val="-2"/>
                <w:sz w:val="20"/>
              </w:rPr>
              <w:t>-</w:t>
            </w:r>
            <w:r>
              <w:rPr>
                <w:spacing w:val="-7"/>
                <w:sz w:val="20"/>
              </w:rPr>
              <w:t>во</w:t>
            </w:r>
          </w:p>
        </w:tc>
        <w:tc>
          <w:tcPr>
            <w:tcW w:w="1845" w:type="dxa"/>
            <w:gridSpan w:val="2"/>
          </w:tcPr>
          <w:p w:rsidR="001B4B46" w:rsidRDefault="00D27149">
            <w:pPr>
              <w:pStyle w:val="TableParagraph"/>
              <w:spacing w:line="232" w:lineRule="exact"/>
              <w:ind w:left="252" w:right="243" w:firstLine="324"/>
              <w:rPr>
                <w:sz w:val="20"/>
              </w:rPr>
            </w:pPr>
            <w:r>
              <w:rPr>
                <w:spacing w:val="-2"/>
                <w:sz w:val="20"/>
              </w:rPr>
              <w:t>Рабочие характеристики</w:t>
            </w:r>
          </w:p>
        </w:tc>
        <w:tc>
          <w:tcPr>
            <w:tcW w:w="934" w:type="dxa"/>
            <w:vMerge w:val="restart"/>
          </w:tcPr>
          <w:p w:rsidR="001B4B46" w:rsidRDefault="001B4B46">
            <w:pPr>
              <w:pStyle w:val="TableParagraph"/>
              <w:spacing w:before="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36" w:right="129" w:firstLine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Год </w:t>
            </w:r>
            <w:r>
              <w:rPr>
                <w:sz w:val="20"/>
              </w:rPr>
              <w:t>ввода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r>
              <w:rPr>
                <w:spacing w:val="-4"/>
                <w:sz w:val="20"/>
              </w:rPr>
              <w:t xml:space="preserve">эксплуа </w:t>
            </w:r>
            <w:r>
              <w:rPr>
                <w:spacing w:val="-2"/>
                <w:sz w:val="20"/>
              </w:rPr>
              <w:t>тацию</w:t>
            </w:r>
          </w:p>
        </w:tc>
        <w:tc>
          <w:tcPr>
            <w:tcW w:w="848" w:type="dxa"/>
            <w:vMerge w:val="restart"/>
          </w:tcPr>
          <w:p w:rsidR="001B4B46" w:rsidRDefault="001B4B46">
            <w:pPr>
              <w:pStyle w:val="TableParagraph"/>
              <w:spacing w:before="12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7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Факт.</w:t>
            </w:r>
          </w:p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%</w:t>
            </w:r>
          </w:p>
          <w:p w:rsidR="001B4B46" w:rsidRDefault="00D27149">
            <w:pPr>
              <w:pStyle w:val="TableParagraph"/>
              <w:spacing w:before="1"/>
              <w:ind w:left="7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износа</w:t>
            </w:r>
          </w:p>
        </w:tc>
        <w:tc>
          <w:tcPr>
            <w:tcW w:w="1333" w:type="dxa"/>
            <w:vMerge w:val="restart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2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37"/>
              <w:rPr>
                <w:sz w:val="20"/>
              </w:rPr>
            </w:pPr>
            <w:r>
              <w:rPr>
                <w:spacing w:val="-2"/>
                <w:sz w:val="20"/>
              </w:rPr>
              <w:t>Примечание</w:t>
            </w:r>
          </w:p>
        </w:tc>
      </w:tr>
      <w:tr w:rsidR="001B4B46">
        <w:trPr>
          <w:trHeight w:val="918"/>
        </w:trPr>
        <w:tc>
          <w:tcPr>
            <w:tcW w:w="48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54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07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94" w:type="dxa"/>
          </w:tcPr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Произво дительн ость,</w:t>
            </w:r>
          </w:p>
          <w:p w:rsidR="001B4B46" w:rsidRDefault="00D27149">
            <w:pPr>
              <w:pStyle w:val="TableParagraph"/>
              <w:spacing w:line="210" w:lineRule="exact"/>
              <w:ind w:left="11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/час</w:t>
            </w:r>
          </w:p>
        </w:tc>
        <w:tc>
          <w:tcPr>
            <w:tcW w:w="851" w:type="dxa"/>
          </w:tcPr>
          <w:p w:rsidR="001B4B46" w:rsidRDefault="00D27149">
            <w:pPr>
              <w:pStyle w:val="TableParagraph"/>
              <w:spacing w:before="227"/>
              <w:ind w:lef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Р,</w:t>
            </w:r>
          </w:p>
          <w:p w:rsidR="001B4B46" w:rsidRDefault="00D27149">
            <w:pPr>
              <w:pStyle w:val="TableParagraph"/>
              <w:spacing w:before="1"/>
              <w:ind w:left="5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кгс/см</w:t>
            </w:r>
            <w:r>
              <w:rPr>
                <w:spacing w:val="-2"/>
                <w:sz w:val="20"/>
                <w:vertAlign w:val="superscript"/>
              </w:rPr>
              <w:t>2</w:t>
            </w:r>
          </w:p>
        </w:tc>
        <w:tc>
          <w:tcPr>
            <w:tcW w:w="93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4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3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457"/>
        </w:trPr>
        <w:tc>
          <w:tcPr>
            <w:tcW w:w="487" w:type="dxa"/>
          </w:tcPr>
          <w:p w:rsidR="001B4B46" w:rsidRDefault="00D27149">
            <w:pPr>
              <w:pStyle w:val="TableParagraph"/>
              <w:spacing w:before="115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548" w:type="dxa"/>
          </w:tcPr>
          <w:p w:rsidR="001B4B46" w:rsidRDefault="00D27149">
            <w:pPr>
              <w:pStyle w:val="TableParagraph"/>
              <w:spacing w:before="115"/>
              <w:ind w:left="7" w:right="2"/>
              <w:jc w:val="center"/>
              <w:rPr>
                <w:sz w:val="20"/>
              </w:rPr>
            </w:pPr>
            <w:r>
              <w:rPr>
                <w:sz w:val="20"/>
              </w:rPr>
              <w:t>Насос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НП-</w:t>
            </w:r>
            <w:r>
              <w:rPr>
                <w:spacing w:val="-5"/>
                <w:sz w:val="20"/>
              </w:rPr>
              <w:t>28а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before="115"/>
              <w:ind w:left="305"/>
              <w:rPr>
                <w:sz w:val="20"/>
              </w:rPr>
            </w:pPr>
            <w:r>
              <w:rPr>
                <w:spacing w:val="-2"/>
                <w:sz w:val="20"/>
              </w:rPr>
              <w:t>перекачка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осадка</w:t>
            </w:r>
          </w:p>
        </w:tc>
        <w:tc>
          <w:tcPr>
            <w:tcW w:w="567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94" w:type="dxa"/>
          </w:tcPr>
          <w:p w:rsidR="001B4B46" w:rsidRDefault="00D27149">
            <w:pPr>
              <w:pStyle w:val="TableParagraph"/>
              <w:spacing w:before="115"/>
              <w:ind w:left="1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851" w:type="dxa"/>
          </w:tcPr>
          <w:p w:rsidR="001B4B46" w:rsidRDefault="00D27149">
            <w:pPr>
              <w:pStyle w:val="TableParagraph"/>
              <w:spacing w:before="115"/>
              <w:ind w:left="5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0,8</w:t>
            </w:r>
          </w:p>
        </w:tc>
        <w:tc>
          <w:tcPr>
            <w:tcW w:w="934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8" w:type="dxa"/>
          </w:tcPr>
          <w:p w:rsidR="001B4B46" w:rsidRDefault="00D27149">
            <w:pPr>
              <w:pStyle w:val="TableParagraph"/>
              <w:spacing w:before="115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line="228" w:lineRule="exact"/>
              <w:ind w:left="375" w:hanging="13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spacing w:before="115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548" w:type="dxa"/>
          </w:tcPr>
          <w:p w:rsidR="001B4B46" w:rsidRDefault="00D27149">
            <w:pPr>
              <w:pStyle w:val="TableParagraph"/>
              <w:spacing w:line="230" w:lineRule="atLeast"/>
              <w:ind w:left="263" w:right="257" w:firstLine="249"/>
              <w:rPr>
                <w:sz w:val="20"/>
              </w:rPr>
            </w:pPr>
            <w:r>
              <w:rPr>
                <w:spacing w:val="-2"/>
                <w:sz w:val="20"/>
              </w:rPr>
              <w:t>Насос СД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250/22,5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line="230" w:lineRule="atLeast"/>
              <w:ind w:left="816" w:right="269" w:hanging="538"/>
              <w:rPr>
                <w:sz w:val="20"/>
              </w:rPr>
            </w:pPr>
            <w:r>
              <w:rPr>
                <w:spacing w:val="-2"/>
                <w:sz w:val="20"/>
              </w:rPr>
              <w:t>опорожнение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тех. соор.</w:t>
            </w:r>
          </w:p>
        </w:tc>
        <w:tc>
          <w:tcPr>
            <w:tcW w:w="567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994" w:type="dxa"/>
          </w:tcPr>
          <w:p w:rsidR="001B4B46" w:rsidRDefault="00D27149">
            <w:pPr>
              <w:pStyle w:val="TableParagraph"/>
              <w:spacing w:before="115"/>
              <w:ind w:left="1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  <w:tc>
          <w:tcPr>
            <w:tcW w:w="851" w:type="dxa"/>
          </w:tcPr>
          <w:p w:rsidR="001B4B46" w:rsidRDefault="00D27149">
            <w:pPr>
              <w:pStyle w:val="TableParagraph"/>
              <w:spacing w:before="115"/>
              <w:ind w:left="5" w:right="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34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8" w:type="dxa"/>
          </w:tcPr>
          <w:p w:rsidR="001B4B46" w:rsidRDefault="00D27149">
            <w:pPr>
              <w:pStyle w:val="TableParagraph"/>
              <w:spacing w:before="115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line="230" w:lineRule="atLeast"/>
              <w:ind w:left="375" w:hanging="13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690"/>
        </w:trPr>
        <w:tc>
          <w:tcPr>
            <w:tcW w:w="487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548" w:type="dxa"/>
          </w:tcPr>
          <w:p w:rsidR="001B4B46" w:rsidRDefault="00D27149">
            <w:pPr>
              <w:pStyle w:val="TableParagraph"/>
              <w:spacing w:before="115"/>
              <w:ind w:left="287" w:right="275" w:firstLine="225"/>
              <w:rPr>
                <w:sz w:val="20"/>
              </w:rPr>
            </w:pPr>
            <w:r>
              <w:rPr>
                <w:spacing w:val="-2"/>
                <w:sz w:val="20"/>
              </w:rPr>
              <w:t>Насос СД250/22,5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spacing w:line="230" w:lineRule="atLeast"/>
              <w:ind w:left="542" w:right="533" w:hanging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откачка плавающих веществ</w:t>
            </w:r>
          </w:p>
        </w:tc>
        <w:tc>
          <w:tcPr>
            <w:tcW w:w="567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94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  <w:tc>
          <w:tcPr>
            <w:tcW w:w="85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5" w:right="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34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before="115"/>
              <w:ind w:left="375" w:hanging="13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691"/>
        </w:trPr>
        <w:tc>
          <w:tcPr>
            <w:tcW w:w="487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54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ВL80\210-</w:t>
            </w: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071" w:type="dxa"/>
          </w:tcPr>
          <w:p w:rsidR="001B4B46" w:rsidRDefault="00D27149">
            <w:pPr>
              <w:pStyle w:val="TableParagraph"/>
              <w:ind w:lef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тех.воды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 промывку</w:t>
            </w:r>
          </w:p>
          <w:p w:rsidR="001B4B46" w:rsidRDefault="00D27149">
            <w:pPr>
              <w:pStyle w:val="TableParagraph"/>
              <w:spacing w:before="1" w:line="210" w:lineRule="exact"/>
              <w:ind w:left="11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песколовок</w:t>
            </w:r>
          </w:p>
        </w:tc>
        <w:tc>
          <w:tcPr>
            <w:tcW w:w="567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9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851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5" w:right="3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934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2012</w:t>
            </w:r>
          </w:p>
        </w:tc>
        <w:tc>
          <w:tcPr>
            <w:tcW w:w="84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before="115"/>
              <w:ind w:left="408" w:right="281" w:hanging="118"/>
              <w:rPr>
                <w:sz w:val="20"/>
              </w:rPr>
            </w:pPr>
            <w:r>
              <w:rPr>
                <w:sz w:val="20"/>
              </w:rPr>
              <w:t>Замена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r>
              <w:rPr>
                <w:spacing w:val="-2"/>
                <w:sz w:val="20"/>
              </w:rPr>
              <w:t>2002г.</w:t>
            </w:r>
          </w:p>
        </w:tc>
      </w:tr>
      <w:tr w:rsidR="001B4B46">
        <w:trPr>
          <w:trHeight w:val="457"/>
        </w:trPr>
        <w:tc>
          <w:tcPr>
            <w:tcW w:w="487" w:type="dxa"/>
          </w:tcPr>
          <w:p w:rsidR="001B4B46" w:rsidRDefault="00D27149">
            <w:pPr>
              <w:pStyle w:val="TableParagraph"/>
              <w:spacing w:before="113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548" w:type="dxa"/>
          </w:tcPr>
          <w:p w:rsidR="001B4B46" w:rsidRDefault="00D27149">
            <w:pPr>
              <w:pStyle w:val="TableParagraph"/>
              <w:spacing w:line="228" w:lineRule="exact"/>
              <w:ind w:left="376" w:right="170" w:hanging="192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250 мм</w:t>
            </w:r>
          </w:p>
        </w:tc>
        <w:tc>
          <w:tcPr>
            <w:tcW w:w="207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567" w:type="dxa"/>
          </w:tcPr>
          <w:p w:rsidR="001B4B46" w:rsidRDefault="00D27149">
            <w:pPr>
              <w:pStyle w:val="TableParagraph"/>
              <w:spacing w:before="113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9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85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34" w:type="dxa"/>
          </w:tcPr>
          <w:p w:rsidR="001B4B46" w:rsidRDefault="00D27149">
            <w:pPr>
              <w:pStyle w:val="TableParagraph"/>
              <w:spacing w:before="113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8" w:type="dxa"/>
          </w:tcPr>
          <w:p w:rsidR="001B4B46" w:rsidRDefault="00D27149">
            <w:pPr>
              <w:pStyle w:val="TableParagraph"/>
              <w:spacing w:before="113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line="228" w:lineRule="exact"/>
              <w:ind w:left="375" w:hanging="13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spacing w:before="115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548" w:type="dxa"/>
          </w:tcPr>
          <w:p w:rsidR="001B4B46" w:rsidRDefault="00D27149">
            <w:pPr>
              <w:pStyle w:val="TableParagraph"/>
              <w:spacing w:line="230" w:lineRule="atLeast"/>
              <w:ind w:left="376" w:right="170" w:hanging="192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200 мм</w:t>
            </w:r>
          </w:p>
        </w:tc>
        <w:tc>
          <w:tcPr>
            <w:tcW w:w="207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567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99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85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34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8" w:type="dxa"/>
          </w:tcPr>
          <w:p w:rsidR="001B4B46" w:rsidRDefault="00D27149">
            <w:pPr>
              <w:pStyle w:val="TableParagraph"/>
              <w:spacing w:before="115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line="230" w:lineRule="atLeast"/>
              <w:ind w:left="375" w:hanging="13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690"/>
        </w:trPr>
        <w:tc>
          <w:tcPr>
            <w:tcW w:w="487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548" w:type="dxa"/>
          </w:tcPr>
          <w:p w:rsidR="001B4B46" w:rsidRDefault="00D27149">
            <w:pPr>
              <w:pStyle w:val="TableParagraph"/>
              <w:spacing w:before="115"/>
              <w:ind w:left="376" w:right="170" w:hanging="192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150 мм</w:t>
            </w:r>
          </w:p>
        </w:tc>
        <w:tc>
          <w:tcPr>
            <w:tcW w:w="207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567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99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85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34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2025</w:t>
            </w:r>
          </w:p>
        </w:tc>
        <w:tc>
          <w:tcPr>
            <w:tcW w:w="84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9" w:righ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line="230" w:lineRule="atLeast"/>
              <w:ind w:left="86" w:right="80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Выполнена </w:t>
            </w:r>
            <w:r>
              <w:rPr>
                <w:sz w:val="20"/>
              </w:rPr>
              <w:t xml:space="preserve">замена в </w:t>
            </w:r>
            <w:r>
              <w:rPr>
                <w:spacing w:val="-2"/>
                <w:sz w:val="20"/>
              </w:rPr>
              <w:t>2025г</w:t>
            </w: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spacing w:before="115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548" w:type="dxa"/>
          </w:tcPr>
          <w:p w:rsidR="001B4B46" w:rsidRDefault="00D27149">
            <w:pPr>
              <w:pStyle w:val="TableParagraph"/>
              <w:spacing w:line="230" w:lineRule="atLeast"/>
              <w:ind w:left="376" w:right="170" w:hanging="192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150 мм</w:t>
            </w:r>
          </w:p>
        </w:tc>
        <w:tc>
          <w:tcPr>
            <w:tcW w:w="207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567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99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85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34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8" w:type="dxa"/>
          </w:tcPr>
          <w:p w:rsidR="001B4B46" w:rsidRDefault="00D27149">
            <w:pPr>
              <w:pStyle w:val="TableParagraph"/>
              <w:spacing w:before="115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line="230" w:lineRule="atLeast"/>
              <w:ind w:left="375" w:hanging="13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458"/>
        </w:trPr>
        <w:tc>
          <w:tcPr>
            <w:tcW w:w="487" w:type="dxa"/>
          </w:tcPr>
          <w:p w:rsidR="001B4B46" w:rsidRDefault="00D27149">
            <w:pPr>
              <w:pStyle w:val="TableParagraph"/>
              <w:spacing w:before="115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548" w:type="dxa"/>
          </w:tcPr>
          <w:p w:rsidR="001B4B46" w:rsidRDefault="00D27149">
            <w:pPr>
              <w:pStyle w:val="TableParagraph"/>
              <w:spacing w:line="228" w:lineRule="exact"/>
              <w:ind w:left="376" w:right="170" w:hanging="192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150 мм</w:t>
            </w:r>
          </w:p>
        </w:tc>
        <w:tc>
          <w:tcPr>
            <w:tcW w:w="207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567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99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85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34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8" w:type="dxa"/>
          </w:tcPr>
          <w:p w:rsidR="001B4B46" w:rsidRDefault="00D27149">
            <w:pPr>
              <w:pStyle w:val="TableParagraph"/>
              <w:spacing w:before="115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line="228" w:lineRule="exact"/>
              <w:ind w:left="375" w:hanging="13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spacing w:before="115"/>
              <w:ind w:left="6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548" w:type="dxa"/>
          </w:tcPr>
          <w:p w:rsidR="001B4B46" w:rsidRDefault="00D27149">
            <w:pPr>
              <w:pStyle w:val="TableParagraph"/>
              <w:ind w:left="7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чуг.</w:t>
            </w:r>
          </w:p>
          <w:p w:rsidR="001B4B46" w:rsidRDefault="00D27149">
            <w:pPr>
              <w:pStyle w:val="TableParagraph"/>
              <w:spacing w:line="210" w:lineRule="exact"/>
              <w:ind w:left="7" w:right="2"/>
              <w:jc w:val="center"/>
              <w:rPr>
                <w:sz w:val="20"/>
              </w:rPr>
            </w:pPr>
            <w:r>
              <w:rPr>
                <w:sz w:val="20"/>
              </w:rPr>
              <w:t>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80 </w:t>
            </w:r>
            <w:r>
              <w:rPr>
                <w:spacing w:val="-5"/>
                <w:sz w:val="20"/>
              </w:rPr>
              <w:t>мм</w:t>
            </w:r>
          </w:p>
        </w:tc>
        <w:tc>
          <w:tcPr>
            <w:tcW w:w="207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567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9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851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34" w:type="dxa"/>
          </w:tcPr>
          <w:p w:rsidR="001B4B46" w:rsidRDefault="00D27149">
            <w:pPr>
              <w:pStyle w:val="TableParagraph"/>
              <w:spacing w:before="115"/>
              <w:ind w:left="10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1991</w:t>
            </w:r>
          </w:p>
        </w:tc>
        <w:tc>
          <w:tcPr>
            <w:tcW w:w="848" w:type="dxa"/>
          </w:tcPr>
          <w:p w:rsidR="001B4B46" w:rsidRDefault="00D27149">
            <w:pPr>
              <w:pStyle w:val="TableParagraph"/>
              <w:spacing w:before="115"/>
              <w:ind w:left="9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333" w:type="dxa"/>
          </w:tcPr>
          <w:p w:rsidR="001B4B46" w:rsidRDefault="00D27149">
            <w:pPr>
              <w:pStyle w:val="TableParagraph"/>
              <w:spacing w:line="230" w:lineRule="atLeast"/>
              <w:ind w:left="375" w:hanging="138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pacing w:val="-2"/>
                <w:sz w:val="20"/>
              </w:rPr>
              <w:t>замена</w:t>
            </w:r>
          </w:p>
        </w:tc>
      </w:tr>
    </w:tbl>
    <w:p w:rsidR="001B4B46" w:rsidRDefault="001B4B46">
      <w:pPr>
        <w:pStyle w:val="af9"/>
        <w:spacing w:before="168"/>
        <w:ind w:left="0"/>
      </w:pPr>
    </w:p>
    <w:p w:rsidR="001B4B46" w:rsidRDefault="00D27149">
      <w:pPr>
        <w:pStyle w:val="af9"/>
        <w:spacing w:line="360" w:lineRule="auto"/>
        <w:ind w:right="129" w:firstLine="707"/>
        <w:jc w:val="both"/>
      </w:pPr>
      <w:r>
        <w:t>Всасывающие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напорные</w:t>
      </w:r>
      <w:r>
        <w:rPr>
          <w:spacing w:val="-18"/>
        </w:rPr>
        <w:t xml:space="preserve"> </w:t>
      </w:r>
      <w:r>
        <w:t>трубопроводы</w:t>
      </w:r>
      <w:r>
        <w:rPr>
          <w:spacing w:val="-17"/>
        </w:rPr>
        <w:t xml:space="preserve"> </w:t>
      </w:r>
      <w:r>
        <w:t>обвязки</w:t>
      </w:r>
      <w:r>
        <w:rPr>
          <w:spacing w:val="-18"/>
        </w:rPr>
        <w:t xml:space="preserve"> </w:t>
      </w:r>
      <w:r>
        <w:t>насосов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НСПО</w:t>
      </w:r>
      <w:r>
        <w:rPr>
          <w:spacing w:val="-17"/>
        </w:rPr>
        <w:t xml:space="preserve"> </w:t>
      </w:r>
      <w:r>
        <w:t>Д100-250 мм</w:t>
      </w:r>
      <w:r>
        <w:rPr>
          <w:spacing w:val="-9"/>
        </w:rPr>
        <w:t xml:space="preserve"> </w:t>
      </w:r>
      <w:r>
        <w:t>выполнены</w:t>
      </w:r>
      <w:r>
        <w:rPr>
          <w:spacing w:val="-8"/>
        </w:rPr>
        <w:t xml:space="preserve"> </w:t>
      </w:r>
      <w:r>
        <w:t>из</w:t>
      </w:r>
      <w:r>
        <w:rPr>
          <w:spacing w:val="-9"/>
        </w:rPr>
        <w:t xml:space="preserve"> </w:t>
      </w:r>
      <w:r>
        <w:t>стальных</w:t>
      </w:r>
      <w:r>
        <w:rPr>
          <w:spacing w:val="-8"/>
        </w:rPr>
        <w:t xml:space="preserve"> </w:t>
      </w:r>
      <w:r>
        <w:t>труб.</w:t>
      </w:r>
      <w:r>
        <w:rPr>
          <w:spacing w:val="-12"/>
        </w:rPr>
        <w:t xml:space="preserve"> </w:t>
      </w:r>
      <w:r>
        <w:t>Требуется</w:t>
      </w:r>
      <w:r>
        <w:rPr>
          <w:spacing w:val="-8"/>
        </w:rPr>
        <w:t xml:space="preserve"> </w:t>
      </w:r>
      <w:r>
        <w:t>частичная</w:t>
      </w:r>
      <w:r>
        <w:rPr>
          <w:spacing w:val="-8"/>
        </w:rPr>
        <w:t xml:space="preserve"> </w:t>
      </w:r>
      <w:r>
        <w:t>замена</w:t>
      </w:r>
      <w:r>
        <w:rPr>
          <w:spacing w:val="-9"/>
        </w:rPr>
        <w:t xml:space="preserve"> </w:t>
      </w:r>
      <w:r>
        <w:t>участков</w:t>
      </w:r>
      <w:r>
        <w:rPr>
          <w:spacing w:val="-9"/>
        </w:rPr>
        <w:t xml:space="preserve"> </w:t>
      </w:r>
      <w:r>
        <w:t>трубопроводов Д150 мм. Для бесперебойной работы оборудования, обеспечивающего соблюдение технологического процесса очистки стоков необходимо выполнить замену 7-ми</w:t>
      </w:r>
      <w:r>
        <w:rPr>
          <w:spacing w:val="-2"/>
        </w:rPr>
        <w:t xml:space="preserve"> </w:t>
      </w:r>
      <w:r>
        <w:t>насосов,</w:t>
      </w:r>
      <w:r>
        <w:rPr>
          <w:spacing w:val="-2"/>
        </w:rPr>
        <w:t xml:space="preserve"> </w:t>
      </w:r>
      <w:r>
        <w:t>16-ти задвижек,</w:t>
      </w:r>
      <w:r>
        <w:rPr>
          <w:spacing w:val="-2"/>
        </w:rPr>
        <w:t xml:space="preserve"> </w:t>
      </w:r>
      <w:r>
        <w:t>участков</w:t>
      </w:r>
      <w:r>
        <w:rPr>
          <w:spacing w:val="-1"/>
        </w:rPr>
        <w:t xml:space="preserve"> </w:t>
      </w:r>
      <w:r>
        <w:t>трубопроводов.</w:t>
      </w:r>
      <w:r>
        <w:rPr>
          <w:spacing w:val="-2"/>
        </w:rPr>
        <w:t xml:space="preserve"> </w:t>
      </w:r>
      <w:r>
        <w:t>Здание</w:t>
      </w:r>
      <w:r>
        <w:rPr>
          <w:spacing w:val="-2"/>
        </w:rPr>
        <w:t xml:space="preserve"> </w:t>
      </w:r>
      <w:r>
        <w:t>Н</w:t>
      </w:r>
      <w:r>
        <w:t>СПО и</w:t>
      </w:r>
      <w:r>
        <w:rPr>
          <w:spacing w:val="-2"/>
        </w:rPr>
        <w:t xml:space="preserve"> </w:t>
      </w:r>
      <w:r>
        <w:t>помещения машинного отделения также нуждаются в ремонте.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spacing w:before="89" w:line="360" w:lineRule="auto"/>
        <w:ind w:left="1" w:right="131" w:firstLine="707"/>
      </w:pPr>
      <w:r>
        <w:t>Канализационная насосная станция перекачки бытовых и производственных стоков (КНС).</w:t>
      </w:r>
    </w:p>
    <w:p w:rsidR="001B4B46" w:rsidRDefault="00D27149">
      <w:pPr>
        <w:pStyle w:val="af9"/>
        <w:spacing w:line="360" w:lineRule="auto"/>
        <w:ind w:right="135" w:firstLine="707"/>
        <w:jc w:val="both"/>
      </w:pPr>
      <w:r>
        <w:t>Предназначена для сбора сточной воды по самотечным трубопроводам от зданий и сооружений н</w:t>
      </w:r>
      <w:r>
        <w:t>а площадке ОСК и дренажной воды с иловых площадок и перекачки ее по двум напорным трубопроводам Д100мм каждая в приемную камеру ОСК.</w:t>
      </w:r>
    </w:p>
    <w:p w:rsidR="001B4B46" w:rsidRDefault="001B4B46">
      <w:pPr>
        <w:pStyle w:val="af9"/>
        <w:spacing w:before="160"/>
        <w:ind w:left="0"/>
      </w:pPr>
    </w:p>
    <w:p w:rsidR="001B4B46" w:rsidRDefault="00D27149">
      <w:pPr>
        <w:pStyle w:val="af9"/>
        <w:ind w:left="709"/>
      </w:pPr>
      <w:bookmarkStart w:id="26" w:name="_bookmark25"/>
      <w:bookmarkEnd w:id="26"/>
      <w:r>
        <w:t>Таблица</w:t>
      </w:r>
      <w:r>
        <w:rPr>
          <w:spacing w:val="60"/>
        </w:rPr>
        <w:t xml:space="preserve"> </w:t>
      </w:r>
      <w:r>
        <w:t>9</w:t>
      </w:r>
      <w:r>
        <w:rPr>
          <w:spacing w:val="63"/>
        </w:rPr>
        <w:t xml:space="preserve"> </w:t>
      </w:r>
      <w:r>
        <w:t>–</w:t>
      </w:r>
      <w:r>
        <w:rPr>
          <w:spacing w:val="63"/>
        </w:rPr>
        <w:t xml:space="preserve"> </w:t>
      </w:r>
      <w:r>
        <w:t>Характеристика</w:t>
      </w:r>
      <w:r>
        <w:rPr>
          <w:spacing w:val="61"/>
        </w:rPr>
        <w:t xml:space="preserve"> </w:t>
      </w:r>
      <w:r>
        <w:t>основного</w:t>
      </w:r>
      <w:r>
        <w:rPr>
          <w:spacing w:val="62"/>
        </w:rPr>
        <w:t xml:space="preserve"> </w:t>
      </w:r>
      <w:r>
        <w:t>технологического</w:t>
      </w:r>
      <w:r>
        <w:rPr>
          <w:spacing w:val="60"/>
        </w:rPr>
        <w:t xml:space="preserve"> </w:t>
      </w:r>
      <w:r>
        <w:rPr>
          <w:spacing w:val="-2"/>
        </w:rPr>
        <w:t>оборудования</w:t>
      </w:r>
    </w:p>
    <w:p w:rsidR="001B4B46" w:rsidRDefault="00D27149">
      <w:pPr>
        <w:pStyle w:val="af9"/>
        <w:spacing w:before="164"/>
      </w:pPr>
      <w:r>
        <w:rPr>
          <w:spacing w:val="-4"/>
        </w:rPr>
        <w:t>КНС:</w:t>
      </w:r>
    </w:p>
    <w:p w:rsidR="001B4B46" w:rsidRDefault="001B4B46">
      <w:pPr>
        <w:pStyle w:val="af9"/>
        <w:spacing w:before="10" w:after="1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1820"/>
        <w:gridCol w:w="1356"/>
        <w:gridCol w:w="689"/>
        <w:gridCol w:w="996"/>
        <w:gridCol w:w="1126"/>
        <w:gridCol w:w="751"/>
        <w:gridCol w:w="864"/>
        <w:gridCol w:w="1661"/>
      </w:tblGrid>
      <w:tr w:rsidR="001B4B46">
        <w:trPr>
          <w:trHeight w:val="505"/>
        </w:trPr>
        <w:tc>
          <w:tcPr>
            <w:tcW w:w="523" w:type="dxa"/>
            <w:vMerge w:val="restart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112" w:right="96" w:firstLine="43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820" w:type="dxa"/>
            <w:vMerge w:val="restart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741" w:hanging="548"/>
            </w:pPr>
            <w:r>
              <w:rPr>
                <w:spacing w:val="-2"/>
              </w:rPr>
              <w:t xml:space="preserve">Наименование, </w:t>
            </w:r>
            <w:r>
              <w:rPr>
                <w:spacing w:val="-4"/>
              </w:rPr>
              <w:t>тип</w:t>
            </w:r>
          </w:p>
        </w:tc>
        <w:tc>
          <w:tcPr>
            <w:tcW w:w="1356" w:type="dxa"/>
            <w:vMerge w:val="restart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129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689" w:type="dxa"/>
            <w:vMerge w:val="restart"/>
          </w:tcPr>
          <w:p w:rsidR="001B4B46" w:rsidRDefault="00D27149">
            <w:pPr>
              <w:pStyle w:val="TableParagraph"/>
              <w:spacing w:before="130"/>
              <w:ind w:left="208" w:right="115" w:hanging="80"/>
            </w:pPr>
            <w:r>
              <w:rPr>
                <w:spacing w:val="-6"/>
              </w:rPr>
              <w:t>Кол-</w:t>
            </w:r>
            <w:r>
              <w:rPr>
                <w:spacing w:val="-4"/>
              </w:rPr>
              <w:t>во,</w:t>
            </w:r>
          </w:p>
          <w:p w:rsidR="001B4B46" w:rsidRDefault="00D27149">
            <w:pPr>
              <w:pStyle w:val="TableParagraph"/>
              <w:spacing w:before="1"/>
              <w:ind w:left="189"/>
            </w:pPr>
            <w:r>
              <w:rPr>
                <w:spacing w:val="-5"/>
              </w:rPr>
              <w:t>шт.</w:t>
            </w:r>
          </w:p>
        </w:tc>
        <w:tc>
          <w:tcPr>
            <w:tcW w:w="2122" w:type="dxa"/>
            <w:gridSpan w:val="2"/>
          </w:tcPr>
          <w:p w:rsidR="001B4B46" w:rsidRDefault="00D27149">
            <w:pPr>
              <w:pStyle w:val="TableParagraph"/>
              <w:spacing w:line="252" w:lineRule="exact"/>
              <w:ind w:left="323" w:right="310" w:firstLine="355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751" w:type="dxa"/>
            <w:vMerge w:val="restart"/>
          </w:tcPr>
          <w:p w:rsidR="001B4B46" w:rsidRDefault="00D27149">
            <w:pPr>
              <w:pStyle w:val="TableParagraph"/>
              <w:spacing w:before="3"/>
              <w:ind w:left="115" w:right="103" w:hanging="5"/>
              <w:jc w:val="center"/>
            </w:pPr>
            <w:r>
              <w:rPr>
                <w:spacing w:val="-4"/>
              </w:rPr>
              <w:t xml:space="preserve">Год ввода </w:t>
            </w:r>
            <w:r>
              <w:rPr>
                <w:spacing w:val="-10"/>
              </w:rPr>
              <w:t>в</w:t>
            </w:r>
          </w:p>
          <w:p w:rsidR="001B4B46" w:rsidRDefault="00D27149">
            <w:pPr>
              <w:pStyle w:val="TableParagraph"/>
              <w:spacing w:line="240" w:lineRule="exact"/>
              <w:ind w:left="8" w:right="3"/>
              <w:jc w:val="center"/>
            </w:pPr>
            <w:r>
              <w:rPr>
                <w:spacing w:val="-2"/>
              </w:rPr>
              <w:t>экспл</w:t>
            </w:r>
          </w:p>
        </w:tc>
        <w:tc>
          <w:tcPr>
            <w:tcW w:w="864" w:type="dxa"/>
            <w:vMerge w:val="restart"/>
          </w:tcPr>
          <w:p w:rsidR="001B4B46" w:rsidRDefault="00D27149">
            <w:pPr>
              <w:pStyle w:val="TableParagraph"/>
              <w:spacing w:before="3"/>
              <w:ind w:left="52" w:right="42"/>
              <w:jc w:val="center"/>
            </w:pPr>
            <w:r>
              <w:rPr>
                <w:spacing w:val="-4"/>
              </w:rPr>
              <w:t>Фактич.</w:t>
            </w:r>
          </w:p>
          <w:p w:rsidR="001B4B46" w:rsidRDefault="00D27149">
            <w:pPr>
              <w:pStyle w:val="TableParagraph"/>
              <w:spacing w:line="252" w:lineRule="exact"/>
              <w:ind w:left="52" w:right="45"/>
              <w:jc w:val="center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line="240" w:lineRule="exact"/>
              <w:ind w:left="52" w:right="50"/>
              <w:jc w:val="center"/>
            </w:pPr>
            <w:r>
              <w:rPr>
                <w:spacing w:val="-2"/>
              </w:rPr>
              <w:t>износа</w:t>
            </w:r>
          </w:p>
        </w:tc>
        <w:tc>
          <w:tcPr>
            <w:tcW w:w="1661" w:type="dxa"/>
            <w:vMerge w:val="restart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249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506"/>
        </w:trPr>
        <w:tc>
          <w:tcPr>
            <w:tcW w:w="52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82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5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96" w:type="dxa"/>
          </w:tcPr>
          <w:p w:rsidR="001B4B46" w:rsidRDefault="00D27149">
            <w:pPr>
              <w:pStyle w:val="TableParagraph"/>
              <w:spacing w:line="252" w:lineRule="exact"/>
              <w:ind w:left="307" w:right="136" w:hanging="154"/>
            </w:pPr>
            <w:r>
              <w:rPr>
                <w:spacing w:val="-4"/>
              </w:rPr>
              <w:t>Расход,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/ч</w:t>
            </w:r>
          </w:p>
        </w:tc>
        <w:tc>
          <w:tcPr>
            <w:tcW w:w="1126" w:type="dxa"/>
          </w:tcPr>
          <w:p w:rsidR="001B4B46" w:rsidRDefault="00D27149">
            <w:pPr>
              <w:pStyle w:val="TableParagraph"/>
              <w:spacing w:line="252" w:lineRule="exact"/>
              <w:ind w:left="230" w:right="102" w:hanging="113"/>
            </w:pPr>
            <w:r>
              <w:rPr>
                <w:spacing w:val="-2"/>
              </w:rPr>
              <w:t>Давление кгс/см</w:t>
            </w:r>
            <w:r>
              <w:rPr>
                <w:spacing w:val="-2"/>
                <w:vertAlign w:val="superscript"/>
              </w:rPr>
              <w:t>2</w:t>
            </w:r>
          </w:p>
        </w:tc>
        <w:tc>
          <w:tcPr>
            <w:tcW w:w="7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6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66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506"/>
        </w:trPr>
        <w:tc>
          <w:tcPr>
            <w:tcW w:w="523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1820" w:type="dxa"/>
          </w:tcPr>
          <w:p w:rsidR="001B4B46" w:rsidRDefault="00D27149">
            <w:pPr>
              <w:pStyle w:val="TableParagraph"/>
              <w:spacing w:before="125"/>
              <w:ind w:left="7" w:right="3"/>
              <w:jc w:val="center"/>
            </w:pPr>
            <w:r>
              <w:t>СД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50/56</w:t>
            </w:r>
          </w:p>
        </w:tc>
        <w:tc>
          <w:tcPr>
            <w:tcW w:w="1356" w:type="dxa"/>
          </w:tcPr>
          <w:p w:rsidR="001B4B46" w:rsidRDefault="00D27149">
            <w:pPr>
              <w:pStyle w:val="TableParagraph"/>
              <w:spacing w:line="252" w:lineRule="exact"/>
              <w:ind w:left="369" w:hanging="159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689" w:type="dxa"/>
          </w:tcPr>
          <w:p w:rsidR="001B4B46" w:rsidRDefault="00D27149">
            <w:pPr>
              <w:pStyle w:val="TableParagraph"/>
              <w:spacing w:before="125"/>
              <w:ind w:left="7" w:right="1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996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11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1B4B46" w:rsidRDefault="00D27149">
            <w:pPr>
              <w:pStyle w:val="TableParagraph"/>
              <w:spacing w:before="125"/>
              <w:ind w:left="8"/>
              <w:jc w:val="center"/>
            </w:pPr>
            <w:r>
              <w:rPr>
                <w:spacing w:val="-4"/>
              </w:rPr>
              <w:t>2005</w:t>
            </w:r>
          </w:p>
        </w:tc>
        <w:tc>
          <w:tcPr>
            <w:tcW w:w="864" w:type="dxa"/>
          </w:tcPr>
          <w:p w:rsidR="001B4B46" w:rsidRDefault="00D27149">
            <w:pPr>
              <w:pStyle w:val="TableParagraph"/>
              <w:spacing w:before="125"/>
              <w:ind w:left="5"/>
              <w:jc w:val="center"/>
            </w:pPr>
            <w:r>
              <w:rPr>
                <w:spacing w:val="-5"/>
              </w:rPr>
              <w:t>70</w:t>
            </w:r>
          </w:p>
        </w:tc>
        <w:tc>
          <w:tcPr>
            <w:tcW w:w="1661" w:type="dxa"/>
          </w:tcPr>
          <w:p w:rsidR="001B4B46" w:rsidRDefault="00D27149">
            <w:pPr>
              <w:pStyle w:val="TableParagraph"/>
              <w:spacing w:line="252" w:lineRule="exact"/>
              <w:ind w:left="511" w:hanging="152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5"/>
        </w:trPr>
        <w:tc>
          <w:tcPr>
            <w:tcW w:w="523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1820" w:type="dxa"/>
          </w:tcPr>
          <w:p w:rsidR="001B4B46" w:rsidRDefault="00D27149">
            <w:pPr>
              <w:pStyle w:val="TableParagraph"/>
              <w:spacing w:before="125"/>
              <w:ind w:left="7" w:right="3"/>
              <w:jc w:val="center"/>
            </w:pPr>
            <w:r>
              <w:t>СД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50/56</w:t>
            </w:r>
          </w:p>
        </w:tc>
        <w:tc>
          <w:tcPr>
            <w:tcW w:w="1356" w:type="dxa"/>
          </w:tcPr>
          <w:p w:rsidR="001B4B46" w:rsidRDefault="00D27149">
            <w:pPr>
              <w:pStyle w:val="TableParagraph"/>
              <w:spacing w:line="252" w:lineRule="exact"/>
              <w:ind w:left="369" w:hanging="159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689" w:type="dxa"/>
          </w:tcPr>
          <w:p w:rsidR="001B4B46" w:rsidRDefault="00D27149">
            <w:pPr>
              <w:pStyle w:val="TableParagraph"/>
              <w:spacing w:before="125"/>
              <w:ind w:left="7" w:right="1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996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11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1B4B46" w:rsidRDefault="00D27149">
            <w:pPr>
              <w:pStyle w:val="TableParagraph"/>
              <w:spacing w:before="125"/>
              <w:ind w:left="8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864" w:type="dxa"/>
          </w:tcPr>
          <w:p w:rsidR="001B4B46" w:rsidRDefault="00D27149">
            <w:pPr>
              <w:pStyle w:val="TableParagraph"/>
              <w:spacing w:before="125"/>
              <w:ind w:left="5"/>
              <w:jc w:val="center"/>
            </w:pPr>
            <w:r>
              <w:rPr>
                <w:spacing w:val="-5"/>
              </w:rPr>
              <w:t>100</w:t>
            </w:r>
          </w:p>
        </w:tc>
        <w:tc>
          <w:tcPr>
            <w:tcW w:w="1661" w:type="dxa"/>
          </w:tcPr>
          <w:p w:rsidR="001B4B46" w:rsidRDefault="00D27149">
            <w:pPr>
              <w:pStyle w:val="TableParagraph"/>
              <w:spacing w:line="252" w:lineRule="exact"/>
              <w:ind w:left="511" w:hanging="152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6"/>
        </w:trPr>
        <w:tc>
          <w:tcPr>
            <w:tcW w:w="523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1820" w:type="dxa"/>
          </w:tcPr>
          <w:p w:rsidR="001B4B46" w:rsidRDefault="00D27149">
            <w:pPr>
              <w:pStyle w:val="TableParagraph"/>
              <w:spacing w:before="125"/>
              <w:ind w:left="7" w:right="2"/>
              <w:jc w:val="center"/>
            </w:pPr>
            <w:r>
              <w:t>ВК</w:t>
            </w:r>
            <w:r>
              <w:rPr>
                <w:spacing w:val="-2"/>
              </w:rPr>
              <w:t xml:space="preserve"> </w:t>
            </w:r>
            <w:r>
              <w:t xml:space="preserve">45/55 </w:t>
            </w:r>
            <w:r>
              <w:rPr>
                <w:spacing w:val="-10"/>
              </w:rPr>
              <w:t>А</w:t>
            </w:r>
          </w:p>
        </w:tc>
        <w:tc>
          <w:tcPr>
            <w:tcW w:w="1356" w:type="dxa"/>
          </w:tcPr>
          <w:p w:rsidR="001B4B46" w:rsidRDefault="00D27149">
            <w:pPr>
              <w:pStyle w:val="TableParagraph"/>
              <w:spacing w:line="252" w:lineRule="exact"/>
              <w:ind w:left="258" w:right="251" w:firstLine="175"/>
            </w:pPr>
            <w:r>
              <w:t>хоз. -</w:t>
            </w:r>
            <w:r>
              <w:rPr>
                <w:spacing w:val="-2"/>
              </w:rPr>
              <w:t>питьевая</w:t>
            </w:r>
          </w:p>
        </w:tc>
        <w:tc>
          <w:tcPr>
            <w:tcW w:w="689" w:type="dxa"/>
          </w:tcPr>
          <w:p w:rsidR="001B4B46" w:rsidRDefault="00D27149">
            <w:pPr>
              <w:pStyle w:val="TableParagraph"/>
              <w:spacing w:before="125"/>
              <w:ind w:left="7" w:right="1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996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5"/>
              </w:rPr>
              <w:t>45</w:t>
            </w:r>
          </w:p>
        </w:tc>
        <w:tc>
          <w:tcPr>
            <w:tcW w:w="1126" w:type="dxa"/>
          </w:tcPr>
          <w:p w:rsidR="001B4B46" w:rsidRDefault="00D27149">
            <w:pPr>
              <w:pStyle w:val="TableParagraph"/>
              <w:spacing w:before="125"/>
              <w:ind w:left="9" w:right="2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751" w:type="dxa"/>
          </w:tcPr>
          <w:p w:rsidR="001B4B46" w:rsidRDefault="00D27149">
            <w:pPr>
              <w:pStyle w:val="TableParagraph"/>
              <w:spacing w:before="125"/>
              <w:ind w:left="8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864" w:type="dxa"/>
          </w:tcPr>
          <w:p w:rsidR="001B4B46" w:rsidRDefault="00D27149">
            <w:pPr>
              <w:pStyle w:val="TableParagraph"/>
              <w:spacing w:before="125"/>
              <w:ind w:left="5"/>
              <w:jc w:val="center"/>
            </w:pPr>
            <w:r>
              <w:rPr>
                <w:spacing w:val="-5"/>
              </w:rPr>
              <w:t>40</w:t>
            </w:r>
          </w:p>
        </w:tc>
        <w:tc>
          <w:tcPr>
            <w:tcW w:w="16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1012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25"/>
            </w:pPr>
          </w:p>
          <w:p w:rsidR="001B4B46" w:rsidRDefault="00D27149">
            <w:pPr>
              <w:pStyle w:val="TableParagraph"/>
              <w:ind w:left="9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1820" w:type="dxa"/>
          </w:tcPr>
          <w:p w:rsidR="001B4B46" w:rsidRDefault="001B4B46">
            <w:pPr>
              <w:pStyle w:val="TableParagraph"/>
              <w:spacing w:before="125"/>
            </w:pPr>
          </w:p>
          <w:p w:rsidR="001B4B46" w:rsidRDefault="00D27149">
            <w:pPr>
              <w:pStyle w:val="TableParagraph"/>
              <w:ind w:left="7" w:right="4"/>
              <w:jc w:val="center"/>
            </w:pPr>
            <w:r>
              <w:t>ВК</w:t>
            </w:r>
            <w:r>
              <w:rPr>
                <w:spacing w:val="-5"/>
              </w:rPr>
              <w:t xml:space="preserve"> </w:t>
            </w:r>
            <w:r>
              <w:t>1-16А-</w:t>
            </w:r>
            <w:r>
              <w:rPr>
                <w:spacing w:val="-5"/>
              </w:rPr>
              <w:t>У2</w:t>
            </w:r>
          </w:p>
        </w:tc>
        <w:tc>
          <w:tcPr>
            <w:tcW w:w="1356" w:type="dxa"/>
          </w:tcPr>
          <w:p w:rsidR="001B4B46" w:rsidRDefault="00D27149">
            <w:pPr>
              <w:pStyle w:val="TableParagraph"/>
              <w:ind w:left="158" w:right="150" w:hanging="4"/>
              <w:jc w:val="center"/>
            </w:pPr>
            <w:r>
              <w:rPr>
                <w:spacing w:val="-2"/>
              </w:rPr>
              <w:t>Откачка дренажной</w:t>
            </w:r>
          </w:p>
          <w:p w:rsidR="001B4B46" w:rsidRDefault="00D27149">
            <w:pPr>
              <w:pStyle w:val="TableParagraph"/>
              <w:spacing w:line="252" w:lineRule="exact"/>
              <w:ind w:left="280" w:right="276" w:firstLine="3"/>
              <w:jc w:val="center"/>
            </w:pPr>
            <w:r>
              <w:t xml:space="preserve">воды из </w:t>
            </w:r>
            <w:r>
              <w:rPr>
                <w:spacing w:val="-2"/>
              </w:rPr>
              <w:t>приямка</w:t>
            </w:r>
          </w:p>
        </w:tc>
        <w:tc>
          <w:tcPr>
            <w:tcW w:w="689" w:type="dxa"/>
          </w:tcPr>
          <w:p w:rsidR="001B4B46" w:rsidRDefault="001B4B46">
            <w:pPr>
              <w:pStyle w:val="TableParagraph"/>
              <w:spacing w:before="125"/>
            </w:pPr>
          </w:p>
          <w:p w:rsidR="001B4B46" w:rsidRDefault="00D27149">
            <w:pPr>
              <w:pStyle w:val="TableParagraph"/>
              <w:ind w:left="7" w:right="1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996" w:type="dxa"/>
          </w:tcPr>
          <w:p w:rsidR="001B4B46" w:rsidRDefault="001B4B46">
            <w:pPr>
              <w:pStyle w:val="TableParagraph"/>
              <w:spacing w:before="125"/>
            </w:pPr>
          </w:p>
          <w:p w:rsidR="001B4B46" w:rsidRDefault="00D27149">
            <w:pPr>
              <w:pStyle w:val="TableParagraph"/>
              <w:ind w:left="7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1126" w:type="dxa"/>
          </w:tcPr>
          <w:p w:rsidR="001B4B46" w:rsidRDefault="001B4B46">
            <w:pPr>
              <w:pStyle w:val="TableParagraph"/>
              <w:spacing w:before="125"/>
            </w:pPr>
          </w:p>
          <w:p w:rsidR="001B4B46" w:rsidRDefault="00D27149">
            <w:pPr>
              <w:pStyle w:val="TableParagraph"/>
              <w:ind w:left="9"/>
              <w:jc w:val="center"/>
            </w:pPr>
            <w:r>
              <w:rPr>
                <w:spacing w:val="-5"/>
              </w:rPr>
              <w:t>1,6</w:t>
            </w:r>
          </w:p>
        </w:tc>
        <w:tc>
          <w:tcPr>
            <w:tcW w:w="751" w:type="dxa"/>
          </w:tcPr>
          <w:p w:rsidR="001B4B46" w:rsidRDefault="001B4B46">
            <w:pPr>
              <w:pStyle w:val="TableParagraph"/>
              <w:spacing w:before="125"/>
            </w:pPr>
          </w:p>
          <w:p w:rsidR="001B4B46" w:rsidRDefault="00D27149">
            <w:pPr>
              <w:pStyle w:val="TableParagraph"/>
              <w:ind w:left="8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864" w:type="dxa"/>
          </w:tcPr>
          <w:p w:rsidR="001B4B46" w:rsidRDefault="001B4B46">
            <w:pPr>
              <w:pStyle w:val="TableParagraph"/>
              <w:spacing w:before="125"/>
            </w:pPr>
          </w:p>
          <w:p w:rsidR="001B4B46" w:rsidRDefault="00D27149">
            <w:pPr>
              <w:pStyle w:val="TableParagraph"/>
              <w:ind w:left="5"/>
              <w:jc w:val="center"/>
            </w:pPr>
            <w:r>
              <w:rPr>
                <w:spacing w:val="-5"/>
              </w:rPr>
              <w:t>100</w:t>
            </w:r>
          </w:p>
        </w:tc>
        <w:tc>
          <w:tcPr>
            <w:tcW w:w="1661" w:type="dxa"/>
          </w:tcPr>
          <w:p w:rsidR="001B4B46" w:rsidRDefault="00D27149">
            <w:pPr>
              <w:pStyle w:val="TableParagraph"/>
              <w:ind w:left="13"/>
              <w:jc w:val="center"/>
            </w:pPr>
            <w:r>
              <w:t xml:space="preserve">Выведены из </w:t>
            </w:r>
            <w:r>
              <w:rPr>
                <w:spacing w:val="-2"/>
              </w:rPr>
              <w:t>эксплуатации.</w:t>
            </w:r>
          </w:p>
          <w:p w:rsidR="001B4B46" w:rsidRDefault="00D27149">
            <w:pPr>
              <w:pStyle w:val="TableParagraph"/>
              <w:spacing w:line="252" w:lineRule="exact"/>
              <w:ind w:left="79" w:right="66"/>
              <w:jc w:val="center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6"/>
        </w:trPr>
        <w:tc>
          <w:tcPr>
            <w:tcW w:w="523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1820" w:type="dxa"/>
          </w:tcPr>
          <w:p w:rsidR="001B4B46" w:rsidRDefault="00D27149">
            <w:pPr>
              <w:pStyle w:val="TableParagraph"/>
              <w:spacing w:line="252" w:lineRule="exact"/>
              <w:ind w:left="767" w:hanging="605"/>
            </w:pPr>
            <w:r>
              <w:t>Задвижка</w:t>
            </w:r>
            <w:r>
              <w:rPr>
                <w:spacing w:val="-14"/>
              </w:rPr>
              <w:t xml:space="preserve"> </w:t>
            </w:r>
            <w:r>
              <w:t>Д</w:t>
            </w:r>
            <w:r>
              <w:rPr>
                <w:spacing w:val="-14"/>
              </w:rPr>
              <w:t xml:space="preserve"> </w:t>
            </w:r>
            <w:r>
              <w:t xml:space="preserve">100 </w:t>
            </w:r>
            <w:r>
              <w:rPr>
                <w:spacing w:val="-6"/>
              </w:rPr>
              <w:t>мм</w:t>
            </w:r>
          </w:p>
        </w:tc>
        <w:tc>
          <w:tcPr>
            <w:tcW w:w="135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89" w:type="dxa"/>
          </w:tcPr>
          <w:p w:rsidR="001B4B46" w:rsidRDefault="00D27149">
            <w:pPr>
              <w:pStyle w:val="TableParagraph"/>
              <w:spacing w:before="123"/>
              <w:ind w:left="7" w:right="1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99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1B4B46" w:rsidRDefault="00D27149">
            <w:pPr>
              <w:pStyle w:val="TableParagraph"/>
              <w:spacing w:before="123"/>
              <w:ind w:left="8"/>
              <w:jc w:val="center"/>
            </w:pPr>
            <w:r>
              <w:rPr>
                <w:spacing w:val="-4"/>
              </w:rPr>
              <w:t>2021</w:t>
            </w:r>
          </w:p>
        </w:tc>
        <w:tc>
          <w:tcPr>
            <w:tcW w:w="864" w:type="dxa"/>
          </w:tcPr>
          <w:p w:rsidR="001B4B46" w:rsidRDefault="00D27149">
            <w:pPr>
              <w:pStyle w:val="TableParagraph"/>
              <w:spacing w:before="123"/>
              <w:ind w:left="5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1661" w:type="dxa"/>
          </w:tcPr>
          <w:p w:rsidR="001B4B46" w:rsidRDefault="00D27149">
            <w:pPr>
              <w:pStyle w:val="TableParagraph"/>
              <w:spacing w:line="252" w:lineRule="exact"/>
              <w:ind w:left="564" w:hanging="279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2021г</w:t>
            </w:r>
          </w:p>
        </w:tc>
      </w:tr>
      <w:tr w:rsidR="001B4B46">
        <w:trPr>
          <w:trHeight w:val="503"/>
        </w:trPr>
        <w:tc>
          <w:tcPr>
            <w:tcW w:w="523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1820" w:type="dxa"/>
          </w:tcPr>
          <w:p w:rsidR="001B4B46" w:rsidRDefault="00D27149">
            <w:pPr>
              <w:pStyle w:val="TableParagraph"/>
              <w:spacing w:line="252" w:lineRule="exact"/>
              <w:ind w:left="767" w:hanging="605"/>
            </w:pPr>
            <w:r>
              <w:t>Задвижка</w:t>
            </w:r>
            <w:r>
              <w:rPr>
                <w:spacing w:val="-14"/>
              </w:rPr>
              <w:t xml:space="preserve"> </w:t>
            </w:r>
            <w:r>
              <w:t>Д</w:t>
            </w:r>
            <w:r>
              <w:rPr>
                <w:spacing w:val="-14"/>
              </w:rPr>
              <w:t xml:space="preserve"> </w:t>
            </w:r>
            <w:r>
              <w:t xml:space="preserve">100 </w:t>
            </w:r>
            <w:r>
              <w:rPr>
                <w:spacing w:val="-6"/>
              </w:rPr>
              <w:t>мм</w:t>
            </w:r>
          </w:p>
        </w:tc>
        <w:tc>
          <w:tcPr>
            <w:tcW w:w="135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89" w:type="dxa"/>
          </w:tcPr>
          <w:p w:rsidR="001B4B46" w:rsidRDefault="00D27149">
            <w:pPr>
              <w:pStyle w:val="TableParagraph"/>
              <w:spacing w:before="123"/>
              <w:ind w:left="7" w:right="1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99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1B4B46" w:rsidRDefault="00D27149">
            <w:pPr>
              <w:pStyle w:val="TableParagraph"/>
              <w:spacing w:before="123"/>
              <w:ind w:left="8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864" w:type="dxa"/>
          </w:tcPr>
          <w:p w:rsidR="001B4B46" w:rsidRDefault="00D27149">
            <w:pPr>
              <w:pStyle w:val="TableParagraph"/>
              <w:spacing w:before="123"/>
              <w:ind w:left="5"/>
              <w:jc w:val="center"/>
            </w:pPr>
            <w:r>
              <w:rPr>
                <w:spacing w:val="-5"/>
              </w:rPr>
              <w:t>70</w:t>
            </w:r>
          </w:p>
        </w:tc>
        <w:tc>
          <w:tcPr>
            <w:tcW w:w="1661" w:type="dxa"/>
          </w:tcPr>
          <w:p w:rsidR="001B4B46" w:rsidRDefault="00D27149">
            <w:pPr>
              <w:pStyle w:val="TableParagraph"/>
              <w:spacing w:line="252" w:lineRule="exact"/>
              <w:ind w:left="511" w:hanging="152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5"/>
        </w:trPr>
        <w:tc>
          <w:tcPr>
            <w:tcW w:w="523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1820" w:type="dxa"/>
          </w:tcPr>
          <w:p w:rsidR="001B4B46" w:rsidRDefault="00D27149">
            <w:pPr>
              <w:pStyle w:val="TableParagraph"/>
              <w:spacing w:line="252" w:lineRule="exact"/>
              <w:ind w:left="767" w:hanging="550"/>
            </w:pPr>
            <w:r>
              <w:t>Задвижка</w:t>
            </w:r>
            <w:r>
              <w:rPr>
                <w:spacing w:val="-14"/>
              </w:rPr>
              <w:t xml:space="preserve"> </w:t>
            </w:r>
            <w:r>
              <w:t>Д</w:t>
            </w:r>
            <w:r>
              <w:rPr>
                <w:spacing w:val="-14"/>
              </w:rPr>
              <w:t xml:space="preserve"> </w:t>
            </w:r>
            <w:r>
              <w:t xml:space="preserve">50 </w:t>
            </w:r>
            <w:r>
              <w:rPr>
                <w:spacing w:val="-6"/>
              </w:rPr>
              <w:t>мм</w:t>
            </w:r>
          </w:p>
        </w:tc>
        <w:tc>
          <w:tcPr>
            <w:tcW w:w="135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89" w:type="dxa"/>
          </w:tcPr>
          <w:p w:rsidR="001B4B46" w:rsidRDefault="00D27149">
            <w:pPr>
              <w:pStyle w:val="TableParagraph"/>
              <w:spacing w:before="125"/>
              <w:ind w:left="7" w:right="1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99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1B4B46" w:rsidRDefault="00D27149">
            <w:pPr>
              <w:pStyle w:val="TableParagraph"/>
              <w:spacing w:before="125"/>
              <w:ind w:left="8"/>
              <w:jc w:val="center"/>
            </w:pPr>
            <w:r>
              <w:rPr>
                <w:spacing w:val="-4"/>
              </w:rPr>
              <w:t>2022</w:t>
            </w:r>
          </w:p>
        </w:tc>
        <w:tc>
          <w:tcPr>
            <w:tcW w:w="864" w:type="dxa"/>
          </w:tcPr>
          <w:p w:rsidR="001B4B46" w:rsidRDefault="00D27149">
            <w:pPr>
              <w:pStyle w:val="TableParagraph"/>
              <w:spacing w:before="125"/>
              <w:ind w:left="5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1661" w:type="dxa"/>
          </w:tcPr>
          <w:p w:rsidR="001B4B46" w:rsidRDefault="00D27149">
            <w:pPr>
              <w:pStyle w:val="TableParagraph"/>
              <w:spacing w:line="252" w:lineRule="exact"/>
              <w:ind w:left="564" w:hanging="279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2022г</w:t>
            </w:r>
          </w:p>
        </w:tc>
      </w:tr>
      <w:tr w:rsidR="001B4B46">
        <w:trPr>
          <w:trHeight w:val="505"/>
        </w:trPr>
        <w:tc>
          <w:tcPr>
            <w:tcW w:w="523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1820" w:type="dxa"/>
          </w:tcPr>
          <w:p w:rsidR="001B4B46" w:rsidRDefault="00D27149">
            <w:pPr>
              <w:pStyle w:val="TableParagraph"/>
              <w:spacing w:line="252" w:lineRule="exact"/>
              <w:ind w:left="767" w:hanging="605"/>
            </w:pPr>
            <w:r>
              <w:t>Задвижка</w:t>
            </w:r>
            <w:r>
              <w:rPr>
                <w:spacing w:val="-14"/>
              </w:rPr>
              <w:t xml:space="preserve"> </w:t>
            </w:r>
            <w:r>
              <w:t>Д</w:t>
            </w:r>
            <w:r>
              <w:rPr>
                <w:spacing w:val="-14"/>
              </w:rPr>
              <w:t xml:space="preserve"> </w:t>
            </w:r>
            <w:r>
              <w:t xml:space="preserve">200 </w:t>
            </w:r>
            <w:r>
              <w:rPr>
                <w:spacing w:val="-6"/>
              </w:rPr>
              <w:t>мм</w:t>
            </w:r>
          </w:p>
        </w:tc>
        <w:tc>
          <w:tcPr>
            <w:tcW w:w="135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89" w:type="dxa"/>
          </w:tcPr>
          <w:p w:rsidR="001B4B46" w:rsidRDefault="00D27149">
            <w:pPr>
              <w:pStyle w:val="TableParagraph"/>
              <w:spacing w:before="125"/>
              <w:ind w:left="7" w:right="1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99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1B4B46" w:rsidRDefault="00D27149">
            <w:pPr>
              <w:pStyle w:val="TableParagraph"/>
              <w:spacing w:before="125"/>
              <w:ind w:left="8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864" w:type="dxa"/>
          </w:tcPr>
          <w:p w:rsidR="001B4B46" w:rsidRDefault="00D27149">
            <w:pPr>
              <w:pStyle w:val="TableParagraph"/>
              <w:spacing w:before="125"/>
              <w:ind w:left="5"/>
              <w:jc w:val="center"/>
            </w:pPr>
            <w:r>
              <w:rPr>
                <w:spacing w:val="-5"/>
              </w:rPr>
              <w:t>80</w:t>
            </w:r>
          </w:p>
        </w:tc>
        <w:tc>
          <w:tcPr>
            <w:tcW w:w="1661" w:type="dxa"/>
          </w:tcPr>
          <w:p w:rsidR="001B4B46" w:rsidRDefault="00D27149">
            <w:pPr>
              <w:pStyle w:val="TableParagraph"/>
              <w:spacing w:line="252" w:lineRule="exact"/>
              <w:ind w:left="511" w:hanging="152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6"/>
        </w:trPr>
        <w:tc>
          <w:tcPr>
            <w:tcW w:w="523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1820" w:type="dxa"/>
          </w:tcPr>
          <w:p w:rsidR="001B4B46" w:rsidRDefault="00D27149">
            <w:pPr>
              <w:pStyle w:val="TableParagraph"/>
              <w:spacing w:before="1" w:line="253" w:lineRule="exact"/>
              <w:ind w:left="7" w:right="5"/>
              <w:jc w:val="center"/>
            </w:pPr>
            <w:r>
              <w:t>Клапан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обрат.</w:t>
            </w:r>
          </w:p>
          <w:p w:rsidR="001B4B46" w:rsidRDefault="00D27149">
            <w:pPr>
              <w:pStyle w:val="TableParagraph"/>
              <w:spacing w:line="233" w:lineRule="exact"/>
              <w:ind w:left="7"/>
              <w:jc w:val="center"/>
            </w:pPr>
            <w:r>
              <w:t xml:space="preserve">Д 100 </w:t>
            </w:r>
            <w:r>
              <w:rPr>
                <w:spacing w:val="-5"/>
              </w:rPr>
              <w:t>мм</w:t>
            </w:r>
          </w:p>
        </w:tc>
        <w:tc>
          <w:tcPr>
            <w:tcW w:w="135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89" w:type="dxa"/>
          </w:tcPr>
          <w:p w:rsidR="001B4B46" w:rsidRDefault="00D27149">
            <w:pPr>
              <w:pStyle w:val="TableParagraph"/>
              <w:spacing w:before="125"/>
              <w:ind w:left="7" w:right="1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99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1B4B46" w:rsidRDefault="00D27149">
            <w:pPr>
              <w:pStyle w:val="TableParagraph"/>
              <w:spacing w:before="125"/>
              <w:ind w:left="8"/>
              <w:jc w:val="center"/>
            </w:pPr>
            <w:r>
              <w:rPr>
                <w:spacing w:val="-4"/>
              </w:rPr>
              <w:t>2020</w:t>
            </w:r>
          </w:p>
        </w:tc>
        <w:tc>
          <w:tcPr>
            <w:tcW w:w="864" w:type="dxa"/>
          </w:tcPr>
          <w:p w:rsidR="001B4B46" w:rsidRDefault="00D27149">
            <w:pPr>
              <w:pStyle w:val="TableParagraph"/>
              <w:spacing w:before="125"/>
              <w:ind w:left="5"/>
              <w:jc w:val="center"/>
            </w:pPr>
            <w:r>
              <w:rPr>
                <w:spacing w:val="-5"/>
              </w:rPr>
              <w:t>50</w:t>
            </w:r>
          </w:p>
        </w:tc>
        <w:tc>
          <w:tcPr>
            <w:tcW w:w="1661" w:type="dxa"/>
          </w:tcPr>
          <w:p w:rsidR="001B4B46" w:rsidRDefault="00D27149">
            <w:pPr>
              <w:pStyle w:val="TableParagraph"/>
              <w:spacing w:line="252" w:lineRule="exact"/>
              <w:ind w:left="511" w:hanging="152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8"/>
        </w:trPr>
        <w:tc>
          <w:tcPr>
            <w:tcW w:w="523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9</w:t>
            </w:r>
          </w:p>
        </w:tc>
        <w:tc>
          <w:tcPr>
            <w:tcW w:w="1820" w:type="dxa"/>
          </w:tcPr>
          <w:p w:rsidR="001B4B46" w:rsidRDefault="00D27149">
            <w:pPr>
              <w:pStyle w:val="TableParagraph"/>
              <w:spacing w:line="252" w:lineRule="exact"/>
              <w:ind w:left="527" w:hanging="305"/>
            </w:pPr>
            <w:r>
              <w:rPr>
                <w:spacing w:val="-4"/>
              </w:rPr>
              <w:t xml:space="preserve">Трубопроводы </w:t>
            </w:r>
            <w:r>
              <w:rPr>
                <w:spacing w:val="-2"/>
              </w:rPr>
              <w:t>Д100мм</w:t>
            </w:r>
          </w:p>
        </w:tc>
        <w:tc>
          <w:tcPr>
            <w:tcW w:w="135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89" w:type="dxa"/>
          </w:tcPr>
          <w:p w:rsidR="001B4B46" w:rsidRDefault="00D27149">
            <w:pPr>
              <w:pStyle w:val="TableParagraph"/>
              <w:spacing w:before="125"/>
              <w:ind w:left="7"/>
              <w:jc w:val="center"/>
            </w:pPr>
            <w:r>
              <w:rPr>
                <w:spacing w:val="-5"/>
              </w:rPr>
              <w:t>16м</w:t>
            </w:r>
          </w:p>
        </w:tc>
        <w:tc>
          <w:tcPr>
            <w:tcW w:w="99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5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864" w:type="dxa"/>
          </w:tcPr>
          <w:p w:rsidR="001B4B46" w:rsidRDefault="00D27149">
            <w:pPr>
              <w:pStyle w:val="TableParagraph"/>
              <w:spacing w:before="125"/>
              <w:ind w:left="5"/>
              <w:jc w:val="center"/>
            </w:pPr>
            <w:r>
              <w:rPr>
                <w:spacing w:val="-5"/>
              </w:rPr>
              <w:t>80</w:t>
            </w:r>
          </w:p>
        </w:tc>
        <w:tc>
          <w:tcPr>
            <w:tcW w:w="1661" w:type="dxa"/>
          </w:tcPr>
          <w:p w:rsidR="001B4B46" w:rsidRDefault="00D27149">
            <w:pPr>
              <w:pStyle w:val="TableParagraph"/>
              <w:spacing w:line="252" w:lineRule="exact"/>
              <w:ind w:left="511" w:hanging="152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</w:tbl>
    <w:p w:rsidR="001B4B46" w:rsidRDefault="001B4B46">
      <w:pPr>
        <w:pStyle w:val="af9"/>
        <w:spacing w:before="166"/>
        <w:ind w:left="0"/>
      </w:pPr>
    </w:p>
    <w:p w:rsidR="001B4B46" w:rsidRDefault="00D27149">
      <w:pPr>
        <w:pStyle w:val="af9"/>
        <w:spacing w:line="360" w:lineRule="auto"/>
        <w:ind w:right="126" w:firstLine="707"/>
        <w:jc w:val="both"/>
      </w:pPr>
      <w:r>
        <w:t>Для бесперебойной работы оборудования, обеспечивающего сбор и пере-качку канализационных стоков на площадке ОСК и дренажной воды с иловых площадок необходимо выполнить замену 3-х насосов по перекачке стоков, 11-ти задвижек на подводящем и напорном коллекто</w:t>
      </w:r>
      <w:r>
        <w:t>рах, 16-ти метров трубопроводов. Необходимо провести капитальный ремонт в помещениях КНС.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spacing w:before="89"/>
        <w:ind w:firstLine="0"/>
        <w:jc w:val="left"/>
      </w:pPr>
      <w:r>
        <w:t>Центральная</w:t>
      </w:r>
      <w:r>
        <w:rPr>
          <w:spacing w:val="-19"/>
        </w:rPr>
        <w:t xml:space="preserve"> </w:t>
      </w:r>
      <w:r>
        <w:t>химико-бактериологическая</w:t>
      </w:r>
      <w:r>
        <w:rPr>
          <w:spacing w:val="-16"/>
        </w:rPr>
        <w:t xml:space="preserve"> </w:t>
      </w:r>
      <w:r>
        <w:rPr>
          <w:spacing w:val="-2"/>
        </w:rPr>
        <w:t>лаборатория.</w:t>
      </w:r>
    </w:p>
    <w:p w:rsidR="001B4B46" w:rsidRDefault="00D27149">
      <w:pPr>
        <w:pStyle w:val="af9"/>
        <w:tabs>
          <w:tab w:val="left" w:pos="2450"/>
          <w:tab w:val="left" w:pos="6050"/>
          <w:tab w:val="left" w:pos="7748"/>
          <w:tab w:val="left" w:pos="9506"/>
        </w:tabs>
        <w:spacing w:before="161" w:line="360" w:lineRule="auto"/>
        <w:ind w:right="132" w:firstLine="707"/>
      </w:pPr>
      <w:r>
        <w:rPr>
          <w:spacing w:val="-2"/>
        </w:rPr>
        <w:t>Центральная</w:t>
      </w:r>
      <w:r>
        <w:tab/>
      </w:r>
      <w:r>
        <w:rPr>
          <w:spacing w:val="-2"/>
        </w:rPr>
        <w:t>химико-бактериологическая</w:t>
      </w:r>
      <w:r>
        <w:tab/>
      </w:r>
      <w:r>
        <w:rPr>
          <w:spacing w:val="-2"/>
        </w:rPr>
        <w:t>лаборатория</w:t>
      </w:r>
      <w:r>
        <w:tab/>
      </w:r>
      <w:r>
        <w:rPr>
          <w:spacing w:val="-2"/>
        </w:rPr>
        <w:t>расположена</w:t>
      </w:r>
      <w:r>
        <w:tab/>
      </w:r>
      <w:r>
        <w:rPr>
          <w:spacing w:val="-6"/>
        </w:rPr>
        <w:t xml:space="preserve">по </w:t>
      </w:r>
      <w:r>
        <w:t>двум адресам:</w:t>
      </w:r>
    </w:p>
    <w:p w:rsidR="001B4B46" w:rsidRDefault="00D27149">
      <w:pPr>
        <w:pStyle w:val="afa"/>
        <w:numPr>
          <w:ilvl w:val="0"/>
          <w:numId w:val="18"/>
        </w:numPr>
        <w:tabs>
          <w:tab w:val="left" w:pos="876"/>
        </w:tabs>
        <w:spacing w:line="321" w:lineRule="exact"/>
        <w:ind w:left="876" w:hanging="167"/>
        <w:jc w:val="left"/>
        <w:rPr>
          <w:sz w:val="28"/>
        </w:rPr>
      </w:pPr>
      <w:r>
        <w:rPr>
          <w:sz w:val="28"/>
        </w:rPr>
        <w:t>ул.</w:t>
      </w:r>
      <w:r>
        <w:rPr>
          <w:spacing w:val="-4"/>
          <w:sz w:val="28"/>
        </w:rPr>
        <w:t xml:space="preserve"> </w:t>
      </w:r>
      <w:r>
        <w:rPr>
          <w:sz w:val="28"/>
        </w:rPr>
        <w:t>Раскольникова,</w:t>
      </w:r>
      <w:r>
        <w:rPr>
          <w:spacing w:val="-7"/>
          <w:sz w:val="28"/>
        </w:rPr>
        <w:t xml:space="preserve"> </w:t>
      </w:r>
      <w:r>
        <w:rPr>
          <w:sz w:val="28"/>
        </w:rPr>
        <w:t>дом</w:t>
      </w:r>
      <w:r>
        <w:rPr>
          <w:spacing w:val="-6"/>
          <w:sz w:val="28"/>
        </w:rPr>
        <w:t xml:space="preserve"> </w:t>
      </w:r>
      <w:r>
        <w:rPr>
          <w:sz w:val="28"/>
        </w:rPr>
        <w:t>1,</w:t>
      </w:r>
      <w:r>
        <w:rPr>
          <w:spacing w:val="-3"/>
          <w:sz w:val="28"/>
        </w:rPr>
        <w:t xml:space="preserve"> </w:t>
      </w:r>
      <w:r>
        <w:rPr>
          <w:sz w:val="28"/>
        </w:rPr>
        <w:t>литера</w:t>
      </w:r>
      <w:r>
        <w:rPr>
          <w:spacing w:val="-3"/>
          <w:sz w:val="28"/>
        </w:rPr>
        <w:t xml:space="preserve"> </w:t>
      </w:r>
      <w:r>
        <w:rPr>
          <w:sz w:val="28"/>
        </w:rPr>
        <w:t>К,</w:t>
      </w:r>
      <w:r>
        <w:rPr>
          <w:spacing w:val="-3"/>
          <w:sz w:val="28"/>
        </w:rPr>
        <w:t xml:space="preserve"> </w:t>
      </w:r>
      <w:r>
        <w:rPr>
          <w:sz w:val="28"/>
        </w:rPr>
        <w:t>второй</w:t>
      </w:r>
      <w:r>
        <w:rPr>
          <w:spacing w:val="-2"/>
          <w:sz w:val="28"/>
        </w:rPr>
        <w:t xml:space="preserve"> этаж;</w:t>
      </w:r>
    </w:p>
    <w:p w:rsidR="001B4B46" w:rsidRDefault="00D27149">
      <w:pPr>
        <w:pStyle w:val="afa"/>
        <w:numPr>
          <w:ilvl w:val="0"/>
          <w:numId w:val="18"/>
        </w:numPr>
        <w:tabs>
          <w:tab w:val="left" w:pos="875"/>
        </w:tabs>
        <w:spacing w:before="163" w:line="360" w:lineRule="auto"/>
        <w:ind w:right="128" w:firstLine="707"/>
        <w:jc w:val="left"/>
        <w:rPr>
          <w:sz w:val="28"/>
        </w:rPr>
      </w:pPr>
      <w:r>
        <w:rPr>
          <w:sz w:val="28"/>
        </w:rPr>
        <w:t>д. Юшково, очистные сооружения канализации, 1-ый этаж двухэтажного кирпичного здания АБК .</w:t>
      </w:r>
    </w:p>
    <w:p w:rsidR="001B4B46" w:rsidRDefault="00D27149">
      <w:pPr>
        <w:pStyle w:val="af9"/>
        <w:spacing w:line="321" w:lineRule="exact"/>
        <w:ind w:left="709"/>
      </w:pPr>
      <w:r>
        <w:t>Лаборатория</w:t>
      </w:r>
      <w:r>
        <w:rPr>
          <w:spacing w:val="-12"/>
        </w:rPr>
        <w:t xml:space="preserve"> </w:t>
      </w:r>
      <w:r>
        <w:t>ОСКЦХБЛ</w:t>
      </w:r>
      <w:r>
        <w:rPr>
          <w:spacing w:val="-8"/>
        </w:rPr>
        <w:t xml:space="preserve"> </w:t>
      </w:r>
      <w:r>
        <w:t>выполняет</w:t>
      </w:r>
      <w:r>
        <w:rPr>
          <w:spacing w:val="-7"/>
        </w:rPr>
        <w:t xml:space="preserve"> </w:t>
      </w:r>
      <w:r>
        <w:t>следующие</w:t>
      </w:r>
      <w:r>
        <w:rPr>
          <w:spacing w:val="-7"/>
        </w:rPr>
        <w:t xml:space="preserve"> </w:t>
      </w:r>
      <w:r>
        <w:rPr>
          <w:spacing w:val="-2"/>
        </w:rPr>
        <w:t>задачи:</w:t>
      </w:r>
    </w:p>
    <w:p w:rsidR="001B4B46" w:rsidRDefault="00D27149">
      <w:pPr>
        <w:pStyle w:val="afa"/>
        <w:numPr>
          <w:ilvl w:val="0"/>
          <w:numId w:val="17"/>
        </w:numPr>
        <w:tabs>
          <w:tab w:val="left" w:pos="721"/>
        </w:tabs>
        <w:spacing w:before="162" w:line="352" w:lineRule="auto"/>
        <w:ind w:right="135"/>
        <w:jc w:val="left"/>
        <w:rPr>
          <w:sz w:val="28"/>
        </w:rPr>
      </w:pPr>
      <w:r>
        <w:rPr>
          <w:sz w:val="28"/>
        </w:rPr>
        <w:t>Контроль</w:t>
      </w:r>
      <w:r>
        <w:rPr>
          <w:spacing w:val="-11"/>
          <w:sz w:val="28"/>
        </w:rPr>
        <w:t xml:space="preserve"> </w:t>
      </w:r>
      <w:r>
        <w:rPr>
          <w:sz w:val="28"/>
        </w:rPr>
        <w:t>за</w:t>
      </w:r>
      <w:r>
        <w:rPr>
          <w:spacing w:val="-10"/>
          <w:sz w:val="28"/>
        </w:rPr>
        <w:t xml:space="preserve"> </w:t>
      </w:r>
      <w:r>
        <w:rPr>
          <w:sz w:val="28"/>
        </w:rPr>
        <w:t>очисткой</w:t>
      </w:r>
      <w:r>
        <w:rPr>
          <w:spacing w:val="-10"/>
          <w:sz w:val="28"/>
        </w:rPr>
        <w:t xml:space="preserve"> </w:t>
      </w:r>
      <w:r>
        <w:rPr>
          <w:sz w:val="28"/>
        </w:rPr>
        <w:t>сточной</w:t>
      </w:r>
      <w:r>
        <w:rPr>
          <w:spacing w:val="-10"/>
          <w:sz w:val="28"/>
        </w:rPr>
        <w:t xml:space="preserve"> </w:t>
      </w:r>
      <w:r>
        <w:rPr>
          <w:sz w:val="28"/>
        </w:rPr>
        <w:t>воды</w:t>
      </w:r>
      <w:r>
        <w:rPr>
          <w:spacing w:val="-10"/>
          <w:sz w:val="28"/>
        </w:rPr>
        <w:t xml:space="preserve"> </w:t>
      </w:r>
      <w:r>
        <w:rPr>
          <w:sz w:val="28"/>
        </w:rPr>
        <w:t>на</w:t>
      </w:r>
      <w:r>
        <w:rPr>
          <w:spacing w:val="-12"/>
          <w:sz w:val="28"/>
        </w:rPr>
        <w:t xml:space="preserve"> </w:t>
      </w:r>
      <w:r>
        <w:rPr>
          <w:sz w:val="28"/>
        </w:rPr>
        <w:t>всех</w:t>
      </w:r>
      <w:r>
        <w:rPr>
          <w:spacing w:val="-10"/>
          <w:sz w:val="28"/>
        </w:rPr>
        <w:t xml:space="preserve"> </w:t>
      </w:r>
      <w:r>
        <w:rPr>
          <w:sz w:val="28"/>
        </w:rPr>
        <w:t>этапах</w:t>
      </w:r>
      <w:r>
        <w:rPr>
          <w:spacing w:val="-11"/>
          <w:sz w:val="28"/>
        </w:rPr>
        <w:t xml:space="preserve"> </w:t>
      </w:r>
      <w:r>
        <w:rPr>
          <w:sz w:val="28"/>
        </w:rPr>
        <w:t>очистки</w:t>
      </w:r>
      <w:r>
        <w:rPr>
          <w:spacing w:val="-12"/>
          <w:sz w:val="28"/>
        </w:rPr>
        <w:t xml:space="preserve"> </w:t>
      </w:r>
      <w:r>
        <w:rPr>
          <w:sz w:val="28"/>
        </w:rPr>
        <w:t>с</w:t>
      </w:r>
      <w:r>
        <w:rPr>
          <w:spacing w:val="-10"/>
          <w:sz w:val="28"/>
        </w:rPr>
        <w:t xml:space="preserve"> </w:t>
      </w:r>
      <w:r>
        <w:rPr>
          <w:sz w:val="28"/>
        </w:rPr>
        <w:t>целью</w:t>
      </w:r>
      <w:r>
        <w:rPr>
          <w:spacing w:val="-11"/>
          <w:sz w:val="28"/>
        </w:rPr>
        <w:t xml:space="preserve"> </w:t>
      </w:r>
      <w:r>
        <w:rPr>
          <w:sz w:val="28"/>
        </w:rPr>
        <w:t>определения эффективности удаления загрязняющих веществ;</w:t>
      </w:r>
    </w:p>
    <w:p w:rsidR="001B4B46" w:rsidRDefault="00D27149">
      <w:pPr>
        <w:pStyle w:val="afa"/>
        <w:numPr>
          <w:ilvl w:val="0"/>
          <w:numId w:val="17"/>
        </w:numPr>
        <w:tabs>
          <w:tab w:val="left" w:pos="721"/>
        </w:tabs>
        <w:spacing w:before="10"/>
        <w:jc w:val="left"/>
        <w:rPr>
          <w:sz w:val="28"/>
        </w:rPr>
      </w:pPr>
      <w:r>
        <w:rPr>
          <w:sz w:val="28"/>
        </w:rPr>
        <w:t>Мониторинг</w:t>
      </w:r>
      <w:r>
        <w:rPr>
          <w:spacing w:val="-6"/>
          <w:sz w:val="28"/>
        </w:rPr>
        <w:t xml:space="preserve"> </w:t>
      </w:r>
      <w:r>
        <w:rPr>
          <w:sz w:val="28"/>
        </w:rPr>
        <w:t>реки</w:t>
      </w:r>
      <w:r>
        <w:rPr>
          <w:spacing w:val="-4"/>
          <w:sz w:val="28"/>
        </w:rPr>
        <w:t xml:space="preserve"> </w:t>
      </w:r>
      <w:r>
        <w:rPr>
          <w:sz w:val="28"/>
        </w:rPr>
        <w:t>Малая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Сарапулка;</w:t>
      </w:r>
    </w:p>
    <w:p w:rsidR="001B4B46" w:rsidRDefault="00D27149">
      <w:pPr>
        <w:pStyle w:val="afa"/>
        <w:numPr>
          <w:ilvl w:val="0"/>
          <w:numId w:val="17"/>
        </w:numPr>
        <w:tabs>
          <w:tab w:val="left" w:pos="721"/>
        </w:tabs>
        <w:spacing w:before="161" w:line="350" w:lineRule="auto"/>
        <w:ind w:right="123"/>
        <w:jc w:val="left"/>
        <w:rPr>
          <w:sz w:val="28"/>
        </w:rPr>
      </w:pPr>
      <w:r>
        <w:rPr>
          <w:sz w:val="28"/>
        </w:rPr>
        <w:t>Контроль сточных вод, поступающих в канализационную сеть МУП г. Сарапула «Сарапульский водоканал» от промышленных предприятий;</w:t>
      </w:r>
    </w:p>
    <w:p w:rsidR="001B4B46" w:rsidRDefault="00D27149">
      <w:pPr>
        <w:pStyle w:val="afa"/>
        <w:numPr>
          <w:ilvl w:val="0"/>
          <w:numId w:val="17"/>
        </w:numPr>
        <w:tabs>
          <w:tab w:val="left" w:pos="721"/>
        </w:tabs>
        <w:spacing w:before="15" w:line="350" w:lineRule="auto"/>
        <w:ind w:right="126"/>
        <w:jc w:val="left"/>
        <w:rPr>
          <w:sz w:val="28"/>
        </w:rPr>
      </w:pPr>
      <w:r>
        <w:rPr>
          <w:sz w:val="28"/>
        </w:rPr>
        <w:t>Анализ ливневых и талых вод с 11-ти пло</w:t>
      </w:r>
      <w:r>
        <w:rPr>
          <w:sz w:val="28"/>
        </w:rPr>
        <w:t>щадок МУП г. Сарапула «Сара-пульский водоканал».</w:t>
      </w:r>
    </w:p>
    <w:p w:rsidR="001B4B46" w:rsidRDefault="001B4B46">
      <w:pPr>
        <w:pStyle w:val="af9"/>
        <w:spacing w:before="175"/>
        <w:ind w:left="0"/>
      </w:pPr>
    </w:p>
    <w:p w:rsidR="001B4B46" w:rsidRDefault="00D27149">
      <w:pPr>
        <w:pStyle w:val="af9"/>
        <w:spacing w:line="360" w:lineRule="auto"/>
        <w:ind w:firstLine="707"/>
      </w:pPr>
      <w:r>
        <w:t>Результаты анализов, полученные лабораторией, расположенной по адресу ул. Раскольникова, дом 1, используются в следующих целях:</w:t>
      </w:r>
    </w:p>
    <w:p w:rsidR="001B4B46" w:rsidRDefault="00D27149">
      <w:pPr>
        <w:pStyle w:val="afa"/>
        <w:numPr>
          <w:ilvl w:val="0"/>
          <w:numId w:val="17"/>
        </w:numPr>
        <w:tabs>
          <w:tab w:val="left" w:pos="721"/>
        </w:tabs>
        <w:jc w:val="left"/>
        <w:rPr>
          <w:sz w:val="28"/>
        </w:rPr>
      </w:pP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отчетности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контролирующие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органы;</w:t>
      </w:r>
    </w:p>
    <w:p w:rsidR="001B4B46" w:rsidRDefault="00D27149">
      <w:pPr>
        <w:pStyle w:val="afa"/>
        <w:numPr>
          <w:ilvl w:val="0"/>
          <w:numId w:val="17"/>
        </w:numPr>
        <w:tabs>
          <w:tab w:val="left" w:pos="721"/>
        </w:tabs>
        <w:spacing w:before="161" w:line="350" w:lineRule="auto"/>
        <w:ind w:right="134"/>
        <w:jc w:val="left"/>
        <w:rPr>
          <w:sz w:val="28"/>
        </w:rPr>
      </w:pPr>
      <w:r>
        <w:rPr>
          <w:sz w:val="28"/>
        </w:rPr>
        <w:t>Для расчета платы за сброс загрязняющих веществ в очищенной сточной</w:t>
      </w:r>
      <w:r>
        <w:rPr>
          <w:spacing w:val="40"/>
          <w:sz w:val="28"/>
        </w:rPr>
        <w:t xml:space="preserve"> </w:t>
      </w:r>
      <w:r>
        <w:rPr>
          <w:sz w:val="28"/>
        </w:rPr>
        <w:t>воде в водоем-приемник;</w:t>
      </w:r>
    </w:p>
    <w:p w:rsidR="001B4B46" w:rsidRDefault="00D27149">
      <w:pPr>
        <w:pStyle w:val="afa"/>
        <w:numPr>
          <w:ilvl w:val="0"/>
          <w:numId w:val="17"/>
        </w:numPr>
        <w:tabs>
          <w:tab w:val="left" w:pos="721"/>
        </w:tabs>
        <w:spacing w:before="16" w:line="350" w:lineRule="auto"/>
        <w:ind w:right="134"/>
        <w:jc w:val="left"/>
        <w:rPr>
          <w:sz w:val="28"/>
        </w:rPr>
      </w:pPr>
      <w:r>
        <w:rPr>
          <w:sz w:val="28"/>
        </w:rPr>
        <w:t>Для предъявления платы за сброс загрязняющих веществ в сточных водах промышленным предприятиям-абонентам;</w:t>
      </w:r>
    </w:p>
    <w:p w:rsidR="001B4B46" w:rsidRDefault="00D27149">
      <w:pPr>
        <w:pStyle w:val="afa"/>
        <w:numPr>
          <w:ilvl w:val="0"/>
          <w:numId w:val="17"/>
        </w:numPr>
        <w:tabs>
          <w:tab w:val="left" w:pos="721"/>
        </w:tabs>
        <w:spacing w:before="13"/>
        <w:jc w:val="left"/>
        <w:rPr>
          <w:sz w:val="28"/>
        </w:rPr>
      </w:pPr>
      <w:r>
        <w:rPr>
          <w:sz w:val="28"/>
        </w:rPr>
        <w:t>Проведение</w:t>
      </w:r>
      <w:r>
        <w:rPr>
          <w:spacing w:val="-10"/>
          <w:sz w:val="28"/>
        </w:rPr>
        <w:t xml:space="preserve"> </w:t>
      </w:r>
      <w:r>
        <w:rPr>
          <w:sz w:val="28"/>
        </w:rPr>
        <w:t>анализов</w:t>
      </w:r>
      <w:r>
        <w:rPr>
          <w:spacing w:val="-8"/>
          <w:sz w:val="28"/>
        </w:rPr>
        <w:t xml:space="preserve"> </w:t>
      </w:r>
      <w:r>
        <w:rPr>
          <w:sz w:val="28"/>
        </w:rPr>
        <w:t>сторонним</w:t>
      </w:r>
      <w:r>
        <w:rPr>
          <w:spacing w:val="-7"/>
          <w:sz w:val="28"/>
        </w:rPr>
        <w:t xml:space="preserve"> </w:t>
      </w:r>
      <w:r>
        <w:rPr>
          <w:sz w:val="28"/>
        </w:rPr>
        <w:t>организациям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9"/>
          <w:sz w:val="28"/>
        </w:rPr>
        <w:t xml:space="preserve"> </w:t>
      </w:r>
      <w:r>
        <w:rPr>
          <w:sz w:val="28"/>
        </w:rPr>
        <w:t>договорной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основе</w:t>
      </w:r>
    </w:p>
    <w:p w:rsidR="001B4B46" w:rsidRDefault="001B4B46">
      <w:pPr>
        <w:pStyle w:val="af9"/>
        <w:spacing w:before="320"/>
        <w:ind w:left="0"/>
      </w:pPr>
    </w:p>
    <w:p w:rsidR="001B4B46" w:rsidRDefault="00D27149">
      <w:pPr>
        <w:pStyle w:val="3"/>
        <w:ind w:left="724" w:right="143" w:firstLine="0"/>
        <w:jc w:val="center"/>
      </w:pPr>
      <w:r>
        <w:t>Выводы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rPr>
          <w:spacing w:val="-5"/>
        </w:rPr>
        <w:t>ОСК</w:t>
      </w:r>
    </w:p>
    <w:p w:rsidR="001B4B46" w:rsidRDefault="00D27149">
      <w:pPr>
        <w:pStyle w:val="afa"/>
        <w:numPr>
          <w:ilvl w:val="1"/>
          <w:numId w:val="17"/>
        </w:numPr>
        <w:tabs>
          <w:tab w:val="left" w:pos="993"/>
        </w:tabs>
        <w:spacing w:before="163" w:line="360" w:lineRule="auto"/>
        <w:ind w:right="126" w:firstLine="707"/>
        <w:jc w:val="both"/>
        <w:rPr>
          <w:sz w:val="28"/>
        </w:rPr>
      </w:pPr>
      <w:r>
        <w:rPr>
          <w:sz w:val="28"/>
        </w:rPr>
        <w:t>Проектная производительность ОСК составляет – 65 тыс. м3/сут. Фактическая производительность ОСК по итогам работы за 2025 г. составила – 14,89 тыс. м3/сут, что соответствует 22,9 % от проектной производительности. Таким образом, ОСК и</w:t>
      </w:r>
      <w:r>
        <w:rPr>
          <w:sz w:val="28"/>
        </w:rPr>
        <w:t>меют резерв по производительности, но необходимо произвести</w:t>
      </w:r>
    </w:p>
    <w:p w:rsidR="001B4B46" w:rsidRDefault="001B4B46">
      <w:pPr>
        <w:pStyle w:val="afa"/>
        <w:spacing w:line="360" w:lineRule="auto"/>
        <w:rPr>
          <w:sz w:val="28"/>
        </w:rPr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32"/>
        <w:jc w:val="both"/>
      </w:pPr>
      <w:r>
        <w:t>реконструкцию и модернизацию технологического оборудования и капиталь-ныйремонт</w:t>
      </w:r>
      <w:r>
        <w:rPr>
          <w:spacing w:val="-14"/>
        </w:rPr>
        <w:t xml:space="preserve"> </w:t>
      </w:r>
      <w:r>
        <w:t>сооружений,</w:t>
      </w:r>
      <w:r>
        <w:rPr>
          <w:spacing w:val="-14"/>
        </w:rPr>
        <w:t xml:space="preserve"> </w:t>
      </w:r>
      <w:r>
        <w:t>так</w:t>
      </w:r>
      <w:r>
        <w:rPr>
          <w:spacing w:val="-16"/>
        </w:rPr>
        <w:t xml:space="preserve"> </w:t>
      </w:r>
      <w:r>
        <w:t>как</w:t>
      </w:r>
      <w:r>
        <w:rPr>
          <w:spacing w:val="-15"/>
        </w:rPr>
        <w:t xml:space="preserve"> </w:t>
      </w:r>
      <w:r>
        <w:t>многие</w:t>
      </w:r>
      <w:r>
        <w:rPr>
          <w:spacing w:val="-16"/>
        </w:rPr>
        <w:t xml:space="preserve"> </w:t>
      </w:r>
      <w:r>
        <w:t>технологические</w:t>
      </w:r>
      <w:r>
        <w:rPr>
          <w:spacing w:val="-16"/>
        </w:rPr>
        <w:t xml:space="preserve"> </w:t>
      </w:r>
      <w:r>
        <w:t>комплексы</w:t>
      </w:r>
      <w:r>
        <w:rPr>
          <w:spacing w:val="-15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оборудование ОСК имеет высокий износ и ра</w:t>
      </w:r>
      <w:r>
        <w:t>ботает за пределами своих номинальных ха</w:t>
      </w:r>
      <w:r>
        <w:rPr>
          <w:spacing w:val="-2"/>
        </w:rPr>
        <w:t>рактеристик.</w:t>
      </w:r>
    </w:p>
    <w:p w:rsidR="001B4B46" w:rsidRDefault="00D27149">
      <w:pPr>
        <w:pStyle w:val="afa"/>
        <w:numPr>
          <w:ilvl w:val="1"/>
          <w:numId w:val="17"/>
        </w:numPr>
        <w:tabs>
          <w:tab w:val="left" w:pos="996"/>
        </w:tabs>
        <w:spacing w:before="1" w:line="360" w:lineRule="auto"/>
        <w:ind w:right="125" w:firstLine="707"/>
        <w:jc w:val="both"/>
        <w:rPr>
          <w:sz w:val="28"/>
        </w:rPr>
      </w:pPr>
      <w:r>
        <w:rPr>
          <w:sz w:val="28"/>
        </w:rPr>
        <w:t>На очистных сооружения канализации имеется два прибора учета и контроля поступающих сточных вод, это прямоугольный измерительный лоток из коррозионностойкой стали с установленным расходомером с интегратором акустическим</w:t>
      </w:r>
      <w:r>
        <w:rPr>
          <w:spacing w:val="-9"/>
          <w:sz w:val="28"/>
        </w:rPr>
        <w:t xml:space="preserve"> </w:t>
      </w:r>
      <w:r>
        <w:rPr>
          <w:sz w:val="28"/>
        </w:rPr>
        <w:t>«ЭХО-Р-03»</w:t>
      </w:r>
      <w:r>
        <w:rPr>
          <w:spacing w:val="-10"/>
          <w:sz w:val="28"/>
        </w:rPr>
        <w:t xml:space="preserve"> </w:t>
      </w:r>
      <w:r>
        <w:rPr>
          <w:sz w:val="28"/>
        </w:rPr>
        <w:t>№14420</w:t>
      </w:r>
      <w:r>
        <w:rPr>
          <w:spacing w:val="-10"/>
          <w:sz w:val="28"/>
        </w:rPr>
        <w:t xml:space="preserve"> </w:t>
      </w:r>
      <w:r>
        <w:rPr>
          <w:sz w:val="28"/>
        </w:rPr>
        <w:t>АП-11</w:t>
      </w:r>
      <w:r>
        <w:rPr>
          <w:spacing w:val="-12"/>
          <w:sz w:val="28"/>
        </w:rPr>
        <w:t xml:space="preserve"> </w:t>
      </w:r>
      <w:r>
        <w:rPr>
          <w:sz w:val="28"/>
        </w:rPr>
        <w:t>2025г.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уль</w:t>
      </w:r>
      <w:r>
        <w:rPr>
          <w:sz w:val="28"/>
        </w:rPr>
        <w:t>тразвуковой</w:t>
      </w:r>
      <w:r>
        <w:rPr>
          <w:spacing w:val="-11"/>
          <w:sz w:val="28"/>
        </w:rPr>
        <w:t xml:space="preserve"> </w:t>
      </w:r>
      <w:r>
        <w:rPr>
          <w:sz w:val="28"/>
        </w:rPr>
        <w:t>расходомер-счет-чик РУС-1М-1000-Н-М-3000-36-Р зав.№11118. Прямоугольный измерительный лоток с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установленным</w:t>
      </w:r>
      <w:r>
        <w:rPr>
          <w:spacing w:val="-1"/>
          <w:sz w:val="28"/>
        </w:rPr>
        <w:t xml:space="preserve"> </w:t>
      </w:r>
      <w:r>
        <w:rPr>
          <w:sz w:val="28"/>
        </w:rPr>
        <w:t>расходомером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интегратором</w:t>
      </w:r>
      <w:r>
        <w:rPr>
          <w:spacing w:val="-1"/>
          <w:sz w:val="28"/>
        </w:rPr>
        <w:t xml:space="preserve"> </w:t>
      </w:r>
      <w:r>
        <w:rPr>
          <w:sz w:val="28"/>
        </w:rPr>
        <w:t>акустическим</w:t>
      </w:r>
      <w:r>
        <w:rPr>
          <w:spacing w:val="-2"/>
          <w:sz w:val="28"/>
        </w:rPr>
        <w:t xml:space="preserve"> </w:t>
      </w:r>
      <w:r>
        <w:rPr>
          <w:sz w:val="28"/>
        </w:rPr>
        <w:t>«ЭХО-Р-03» расположен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ходу</w:t>
      </w:r>
      <w:r>
        <w:rPr>
          <w:spacing w:val="-8"/>
          <w:sz w:val="28"/>
        </w:rPr>
        <w:t xml:space="preserve"> </w:t>
      </w:r>
      <w:r>
        <w:rPr>
          <w:sz w:val="28"/>
        </w:rPr>
        <w:t>движения</w:t>
      </w:r>
      <w:r>
        <w:rPr>
          <w:spacing w:val="-7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7"/>
          <w:sz w:val="28"/>
        </w:rPr>
        <w:t xml:space="preserve"> </w:t>
      </w:r>
      <w:r>
        <w:rPr>
          <w:sz w:val="28"/>
        </w:rPr>
        <w:t>вод</w:t>
      </w:r>
      <w:r>
        <w:rPr>
          <w:spacing w:val="-6"/>
          <w:sz w:val="28"/>
        </w:rPr>
        <w:t xml:space="preserve"> </w:t>
      </w:r>
      <w:r>
        <w:rPr>
          <w:sz w:val="28"/>
        </w:rPr>
        <w:t>после</w:t>
      </w:r>
      <w:r>
        <w:rPr>
          <w:spacing w:val="-8"/>
          <w:sz w:val="28"/>
        </w:rPr>
        <w:t xml:space="preserve"> </w:t>
      </w:r>
      <w:r>
        <w:rPr>
          <w:sz w:val="28"/>
        </w:rPr>
        <w:t>песколовок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7"/>
          <w:sz w:val="28"/>
        </w:rPr>
        <w:t xml:space="preserve"> </w:t>
      </w:r>
      <w:r>
        <w:rPr>
          <w:sz w:val="28"/>
        </w:rPr>
        <w:t>техниче-ским средством учета поступающих стоков. Прибор учета сточных вод РУС-1М-1000-Н-М-3000-36-Р расположен перед станцией УФО и является коммерческим прибором</w:t>
      </w:r>
      <w:r>
        <w:rPr>
          <w:spacing w:val="-8"/>
          <w:sz w:val="28"/>
        </w:rPr>
        <w:t xml:space="preserve"> </w:t>
      </w:r>
      <w:r>
        <w:rPr>
          <w:sz w:val="28"/>
        </w:rPr>
        <w:t>учета,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10"/>
          <w:sz w:val="28"/>
        </w:rPr>
        <w:t xml:space="preserve"> </w:t>
      </w:r>
      <w:r>
        <w:rPr>
          <w:sz w:val="28"/>
        </w:rPr>
        <w:t>основании</w:t>
      </w:r>
      <w:r>
        <w:rPr>
          <w:spacing w:val="-7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-9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7"/>
          <w:sz w:val="28"/>
        </w:rPr>
        <w:t xml:space="preserve"> </w:t>
      </w:r>
      <w:r>
        <w:rPr>
          <w:sz w:val="28"/>
        </w:rPr>
        <w:t>учет</w:t>
      </w:r>
      <w:r>
        <w:rPr>
          <w:spacing w:val="-8"/>
          <w:sz w:val="28"/>
        </w:rPr>
        <w:t xml:space="preserve"> </w:t>
      </w:r>
      <w:r>
        <w:rPr>
          <w:sz w:val="28"/>
        </w:rPr>
        <w:t>количества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очищенных сточных вод сброшенных </w:t>
      </w:r>
      <w:r>
        <w:rPr>
          <w:sz w:val="28"/>
        </w:rPr>
        <w:t>в реку М. Сарапулка. Данный способ учета позволяет получить достоверные сведения о количестве сточных вод поступающих на ОСК и провести анализ эффективности работы станции.</w:t>
      </w:r>
    </w:p>
    <w:p w:rsidR="001B4B46" w:rsidRDefault="00D27149">
      <w:pPr>
        <w:pStyle w:val="afa"/>
        <w:numPr>
          <w:ilvl w:val="1"/>
          <w:numId w:val="17"/>
        </w:numPr>
        <w:tabs>
          <w:tab w:val="left" w:pos="993"/>
        </w:tabs>
        <w:spacing w:before="1" w:line="360" w:lineRule="auto"/>
        <w:ind w:right="126" w:firstLine="707"/>
        <w:jc w:val="both"/>
        <w:rPr>
          <w:sz w:val="28"/>
        </w:rPr>
      </w:pPr>
      <w:r>
        <w:rPr>
          <w:sz w:val="28"/>
        </w:rPr>
        <w:t>81,92 % от общего потребления электрической энергии ОСК приходится на</w:t>
      </w:r>
      <w:r>
        <w:rPr>
          <w:spacing w:val="-16"/>
          <w:sz w:val="28"/>
        </w:rPr>
        <w:t xml:space="preserve"> </w:t>
      </w:r>
      <w:r>
        <w:rPr>
          <w:sz w:val="28"/>
        </w:rPr>
        <w:t>здание</w:t>
      </w:r>
      <w:r>
        <w:rPr>
          <w:spacing w:val="-15"/>
          <w:sz w:val="28"/>
        </w:rPr>
        <w:t xml:space="preserve"> </w:t>
      </w:r>
      <w:r>
        <w:rPr>
          <w:sz w:val="28"/>
        </w:rPr>
        <w:t>воздух</w:t>
      </w:r>
      <w:r>
        <w:rPr>
          <w:sz w:val="28"/>
        </w:rPr>
        <w:t>одувной</w:t>
      </w:r>
      <w:r>
        <w:rPr>
          <w:spacing w:val="-15"/>
          <w:sz w:val="28"/>
        </w:rPr>
        <w:t xml:space="preserve"> </w:t>
      </w:r>
      <w:r>
        <w:rPr>
          <w:sz w:val="28"/>
        </w:rPr>
        <w:t>станции,</w:t>
      </w:r>
      <w:r>
        <w:rPr>
          <w:spacing w:val="-15"/>
          <w:sz w:val="28"/>
        </w:rPr>
        <w:t xml:space="preserve"> </w:t>
      </w:r>
      <w:r>
        <w:rPr>
          <w:sz w:val="28"/>
        </w:rPr>
        <w:t>в</w:t>
      </w:r>
      <w:r>
        <w:rPr>
          <w:spacing w:val="-16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-14"/>
          <w:sz w:val="28"/>
        </w:rPr>
        <w:t xml:space="preserve"> </w:t>
      </w:r>
      <w:r>
        <w:rPr>
          <w:sz w:val="28"/>
        </w:rPr>
        <w:t>в</w:t>
      </w:r>
      <w:r>
        <w:rPr>
          <w:spacing w:val="-18"/>
          <w:sz w:val="28"/>
        </w:rPr>
        <w:t xml:space="preserve"> </w:t>
      </w:r>
      <w:r>
        <w:rPr>
          <w:sz w:val="28"/>
        </w:rPr>
        <w:t>свою</w:t>
      </w:r>
      <w:r>
        <w:rPr>
          <w:spacing w:val="-17"/>
          <w:sz w:val="28"/>
        </w:rPr>
        <w:t xml:space="preserve"> </w:t>
      </w:r>
      <w:r>
        <w:rPr>
          <w:sz w:val="28"/>
        </w:rPr>
        <w:t>очередь</w:t>
      </w:r>
      <w:r>
        <w:rPr>
          <w:spacing w:val="-18"/>
          <w:sz w:val="28"/>
        </w:rPr>
        <w:t xml:space="preserve"> </w:t>
      </w:r>
      <w:r>
        <w:rPr>
          <w:sz w:val="28"/>
        </w:rPr>
        <w:t>потребление</w:t>
      </w:r>
      <w:r>
        <w:rPr>
          <w:spacing w:val="-15"/>
          <w:sz w:val="28"/>
        </w:rPr>
        <w:t xml:space="preserve"> </w:t>
      </w:r>
      <w:r>
        <w:rPr>
          <w:sz w:val="28"/>
        </w:rPr>
        <w:t>электрической энергии на электрооборудование (воздуходувные агрегаты) составляет –99,76%. Таким</w:t>
      </w:r>
      <w:r>
        <w:rPr>
          <w:spacing w:val="-1"/>
          <w:sz w:val="28"/>
        </w:rPr>
        <w:t xml:space="preserve"> </w:t>
      </w:r>
      <w:r>
        <w:rPr>
          <w:sz w:val="28"/>
        </w:rPr>
        <w:t>образом следует, что до 82 % потребления электрической энергии на ОСК приходится на воздуходувные агрегаты</w:t>
      </w:r>
      <w:r>
        <w:rPr>
          <w:sz w:val="28"/>
        </w:rPr>
        <w:t>.</w:t>
      </w:r>
    </w:p>
    <w:p w:rsidR="001B4B46" w:rsidRDefault="00D27149">
      <w:pPr>
        <w:pStyle w:val="afa"/>
        <w:numPr>
          <w:ilvl w:val="1"/>
          <w:numId w:val="17"/>
        </w:numPr>
        <w:tabs>
          <w:tab w:val="left" w:pos="1003"/>
        </w:tabs>
        <w:spacing w:line="360" w:lineRule="auto"/>
        <w:ind w:right="130" w:firstLine="707"/>
        <w:jc w:val="both"/>
        <w:rPr>
          <w:sz w:val="28"/>
        </w:rPr>
      </w:pPr>
      <w:r>
        <w:rPr>
          <w:sz w:val="28"/>
        </w:rPr>
        <w:t>Основным показателем энергоэффективности, характеризующим работу ОСК,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расход</w:t>
      </w:r>
      <w:r>
        <w:rPr>
          <w:spacing w:val="-2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3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1м3</w:t>
      </w:r>
      <w:r>
        <w:rPr>
          <w:spacing w:val="-2"/>
          <w:sz w:val="28"/>
        </w:rPr>
        <w:t xml:space="preserve"> </w:t>
      </w:r>
      <w:r>
        <w:rPr>
          <w:sz w:val="28"/>
        </w:rPr>
        <w:t>стоков.</w:t>
      </w:r>
      <w:r>
        <w:rPr>
          <w:spacing w:val="-4"/>
          <w:sz w:val="28"/>
        </w:rPr>
        <w:t xml:space="preserve"> </w:t>
      </w:r>
      <w:r>
        <w:rPr>
          <w:sz w:val="28"/>
        </w:rPr>
        <w:t>Происходит</w:t>
      </w:r>
      <w:r>
        <w:rPr>
          <w:spacing w:val="-4"/>
          <w:sz w:val="28"/>
        </w:rPr>
        <w:t xml:space="preserve"> </w:t>
      </w:r>
      <w:r>
        <w:rPr>
          <w:sz w:val="28"/>
        </w:rPr>
        <w:t>ежегодное увеличение удельной величины, обусловленное ежегодным сокращением количества по</w:t>
      </w:r>
      <w:r>
        <w:rPr>
          <w:sz w:val="28"/>
        </w:rPr>
        <w:t>ступающих сточных вод. За рассматриваемый период прирост удельной величины составил 0,0483 кВт*час/м3. Увеличение удельного показателя является следствием неэффективности работы технологического оборудования в условиях сокращения объема поступающих стоков.</w:t>
      </w:r>
    </w:p>
    <w:p w:rsidR="001B4B46" w:rsidRDefault="001B4B46">
      <w:pPr>
        <w:pStyle w:val="afa"/>
        <w:spacing w:line="360" w:lineRule="auto"/>
        <w:rPr>
          <w:sz w:val="28"/>
        </w:rPr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89" w:line="360" w:lineRule="auto"/>
        <w:ind w:right="133"/>
        <w:jc w:val="both"/>
      </w:pPr>
      <w:bookmarkStart w:id="27" w:name="_bookmark26"/>
      <w:bookmarkEnd w:id="27"/>
      <w:r>
        <w:t>Описание технологических зон водоотведения, зон централизованного и</w:t>
      </w:r>
      <w:r>
        <w:rPr>
          <w:spacing w:val="-18"/>
        </w:rPr>
        <w:t xml:space="preserve"> </w:t>
      </w:r>
      <w:r>
        <w:t>нецентрализованного</w:t>
      </w:r>
      <w:r>
        <w:rPr>
          <w:spacing w:val="-17"/>
        </w:rPr>
        <w:t xml:space="preserve"> </w:t>
      </w:r>
      <w:r>
        <w:t>водоотведения,</w:t>
      </w:r>
      <w:r>
        <w:rPr>
          <w:spacing w:val="-18"/>
        </w:rPr>
        <w:t xml:space="preserve"> </w:t>
      </w:r>
      <w:r>
        <w:t>перечень</w:t>
      </w:r>
      <w:r>
        <w:rPr>
          <w:spacing w:val="-17"/>
        </w:rPr>
        <w:t xml:space="preserve"> </w:t>
      </w:r>
      <w:r>
        <w:t>централизованных</w:t>
      </w:r>
      <w:r>
        <w:rPr>
          <w:spacing w:val="-18"/>
        </w:rPr>
        <w:t xml:space="preserve"> </w:t>
      </w:r>
      <w:r>
        <w:t>систем водоотведения.</w:t>
      </w:r>
    </w:p>
    <w:p w:rsidR="001B4B46" w:rsidRDefault="00D27149">
      <w:pPr>
        <w:pStyle w:val="af9"/>
        <w:spacing w:before="119" w:line="360" w:lineRule="auto"/>
        <w:ind w:right="128" w:firstLine="707"/>
        <w:jc w:val="both"/>
      </w:pPr>
      <w:r>
        <w:t>Описанная система водоотведения города относится к одной технологической зоне. Систе</w:t>
      </w:r>
      <w:r>
        <w:t>ма канализации города (за исключением ведомственных и частных сетей в/о) принадлежит одной организации МУП г. Сарапул «Сарапульский водоканал»,</w:t>
      </w:r>
      <w:r>
        <w:rPr>
          <w:spacing w:val="-18"/>
        </w:rPr>
        <w:t xml:space="preserve"> </w:t>
      </w:r>
      <w:r>
        <w:t>которая</w:t>
      </w:r>
      <w:r>
        <w:rPr>
          <w:spacing w:val="-17"/>
        </w:rPr>
        <w:t xml:space="preserve"> </w:t>
      </w:r>
      <w:r>
        <w:t>обеспечивает</w:t>
      </w:r>
      <w:r>
        <w:rPr>
          <w:spacing w:val="-18"/>
        </w:rPr>
        <w:t xml:space="preserve"> </w:t>
      </w:r>
      <w:r>
        <w:t>прием,</w:t>
      </w:r>
      <w:r>
        <w:rPr>
          <w:spacing w:val="-17"/>
        </w:rPr>
        <w:t xml:space="preserve"> </w:t>
      </w:r>
      <w:r>
        <w:t>транспортировку,</w:t>
      </w:r>
      <w:r>
        <w:rPr>
          <w:spacing w:val="-18"/>
        </w:rPr>
        <w:t xml:space="preserve"> </w:t>
      </w:r>
      <w:r>
        <w:t>очистку,</w:t>
      </w:r>
      <w:r>
        <w:rPr>
          <w:spacing w:val="-17"/>
        </w:rPr>
        <w:t xml:space="preserve"> </w:t>
      </w:r>
      <w:r>
        <w:t>выпуск</w:t>
      </w:r>
      <w:r>
        <w:rPr>
          <w:spacing w:val="-18"/>
        </w:rPr>
        <w:t xml:space="preserve"> </w:t>
      </w:r>
      <w:r>
        <w:t>сточных</w:t>
      </w:r>
      <w:r>
        <w:rPr>
          <w:spacing w:val="-6"/>
        </w:rPr>
        <w:t xml:space="preserve"> </w:t>
      </w:r>
      <w:r>
        <w:t>вод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водный</w:t>
      </w:r>
      <w:r>
        <w:rPr>
          <w:spacing w:val="-8"/>
        </w:rPr>
        <w:t xml:space="preserve"> </w:t>
      </w:r>
      <w:r>
        <w:t>объект.</w:t>
      </w:r>
      <w:r>
        <w:rPr>
          <w:spacing w:val="-7"/>
        </w:rPr>
        <w:t xml:space="preserve"> </w:t>
      </w:r>
      <w:r>
        <w:t>Ответственность</w:t>
      </w:r>
      <w:r>
        <w:rPr>
          <w:spacing w:val="-8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экс</w:t>
      </w:r>
      <w:r>
        <w:t>плуатации</w:t>
      </w:r>
      <w:r>
        <w:rPr>
          <w:spacing w:val="-8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водоотведения г. Сарапул осуществляется одной организацией МУП г. Сарапул «Сарапуль-ский водоканал».</w:t>
      </w:r>
    </w:p>
    <w:p w:rsidR="001B4B46" w:rsidRDefault="00D27149">
      <w:pPr>
        <w:pStyle w:val="af9"/>
        <w:spacing w:before="2" w:line="360" w:lineRule="auto"/>
        <w:ind w:right="133" w:firstLine="707"/>
        <w:jc w:val="both"/>
      </w:pPr>
      <w:r>
        <w:t>У ряда промышленных предприятий имеются собственные ОСК с локаль-ными системами водоотведения, данные объекты в рамках системы водоотведе</w:t>
      </w:r>
      <w:r>
        <w:t>ния</w:t>
      </w:r>
      <w:r>
        <w:rPr>
          <w:spacing w:val="-10"/>
        </w:rPr>
        <w:t xml:space="preserve"> </w:t>
      </w:r>
      <w:r>
        <w:t>г.</w:t>
      </w:r>
      <w:r>
        <w:rPr>
          <w:spacing w:val="-9"/>
        </w:rPr>
        <w:t xml:space="preserve"> </w:t>
      </w:r>
      <w:r>
        <w:t>Сарапула</w:t>
      </w:r>
      <w:r>
        <w:rPr>
          <w:spacing w:val="-10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рассматриваются,</w:t>
      </w:r>
      <w:r>
        <w:rPr>
          <w:spacing w:val="-9"/>
        </w:rPr>
        <w:t xml:space="preserve"> </w:t>
      </w:r>
      <w:r>
        <w:t>т.к.</w:t>
      </w:r>
      <w:r>
        <w:rPr>
          <w:spacing w:val="-9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относятся</w:t>
      </w:r>
      <w:r>
        <w:rPr>
          <w:spacing w:val="-10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централизованным</w:t>
      </w:r>
      <w:r>
        <w:rPr>
          <w:spacing w:val="-9"/>
        </w:rPr>
        <w:t xml:space="preserve"> </w:t>
      </w:r>
      <w:r>
        <w:t>системам водоотведения поселений или городских округов.</w:t>
      </w:r>
    </w:p>
    <w:p w:rsidR="001B4B46" w:rsidRDefault="001B4B46">
      <w:pPr>
        <w:pStyle w:val="af9"/>
        <w:spacing w:before="281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0"/>
        <w:jc w:val="both"/>
      </w:pPr>
      <w:bookmarkStart w:id="28" w:name="_bookmark27"/>
      <w:bookmarkEnd w:id="28"/>
      <w:r>
        <w:t xml:space="preserve">Описание технической возможности утилизации осадков сточных вод на очистных сооружениях существующей централизованной системы </w:t>
      </w:r>
      <w:r>
        <w:rPr>
          <w:spacing w:val="-2"/>
        </w:rPr>
        <w:t>водоотведения</w:t>
      </w:r>
    </w:p>
    <w:p w:rsidR="001B4B46" w:rsidRDefault="00D27149">
      <w:pPr>
        <w:pStyle w:val="af9"/>
        <w:spacing w:before="120" w:line="360" w:lineRule="auto"/>
        <w:ind w:right="130" w:firstLine="707"/>
        <w:jc w:val="both"/>
      </w:pPr>
      <w:r>
        <w:t>На данный момент на очистных сооружениях канализации, находящихся в ведении МУП г. Сарапул «Сарапульский водоканал», применяется обработка осадка на иловых площадках, где происходит его обезвожив</w:t>
      </w:r>
      <w:r>
        <w:t>ание до влажности 80% и стабилизация в естественных условиях. Обезвоженный и стабилизирован-ный осадок является составной частью материала для изготовления питательных почвогрунтов. Почвогрунты используются на полигонах ТБО (ТКО) в рекультивационных целях.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89" w:line="360" w:lineRule="auto"/>
        <w:ind w:right="128"/>
        <w:jc w:val="both"/>
      </w:pPr>
      <w:bookmarkStart w:id="29" w:name="_bookmark28"/>
      <w:bookmarkEnd w:id="29"/>
      <w:r>
        <w:t>Описание</w:t>
      </w:r>
      <w:r>
        <w:rPr>
          <w:spacing w:val="-18"/>
        </w:rPr>
        <w:t xml:space="preserve"> </w:t>
      </w:r>
      <w:r>
        <w:t>состояния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функционирования</w:t>
      </w:r>
      <w:r>
        <w:rPr>
          <w:spacing w:val="-17"/>
        </w:rPr>
        <w:t xml:space="preserve"> </w:t>
      </w:r>
      <w:r>
        <w:t>канализационных</w:t>
      </w:r>
      <w:r>
        <w:rPr>
          <w:spacing w:val="-18"/>
        </w:rPr>
        <w:t xml:space="preserve"> </w:t>
      </w:r>
      <w:r>
        <w:t>коллекторов и сетей, сооружений на них.</w:t>
      </w:r>
    </w:p>
    <w:p w:rsidR="001B4B46" w:rsidRDefault="00D27149">
      <w:pPr>
        <w:pStyle w:val="3"/>
        <w:numPr>
          <w:ilvl w:val="2"/>
          <w:numId w:val="22"/>
        </w:numPr>
        <w:tabs>
          <w:tab w:val="left" w:pos="719"/>
        </w:tabs>
        <w:spacing w:before="240"/>
        <w:ind w:left="719" w:hanging="718"/>
        <w:jc w:val="both"/>
      </w:pPr>
      <w:bookmarkStart w:id="30" w:name="_bookmark29"/>
      <w:bookmarkEnd w:id="30"/>
      <w:r>
        <w:t>Трубопроводы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rPr>
          <w:spacing w:val="-2"/>
        </w:rPr>
        <w:t>водоотведения</w:t>
      </w:r>
    </w:p>
    <w:p w:rsidR="001B4B46" w:rsidRDefault="00D27149">
      <w:pPr>
        <w:pStyle w:val="af9"/>
        <w:spacing w:before="220" w:line="360" w:lineRule="auto"/>
        <w:ind w:right="126" w:firstLine="707"/>
        <w:jc w:val="both"/>
      </w:pPr>
      <w:r>
        <w:t>Практически все используемые трубы и арматура на сетях введены в эксплуатацию до 1991 г, 74,65% канализаци</w:t>
      </w:r>
      <w:r>
        <w:t>онных труб используется более 30 лет. Состояние</w:t>
      </w:r>
      <w:r>
        <w:rPr>
          <w:spacing w:val="-12"/>
        </w:rPr>
        <w:t xml:space="preserve"> </w:t>
      </w:r>
      <w:r>
        <w:t>тех</w:t>
      </w:r>
      <w:r>
        <w:rPr>
          <w:spacing w:val="-12"/>
        </w:rPr>
        <w:t xml:space="preserve"> </w:t>
      </w:r>
      <w:r>
        <w:t>труб,</w:t>
      </w:r>
      <w:r>
        <w:rPr>
          <w:spacing w:val="-13"/>
        </w:rPr>
        <w:t xml:space="preserve"> </w:t>
      </w:r>
      <w:r>
        <w:t>которые</w:t>
      </w:r>
      <w:r>
        <w:rPr>
          <w:spacing w:val="-12"/>
        </w:rPr>
        <w:t xml:space="preserve"> </w:t>
      </w:r>
      <w:r>
        <w:t>эксплуатировались</w:t>
      </w:r>
      <w:r>
        <w:rPr>
          <w:spacing w:val="-13"/>
        </w:rPr>
        <w:t xml:space="preserve"> </w:t>
      </w:r>
      <w:r>
        <w:t>менее</w:t>
      </w:r>
      <w:r>
        <w:rPr>
          <w:spacing w:val="-12"/>
        </w:rPr>
        <w:t xml:space="preserve"> </w:t>
      </w:r>
      <w:r>
        <w:t>30</w:t>
      </w:r>
      <w:r>
        <w:rPr>
          <w:spacing w:val="-12"/>
        </w:rPr>
        <w:t xml:space="preserve"> </w:t>
      </w:r>
      <w:r>
        <w:t>лет,</w:t>
      </w:r>
      <w:r>
        <w:rPr>
          <w:spacing w:val="-13"/>
        </w:rPr>
        <w:t xml:space="preserve"> </w:t>
      </w:r>
      <w:r>
        <w:t>считается</w:t>
      </w:r>
      <w:r>
        <w:rPr>
          <w:spacing w:val="-12"/>
        </w:rPr>
        <w:t xml:space="preserve"> </w:t>
      </w:r>
      <w:r>
        <w:t>хорошим и</w:t>
      </w:r>
      <w:r>
        <w:rPr>
          <w:spacing w:val="-6"/>
        </w:rPr>
        <w:t xml:space="preserve"> </w:t>
      </w:r>
      <w:r>
        <w:t>удовлетворительным,</w:t>
      </w:r>
      <w:r>
        <w:rPr>
          <w:spacing w:val="-7"/>
        </w:rPr>
        <w:t xml:space="preserve"> </w:t>
      </w:r>
      <w:r>
        <w:t>тогда</w:t>
      </w:r>
      <w:r>
        <w:rPr>
          <w:spacing w:val="-6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состояние</w:t>
      </w:r>
      <w:r>
        <w:rPr>
          <w:spacing w:val="-9"/>
        </w:rPr>
        <w:t xml:space="preserve"> </w:t>
      </w:r>
      <w:r>
        <w:t>труб,</w:t>
      </w:r>
      <w:r>
        <w:rPr>
          <w:spacing w:val="-7"/>
        </w:rPr>
        <w:t xml:space="preserve"> </w:t>
      </w:r>
      <w:r>
        <w:t>которые</w:t>
      </w:r>
      <w:r>
        <w:rPr>
          <w:spacing w:val="-6"/>
        </w:rPr>
        <w:t xml:space="preserve"> </w:t>
      </w:r>
      <w:r>
        <w:t>эксплуатировались</w:t>
      </w:r>
      <w:r>
        <w:rPr>
          <w:spacing w:val="-9"/>
        </w:rPr>
        <w:t xml:space="preserve"> </w:t>
      </w:r>
      <w:r>
        <w:t xml:space="preserve">более 30 лет, считается неудовлетворительным. Особенно проблемным </w:t>
      </w:r>
      <w:r>
        <w:t>считается состояние старых керамических труб, поскольку их физическая способность выдерживать</w:t>
      </w:r>
      <w:r>
        <w:rPr>
          <w:spacing w:val="-3"/>
        </w:rPr>
        <w:t xml:space="preserve"> </w:t>
      </w:r>
      <w:r>
        <w:t>внешние</w:t>
      </w:r>
      <w:r>
        <w:rPr>
          <w:spacing w:val="-3"/>
        </w:rPr>
        <w:t xml:space="preserve"> </w:t>
      </w:r>
      <w:r>
        <w:t>нагрузки</w:t>
      </w:r>
      <w:r>
        <w:rPr>
          <w:spacing w:val="-1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невелика,</w:t>
      </w:r>
      <w:r>
        <w:rPr>
          <w:spacing w:val="-2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стенки частично</w:t>
      </w:r>
      <w:r>
        <w:rPr>
          <w:spacing w:val="-2"/>
        </w:rPr>
        <w:t xml:space="preserve"> </w:t>
      </w:r>
      <w:r>
        <w:t>разрушаются, вызывая большое количество засорений.</w:t>
      </w:r>
    </w:p>
    <w:p w:rsidR="001B4B46" w:rsidRDefault="00D27149">
      <w:pPr>
        <w:pStyle w:val="af9"/>
        <w:spacing w:before="1" w:line="360" w:lineRule="auto"/>
        <w:ind w:right="135" w:firstLine="707"/>
        <w:jc w:val="both"/>
      </w:pPr>
      <w:r>
        <w:t xml:space="preserve">Разбивка канализационных трубопроводов централизованного </w:t>
      </w:r>
      <w:r>
        <w:t>водоотведения по сроку использования представлена в таблице. В таблице не учтены внут-риплощадочные технологические сети ОСК и ОСВ.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af9"/>
        <w:spacing w:before="1" w:line="360" w:lineRule="auto"/>
        <w:ind w:right="126" w:firstLine="707"/>
        <w:jc w:val="both"/>
      </w:pPr>
      <w:bookmarkStart w:id="31" w:name="_bookmark30"/>
      <w:bookmarkEnd w:id="31"/>
      <w:r>
        <w:t>Таблица</w:t>
      </w:r>
      <w:r>
        <w:rPr>
          <w:spacing w:val="-4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Характеристика</w:t>
      </w:r>
      <w:r>
        <w:rPr>
          <w:spacing w:val="-3"/>
        </w:rPr>
        <w:t xml:space="preserve"> </w:t>
      </w:r>
      <w:r>
        <w:t>канализационных</w:t>
      </w:r>
      <w:r>
        <w:rPr>
          <w:spacing w:val="-2"/>
        </w:rPr>
        <w:t xml:space="preserve"> </w:t>
      </w:r>
      <w:r>
        <w:t>трубопроводов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территории г. Сарапула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7"/>
        <w:gridCol w:w="2208"/>
        <w:gridCol w:w="753"/>
        <w:gridCol w:w="883"/>
        <w:gridCol w:w="1389"/>
        <w:gridCol w:w="984"/>
        <w:gridCol w:w="770"/>
        <w:gridCol w:w="2069"/>
      </w:tblGrid>
      <w:tr w:rsidR="001B4B46">
        <w:trPr>
          <w:trHeight w:val="460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115"/>
              <w:ind w:left="8"/>
              <w:jc w:val="center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п/п</w:t>
            </w:r>
          </w:p>
        </w:tc>
        <w:tc>
          <w:tcPr>
            <w:tcW w:w="2208" w:type="dxa"/>
          </w:tcPr>
          <w:p w:rsidR="001B4B46" w:rsidRDefault="00D27149">
            <w:pPr>
              <w:pStyle w:val="TableParagraph"/>
              <w:spacing w:line="230" w:lineRule="atLeast"/>
              <w:ind w:left="955" w:right="116" w:hanging="826"/>
              <w:rPr>
                <w:sz w:val="20"/>
              </w:rPr>
            </w:pPr>
            <w:r>
              <w:rPr>
                <w:sz w:val="20"/>
              </w:rPr>
              <w:t>Материал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трубопрово</w:t>
            </w:r>
            <w:r>
              <w:rPr>
                <w:spacing w:val="-4"/>
                <w:sz w:val="20"/>
              </w:rPr>
              <w:t>дов</w:t>
            </w:r>
          </w:p>
        </w:tc>
        <w:tc>
          <w:tcPr>
            <w:tcW w:w="753" w:type="dxa"/>
          </w:tcPr>
          <w:p w:rsidR="001B4B46" w:rsidRDefault="00D27149">
            <w:pPr>
              <w:pStyle w:val="TableParagraph"/>
              <w:spacing w:before="115"/>
              <w:ind w:left="1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0-</w:t>
            </w: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115"/>
              <w:ind w:left="1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201-</w:t>
            </w:r>
            <w:r>
              <w:rPr>
                <w:spacing w:val="-5"/>
                <w:sz w:val="20"/>
              </w:rPr>
              <w:t>400</w:t>
            </w:r>
          </w:p>
        </w:tc>
        <w:tc>
          <w:tcPr>
            <w:tcW w:w="1389" w:type="dxa"/>
          </w:tcPr>
          <w:p w:rsidR="001B4B46" w:rsidRDefault="00D27149">
            <w:pPr>
              <w:pStyle w:val="TableParagraph"/>
              <w:spacing w:before="115"/>
              <w:ind w:left="1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401-</w:t>
            </w:r>
            <w:r>
              <w:rPr>
                <w:spacing w:val="-5"/>
                <w:sz w:val="20"/>
              </w:rPr>
              <w:t>800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115"/>
              <w:ind w:left="15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801-</w:t>
            </w:r>
            <w:r>
              <w:rPr>
                <w:spacing w:val="-4"/>
                <w:sz w:val="20"/>
              </w:rPr>
              <w:t>1000</w:t>
            </w:r>
          </w:p>
        </w:tc>
        <w:tc>
          <w:tcPr>
            <w:tcW w:w="770" w:type="dxa"/>
          </w:tcPr>
          <w:p w:rsidR="001B4B46" w:rsidRDefault="00D27149">
            <w:pPr>
              <w:pStyle w:val="TableParagraph"/>
              <w:spacing w:before="115"/>
              <w:ind w:left="16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2069" w:type="dxa"/>
          </w:tcPr>
          <w:p w:rsidR="001B4B46" w:rsidRDefault="00D27149">
            <w:pPr>
              <w:pStyle w:val="TableParagraph"/>
              <w:spacing w:before="115"/>
              <w:ind w:left="11" w:right="2"/>
              <w:jc w:val="center"/>
              <w:rPr>
                <w:sz w:val="20"/>
              </w:rPr>
            </w:pPr>
            <w:r>
              <w:rPr>
                <w:sz w:val="20"/>
              </w:rPr>
              <w:t>Доля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общем</w:t>
            </w:r>
            <w:r>
              <w:rPr>
                <w:spacing w:val="-2"/>
                <w:sz w:val="20"/>
              </w:rPr>
              <w:t xml:space="preserve"> объеме</w:t>
            </w:r>
          </w:p>
        </w:tc>
      </w:tr>
      <w:tr w:rsidR="001B4B46">
        <w:trPr>
          <w:trHeight w:val="309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38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08" w:type="dxa"/>
          </w:tcPr>
          <w:p w:rsidR="001B4B46" w:rsidRDefault="00D27149">
            <w:pPr>
              <w:pStyle w:val="TableParagraph"/>
              <w:spacing w:before="38"/>
              <w:ind w:left="10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Сталь</w:t>
            </w:r>
          </w:p>
        </w:tc>
        <w:tc>
          <w:tcPr>
            <w:tcW w:w="753" w:type="dxa"/>
          </w:tcPr>
          <w:p w:rsidR="001B4B46" w:rsidRDefault="00D27149">
            <w:pPr>
              <w:pStyle w:val="TableParagraph"/>
              <w:spacing w:before="38"/>
              <w:ind w:left="1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38"/>
              <w:ind w:left="15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1389" w:type="dxa"/>
          </w:tcPr>
          <w:p w:rsidR="001B4B46" w:rsidRDefault="00D27149">
            <w:pPr>
              <w:pStyle w:val="TableParagraph"/>
              <w:spacing w:before="38"/>
              <w:ind w:left="14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9,63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38"/>
              <w:ind w:left="1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70" w:type="dxa"/>
          </w:tcPr>
          <w:p w:rsidR="001B4B46" w:rsidRDefault="00D27149">
            <w:pPr>
              <w:pStyle w:val="TableParagraph"/>
              <w:spacing w:before="38"/>
              <w:ind w:left="16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12,94</w:t>
            </w:r>
          </w:p>
        </w:tc>
        <w:tc>
          <w:tcPr>
            <w:tcW w:w="2069" w:type="dxa"/>
          </w:tcPr>
          <w:p w:rsidR="001B4B46" w:rsidRDefault="00D27149">
            <w:pPr>
              <w:pStyle w:val="TableParagraph"/>
              <w:spacing w:before="38"/>
              <w:ind w:lef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9,45%</w:t>
            </w:r>
          </w:p>
        </w:tc>
      </w:tr>
      <w:tr w:rsidR="001B4B46">
        <w:trPr>
          <w:trHeight w:val="309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38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08" w:type="dxa"/>
          </w:tcPr>
          <w:p w:rsidR="001B4B46" w:rsidRDefault="00D27149">
            <w:pPr>
              <w:pStyle w:val="TableParagraph"/>
              <w:spacing w:before="38"/>
              <w:ind w:left="10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Чугун</w:t>
            </w:r>
          </w:p>
        </w:tc>
        <w:tc>
          <w:tcPr>
            <w:tcW w:w="753" w:type="dxa"/>
          </w:tcPr>
          <w:p w:rsidR="001B4B46" w:rsidRDefault="00D27149">
            <w:pPr>
              <w:pStyle w:val="TableParagraph"/>
              <w:spacing w:before="38"/>
              <w:ind w:left="1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32,08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38"/>
              <w:ind w:left="15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4,42</w:t>
            </w:r>
          </w:p>
        </w:tc>
        <w:tc>
          <w:tcPr>
            <w:tcW w:w="1389" w:type="dxa"/>
          </w:tcPr>
          <w:p w:rsidR="001B4B46" w:rsidRDefault="00D27149">
            <w:pPr>
              <w:pStyle w:val="TableParagraph"/>
              <w:spacing w:before="38"/>
              <w:ind w:left="14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2,22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38"/>
              <w:ind w:left="1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70" w:type="dxa"/>
          </w:tcPr>
          <w:p w:rsidR="001B4B46" w:rsidRDefault="00D27149">
            <w:pPr>
              <w:pStyle w:val="TableParagraph"/>
              <w:spacing w:before="38"/>
              <w:ind w:left="16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38,72</w:t>
            </w:r>
          </w:p>
        </w:tc>
        <w:tc>
          <w:tcPr>
            <w:tcW w:w="2069" w:type="dxa"/>
          </w:tcPr>
          <w:p w:rsidR="001B4B46" w:rsidRDefault="00D27149">
            <w:pPr>
              <w:pStyle w:val="TableParagraph"/>
              <w:spacing w:before="38"/>
              <w:ind w:left="1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28,27%</w:t>
            </w:r>
          </w:p>
        </w:tc>
      </w:tr>
      <w:tr w:rsidR="001B4B46">
        <w:trPr>
          <w:trHeight w:val="311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41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08" w:type="dxa"/>
          </w:tcPr>
          <w:p w:rsidR="001B4B46" w:rsidRDefault="00D27149">
            <w:pPr>
              <w:pStyle w:val="TableParagraph"/>
              <w:spacing w:before="41"/>
              <w:ind w:left="10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Полиэтелен</w:t>
            </w:r>
          </w:p>
        </w:tc>
        <w:tc>
          <w:tcPr>
            <w:tcW w:w="753" w:type="dxa"/>
          </w:tcPr>
          <w:p w:rsidR="001B4B46" w:rsidRDefault="00D27149">
            <w:pPr>
              <w:pStyle w:val="TableParagraph"/>
              <w:spacing w:before="41"/>
              <w:ind w:left="1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9,25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41"/>
              <w:ind w:left="15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1389" w:type="dxa"/>
          </w:tcPr>
          <w:p w:rsidR="001B4B46" w:rsidRDefault="00D27149">
            <w:pPr>
              <w:pStyle w:val="TableParagraph"/>
              <w:spacing w:before="41"/>
              <w:ind w:left="14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1,05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41"/>
              <w:ind w:left="1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70" w:type="dxa"/>
          </w:tcPr>
          <w:p w:rsidR="001B4B46" w:rsidRDefault="00D27149">
            <w:pPr>
              <w:pStyle w:val="TableParagraph"/>
              <w:spacing w:before="41"/>
              <w:ind w:left="16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11,53</w:t>
            </w:r>
          </w:p>
        </w:tc>
        <w:tc>
          <w:tcPr>
            <w:tcW w:w="2069" w:type="dxa"/>
          </w:tcPr>
          <w:p w:rsidR="001B4B46" w:rsidRDefault="00D27149">
            <w:pPr>
              <w:pStyle w:val="TableParagraph"/>
              <w:spacing w:before="41"/>
              <w:ind w:lef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8,42%</w:t>
            </w:r>
          </w:p>
        </w:tc>
      </w:tr>
      <w:tr w:rsidR="001B4B46">
        <w:trPr>
          <w:trHeight w:val="309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38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208" w:type="dxa"/>
          </w:tcPr>
          <w:p w:rsidR="001B4B46" w:rsidRDefault="00D27149">
            <w:pPr>
              <w:pStyle w:val="TableParagraph"/>
              <w:spacing w:before="38"/>
              <w:ind w:left="10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Керамика</w:t>
            </w:r>
          </w:p>
        </w:tc>
        <w:tc>
          <w:tcPr>
            <w:tcW w:w="753" w:type="dxa"/>
          </w:tcPr>
          <w:p w:rsidR="001B4B46" w:rsidRDefault="00D27149">
            <w:pPr>
              <w:pStyle w:val="TableParagraph"/>
              <w:spacing w:before="38"/>
              <w:ind w:left="1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26,79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38"/>
              <w:ind w:left="15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7,37</w:t>
            </w:r>
          </w:p>
        </w:tc>
        <w:tc>
          <w:tcPr>
            <w:tcW w:w="1389" w:type="dxa"/>
          </w:tcPr>
          <w:p w:rsidR="001B4B46" w:rsidRDefault="00D27149">
            <w:pPr>
              <w:pStyle w:val="TableParagraph"/>
              <w:spacing w:before="38"/>
              <w:ind w:left="14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38"/>
              <w:ind w:left="1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70" w:type="dxa"/>
          </w:tcPr>
          <w:p w:rsidR="001B4B46" w:rsidRDefault="00D27149">
            <w:pPr>
              <w:pStyle w:val="TableParagraph"/>
              <w:spacing w:before="38"/>
              <w:ind w:left="16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35,72</w:t>
            </w:r>
          </w:p>
        </w:tc>
        <w:tc>
          <w:tcPr>
            <w:tcW w:w="2069" w:type="dxa"/>
          </w:tcPr>
          <w:p w:rsidR="001B4B46" w:rsidRDefault="00D27149">
            <w:pPr>
              <w:pStyle w:val="TableParagraph"/>
              <w:spacing w:before="38"/>
              <w:ind w:left="1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26,08%</w:t>
            </w:r>
          </w:p>
        </w:tc>
      </w:tr>
      <w:tr w:rsidR="001B4B46">
        <w:trPr>
          <w:trHeight w:val="309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39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2208" w:type="dxa"/>
          </w:tcPr>
          <w:p w:rsidR="001B4B46" w:rsidRDefault="00D27149">
            <w:pPr>
              <w:pStyle w:val="TableParagraph"/>
              <w:spacing w:before="39"/>
              <w:ind w:left="10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Асбестоцемент</w:t>
            </w:r>
          </w:p>
        </w:tc>
        <w:tc>
          <w:tcPr>
            <w:tcW w:w="753" w:type="dxa"/>
          </w:tcPr>
          <w:p w:rsidR="001B4B46" w:rsidRDefault="00D27149">
            <w:pPr>
              <w:pStyle w:val="TableParagraph"/>
              <w:spacing w:before="39"/>
              <w:ind w:left="1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13,47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39"/>
              <w:ind w:left="15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1,88</w:t>
            </w:r>
          </w:p>
        </w:tc>
        <w:tc>
          <w:tcPr>
            <w:tcW w:w="1389" w:type="dxa"/>
          </w:tcPr>
          <w:p w:rsidR="001B4B46" w:rsidRDefault="00D27149">
            <w:pPr>
              <w:pStyle w:val="TableParagraph"/>
              <w:spacing w:before="39"/>
              <w:ind w:left="14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39"/>
              <w:ind w:left="1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770" w:type="dxa"/>
          </w:tcPr>
          <w:p w:rsidR="001B4B46" w:rsidRDefault="00D27149">
            <w:pPr>
              <w:pStyle w:val="TableParagraph"/>
              <w:spacing w:before="39"/>
              <w:ind w:left="16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15,35</w:t>
            </w:r>
          </w:p>
        </w:tc>
        <w:tc>
          <w:tcPr>
            <w:tcW w:w="2069" w:type="dxa"/>
          </w:tcPr>
          <w:p w:rsidR="001B4B46" w:rsidRDefault="00D27149">
            <w:pPr>
              <w:pStyle w:val="TableParagraph"/>
              <w:spacing w:before="39"/>
              <w:ind w:left="1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11,21%</w:t>
            </w:r>
          </w:p>
        </w:tc>
      </w:tr>
      <w:tr w:rsidR="001B4B46">
        <w:trPr>
          <w:trHeight w:val="311"/>
        </w:trPr>
        <w:tc>
          <w:tcPr>
            <w:tcW w:w="727" w:type="dxa"/>
          </w:tcPr>
          <w:p w:rsidR="001B4B46" w:rsidRDefault="00D27149">
            <w:pPr>
              <w:pStyle w:val="TableParagraph"/>
              <w:spacing w:before="41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2208" w:type="dxa"/>
          </w:tcPr>
          <w:p w:rsidR="001B4B46" w:rsidRDefault="00D27149">
            <w:pPr>
              <w:pStyle w:val="TableParagraph"/>
              <w:spacing w:before="41"/>
              <w:ind w:left="10" w:right="5"/>
              <w:jc w:val="center"/>
              <w:rPr>
                <w:sz w:val="20"/>
              </w:rPr>
            </w:pPr>
            <w:r>
              <w:rPr>
                <w:sz w:val="20"/>
              </w:rPr>
              <w:t>Прочие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материалы</w:t>
            </w:r>
          </w:p>
        </w:tc>
        <w:tc>
          <w:tcPr>
            <w:tcW w:w="753" w:type="dxa"/>
          </w:tcPr>
          <w:p w:rsidR="001B4B46" w:rsidRDefault="00D27149">
            <w:pPr>
              <w:pStyle w:val="TableParagraph"/>
              <w:spacing w:before="41"/>
              <w:ind w:left="1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0,97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41"/>
              <w:ind w:left="15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1,41</w:t>
            </w:r>
          </w:p>
        </w:tc>
        <w:tc>
          <w:tcPr>
            <w:tcW w:w="1389" w:type="dxa"/>
          </w:tcPr>
          <w:p w:rsidR="001B4B46" w:rsidRDefault="00D27149">
            <w:pPr>
              <w:pStyle w:val="TableParagraph"/>
              <w:spacing w:before="41"/>
              <w:ind w:left="14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17,96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41"/>
              <w:ind w:left="1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2,36</w:t>
            </w:r>
          </w:p>
        </w:tc>
        <w:tc>
          <w:tcPr>
            <w:tcW w:w="770" w:type="dxa"/>
          </w:tcPr>
          <w:p w:rsidR="001B4B46" w:rsidRDefault="00D27149">
            <w:pPr>
              <w:pStyle w:val="TableParagraph"/>
              <w:spacing w:before="41"/>
              <w:ind w:left="16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22,70</w:t>
            </w:r>
          </w:p>
        </w:tc>
        <w:tc>
          <w:tcPr>
            <w:tcW w:w="2069" w:type="dxa"/>
          </w:tcPr>
          <w:p w:rsidR="001B4B46" w:rsidRDefault="00D27149">
            <w:pPr>
              <w:pStyle w:val="TableParagraph"/>
              <w:spacing w:before="41"/>
              <w:ind w:left="1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16,57%</w:t>
            </w:r>
          </w:p>
        </w:tc>
      </w:tr>
      <w:tr w:rsidR="001B4B46">
        <w:trPr>
          <w:trHeight w:val="309"/>
        </w:trPr>
        <w:tc>
          <w:tcPr>
            <w:tcW w:w="72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2208" w:type="dxa"/>
          </w:tcPr>
          <w:p w:rsidR="001B4B46" w:rsidRDefault="00D27149">
            <w:pPr>
              <w:pStyle w:val="TableParagraph"/>
              <w:spacing w:before="38"/>
              <w:ind w:left="10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Итого</w:t>
            </w:r>
          </w:p>
        </w:tc>
        <w:tc>
          <w:tcPr>
            <w:tcW w:w="753" w:type="dxa"/>
          </w:tcPr>
          <w:p w:rsidR="001B4B46" w:rsidRDefault="00D27149">
            <w:pPr>
              <w:pStyle w:val="TableParagraph"/>
              <w:spacing w:before="38"/>
              <w:ind w:left="1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85,86</w:t>
            </w:r>
          </w:p>
        </w:tc>
        <w:tc>
          <w:tcPr>
            <w:tcW w:w="883" w:type="dxa"/>
          </w:tcPr>
          <w:p w:rsidR="001B4B46" w:rsidRDefault="00D27149">
            <w:pPr>
              <w:pStyle w:val="TableParagraph"/>
              <w:spacing w:before="38"/>
              <w:ind w:left="15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16,32</w:t>
            </w:r>
          </w:p>
        </w:tc>
        <w:tc>
          <w:tcPr>
            <w:tcW w:w="1389" w:type="dxa"/>
          </w:tcPr>
          <w:p w:rsidR="001B4B46" w:rsidRDefault="00D27149">
            <w:pPr>
              <w:pStyle w:val="TableParagraph"/>
              <w:spacing w:before="38"/>
              <w:ind w:left="14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30,86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38"/>
              <w:ind w:left="1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2,36</w:t>
            </w:r>
          </w:p>
        </w:tc>
        <w:tc>
          <w:tcPr>
            <w:tcW w:w="770" w:type="dxa"/>
          </w:tcPr>
          <w:p w:rsidR="001B4B46" w:rsidRDefault="00D27149">
            <w:pPr>
              <w:pStyle w:val="TableParagraph"/>
              <w:spacing w:before="38"/>
              <w:ind w:lef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136,96</w:t>
            </w:r>
          </w:p>
        </w:tc>
        <w:tc>
          <w:tcPr>
            <w:tcW w:w="2069" w:type="dxa"/>
          </w:tcPr>
          <w:p w:rsidR="001B4B46" w:rsidRDefault="001B4B46">
            <w:pPr>
              <w:pStyle w:val="TableParagraph"/>
            </w:pPr>
          </w:p>
        </w:tc>
      </w:tr>
    </w:tbl>
    <w:p w:rsidR="001B4B46" w:rsidRDefault="00D27149">
      <w:pPr>
        <w:pStyle w:val="af9"/>
        <w:spacing w:before="283" w:line="360" w:lineRule="auto"/>
        <w:ind w:right="126" w:firstLine="707"/>
        <w:jc w:val="both"/>
      </w:pPr>
      <w:r>
        <w:t>Некоторые</w:t>
      </w:r>
      <w:r>
        <w:rPr>
          <w:spacing w:val="-18"/>
        </w:rPr>
        <w:t xml:space="preserve"> </w:t>
      </w:r>
      <w:r>
        <w:t>из</w:t>
      </w:r>
      <w:r>
        <w:rPr>
          <w:spacing w:val="-17"/>
        </w:rPr>
        <w:t xml:space="preserve"> </w:t>
      </w:r>
      <w:r>
        <w:t>канализационных</w:t>
      </w:r>
      <w:r>
        <w:rPr>
          <w:spacing w:val="-18"/>
        </w:rPr>
        <w:t xml:space="preserve"> </w:t>
      </w:r>
      <w:r>
        <w:t>самотечных</w:t>
      </w:r>
      <w:r>
        <w:rPr>
          <w:spacing w:val="-17"/>
        </w:rPr>
        <w:t xml:space="preserve"> </w:t>
      </w:r>
      <w:r>
        <w:t>коллекторов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настоящее</w:t>
      </w:r>
      <w:r>
        <w:rPr>
          <w:spacing w:val="-18"/>
        </w:rPr>
        <w:t xml:space="preserve"> </w:t>
      </w:r>
      <w:r>
        <w:t>время перегружены</w:t>
      </w:r>
      <w:r>
        <w:rPr>
          <w:spacing w:val="-5"/>
        </w:rPr>
        <w:t xml:space="preserve"> </w:t>
      </w:r>
      <w:r>
        <w:t>из-за</w:t>
      </w:r>
      <w:r>
        <w:rPr>
          <w:spacing w:val="-8"/>
        </w:rPr>
        <w:t xml:space="preserve"> </w:t>
      </w:r>
      <w:r>
        <w:t>отсутствия</w:t>
      </w:r>
      <w:r>
        <w:rPr>
          <w:spacing w:val="-5"/>
        </w:rPr>
        <w:t xml:space="preserve"> </w:t>
      </w:r>
      <w:r>
        <w:t>ливневой</w:t>
      </w:r>
      <w:r>
        <w:rPr>
          <w:spacing w:val="-5"/>
        </w:rPr>
        <w:t xml:space="preserve"> </w:t>
      </w:r>
      <w:r>
        <w:t>канализации.</w:t>
      </w:r>
      <w:r>
        <w:rPr>
          <w:spacing w:val="-8"/>
        </w:rPr>
        <w:t xml:space="preserve"> </w:t>
      </w:r>
      <w:r>
        <w:t>Особенно</w:t>
      </w:r>
      <w:r>
        <w:rPr>
          <w:spacing w:val="-5"/>
        </w:rPr>
        <w:t xml:space="preserve"> </w:t>
      </w:r>
      <w:r>
        <w:t>это</w:t>
      </w:r>
      <w:r>
        <w:rPr>
          <w:spacing w:val="-5"/>
        </w:rPr>
        <w:t xml:space="preserve"> </w:t>
      </w:r>
      <w:r>
        <w:t>заметно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период весеннего снеготаяния и осенних дождей в центральной части г. Сарапула. Наблюдается зарастание канализационных коллекторов липидами и прочими от-ложениями,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приводит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появлению</w:t>
      </w:r>
      <w:r>
        <w:rPr>
          <w:spacing w:val="-3"/>
        </w:rPr>
        <w:t xml:space="preserve"> </w:t>
      </w:r>
      <w:r>
        <w:t>засоров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системе</w:t>
      </w:r>
      <w:r>
        <w:rPr>
          <w:spacing w:val="-3"/>
        </w:rPr>
        <w:t xml:space="preserve"> </w:t>
      </w:r>
      <w:r>
        <w:t>водоотведения.</w:t>
      </w:r>
      <w:r>
        <w:rPr>
          <w:spacing w:val="4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rPr>
          <w:spacing w:val="-4"/>
        </w:rPr>
        <w:t>2025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</w:pPr>
      <w:r>
        <w:t>год было устранено 700 засоров на канализационных сетях. Это составляет приблизительно 5,1 засора на 1 км в год.</w:t>
      </w:r>
    </w:p>
    <w:p w:rsidR="001B4B46" w:rsidRDefault="00D27149">
      <w:pPr>
        <w:pStyle w:val="3"/>
        <w:numPr>
          <w:ilvl w:val="2"/>
          <w:numId w:val="22"/>
        </w:numPr>
        <w:tabs>
          <w:tab w:val="left" w:pos="719"/>
        </w:tabs>
        <w:spacing w:before="281"/>
        <w:ind w:left="719" w:hanging="718"/>
      </w:pPr>
      <w:bookmarkStart w:id="32" w:name="_bookmark31"/>
      <w:bookmarkEnd w:id="32"/>
      <w:r>
        <w:t>Техническое</w:t>
      </w:r>
      <w:r>
        <w:rPr>
          <w:spacing w:val="-11"/>
        </w:rPr>
        <w:t xml:space="preserve"> </w:t>
      </w:r>
      <w:r>
        <w:t>состояние</w:t>
      </w:r>
      <w:r>
        <w:rPr>
          <w:spacing w:val="-9"/>
        </w:rPr>
        <w:t xml:space="preserve"> </w:t>
      </w:r>
      <w:r>
        <w:t>канализационных</w:t>
      </w:r>
      <w:r>
        <w:rPr>
          <w:spacing w:val="-9"/>
        </w:rPr>
        <w:t xml:space="preserve"> </w:t>
      </w:r>
      <w:r>
        <w:t>насосных</w:t>
      </w:r>
      <w:r>
        <w:rPr>
          <w:spacing w:val="-8"/>
        </w:rPr>
        <w:t xml:space="preserve"> </w:t>
      </w:r>
      <w:r>
        <w:rPr>
          <w:spacing w:val="-2"/>
        </w:rPr>
        <w:t>станций</w:t>
      </w:r>
    </w:p>
    <w:p w:rsidR="001B4B46" w:rsidRDefault="00D27149">
      <w:pPr>
        <w:pStyle w:val="af9"/>
        <w:spacing w:before="220" w:line="360" w:lineRule="auto"/>
        <w:ind w:firstLine="851"/>
      </w:pPr>
      <w:r>
        <w:t>Результаты технического обследования канализационных насосных станций приведены в таблиц</w:t>
      </w:r>
      <w:r>
        <w:t>ах 11 - 19.</w:t>
      </w:r>
    </w:p>
    <w:p w:rsidR="001B4B46" w:rsidRDefault="00D27149">
      <w:pPr>
        <w:pStyle w:val="2"/>
        <w:spacing w:before="1"/>
        <w:ind w:left="850" w:right="126"/>
      </w:pPr>
      <w:r>
        <w:rPr>
          <w:spacing w:val="-4"/>
        </w:rPr>
        <w:t>ГКНС</w:t>
      </w:r>
    </w:p>
    <w:p w:rsidR="001B4B46" w:rsidRDefault="00D27149">
      <w:pPr>
        <w:pStyle w:val="af9"/>
        <w:spacing w:before="161"/>
        <w:jc w:val="both"/>
      </w:pPr>
      <w:bookmarkStart w:id="33" w:name="_bookmark32"/>
      <w:bookmarkEnd w:id="33"/>
      <w:r>
        <w:t>Таблица</w:t>
      </w:r>
      <w:r>
        <w:rPr>
          <w:spacing w:val="-9"/>
        </w:rPr>
        <w:t xml:space="preserve"> </w:t>
      </w:r>
      <w:r>
        <w:t>11</w:t>
      </w:r>
      <w:r>
        <w:rPr>
          <w:spacing w:val="-8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Характеристика</w:t>
      </w:r>
      <w:r>
        <w:rPr>
          <w:spacing w:val="-8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3"/>
        </w:rPr>
        <w:t xml:space="preserve"> </w:t>
      </w:r>
      <w:r>
        <w:t>ГКНС-</w:t>
      </w:r>
      <w:r>
        <w:rPr>
          <w:spacing w:val="-10"/>
        </w:rPr>
        <w:t>1</w:t>
      </w:r>
    </w:p>
    <w:p w:rsidR="001B4B46" w:rsidRDefault="001B4B46">
      <w:pPr>
        <w:pStyle w:val="af9"/>
        <w:spacing w:before="11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4"/>
        <w:gridCol w:w="1703"/>
        <w:gridCol w:w="1561"/>
        <w:gridCol w:w="916"/>
        <w:gridCol w:w="906"/>
        <w:gridCol w:w="1163"/>
        <w:gridCol w:w="735"/>
        <w:gridCol w:w="754"/>
        <w:gridCol w:w="1542"/>
      </w:tblGrid>
      <w:tr w:rsidR="001B4B46">
        <w:trPr>
          <w:trHeight w:val="505"/>
        </w:trPr>
        <w:tc>
          <w:tcPr>
            <w:tcW w:w="514" w:type="dxa"/>
            <w:vMerge w:val="restart"/>
          </w:tcPr>
          <w:p w:rsidR="001B4B46" w:rsidRDefault="00D27149">
            <w:pPr>
              <w:pStyle w:val="TableParagraph"/>
              <w:ind w:left="107" w:right="92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703" w:type="dxa"/>
            <w:vMerge w:val="restart"/>
          </w:tcPr>
          <w:p w:rsidR="001B4B46" w:rsidRDefault="00D27149">
            <w:pPr>
              <w:pStyle w:val="TableParagraph"/>
              <w:ind w:left="107"/>
            </w:pPr>
            <w:r>
              <w:rPr>
                <w:spacing w:val="-2"/>
              </w:rPr>
              <w:t>Наименование оборудования</w:t>
            </w:r>
          </w:p>
        </w:tc>
        <w:tc>
          <w:tcPr>
            <w:tcW w:w="1561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4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916" w:type="dxa"/>
            <w:vMerge w:val="restart"/>
          </w:tcPr>
          <w:p w:rsidR="001B4B46" w:rsidRDefault="00D27149">
            <w:pPr>
              <w:pStyle w:val="TableParagraph"/>
              <w:ind w:left="103" w:right="104"/>
            </w:pPr>
            <w:r>
              <w:rPr>
                <w:spacing w:val="-4"/>
              </w:rPr>
              <w:t>Кол-во, шт.</w:t>
            </w:r>
          </w:p>
        </w:tc>
        <w:tc>
          <w:tcPr>
            <w:tcW w:w="2069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104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735" w:type="dxa"/>
            <w:vMerge w:val="restart"/>
          </w:tcPr>
          <w:p w:rsidR="001B4B46" w:rsidRDefault="00D27149">
            <w:pPr>
              <w:pStyle w:val="TableParagraph"/>
              <w:ind w:left="99" w:right="98"/>
            </w:pPr>
            <w:r>
              <w:rPr>
                <w:spacing w:val="-4"/>
              </w:rPr>
              <w:t>Год ввода</w:t>
            </w:r>
          </w:p>
          <w:p w:rsidR="001B4B46" w:rsidRDefault="00D27149">
            <w:pPr>
              <w:pStyle w:val="TableParagraph"/>
              <w:spacing w:line="252" w:lineRule="exact"/>
              <w:ind w:left="99" w:right="247"/>
            </w:pPr>
            <w:r>
              <w:rPr>
                <w:spacing w:val="-10"/>
              </w:rPr>
              <w:t xml:space="preserve">в </w:t>
            </w:r>
            <w:r>
              <w:rPr>
                <w:spacing w:val="-4"/>
              </w:rPr>
              <w:t>экп.</w:t>
            </w:r>
          </w:p>
        </w:tc>
        <w:tc>
          <w:tcPr>
            <w:tcW w:w="754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1"/>
            </w:pPr>
            <w:r>
              <w:rPr>
                <w:spacing w:val="-4"/>
              </w:rPr>
              <w:t>Факт</w:t>
            </w:r>
          </w:p>
          <w:p w:rsidR="001B4B46" w:rsidRDefault="00D27149">
            <w:pPr>
              <w:pStyle w:val="TableParagraph"/>
              <w:spacing w:before="1" w:line="252" w:lineRule="exact"/>
              <w:ind w:left="101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line="252" w:lineRule="exact"/>
              <w:ind w:left="101"/>
            </w:pPr>
            <w:r>
              <w:rPr>
                <w:spacing w:val="-2"/>
              </w:rPr>
              <w:t>износ</w:t>
            </w:r>
          </w:p>
        </w:tc>
        <w:tc>
          <w:tcPr>
            <w:tcW w:w="1542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98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504"/>
        </w:trPr>
        <w:tc>
          <w:tcPr>
            <w:tcW w:w="51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0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56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1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06" w:type="dxa"/>
          </w:tcPr>
          <w:p w:rsidR="001B4B46" w:rsidRDefault="00D27149">
            <w:pPr>
              <w:pStyle w:val="TableParagraph"/>
              <w:spacing w:line="249" w:lineRule="exact"/>
              <w:ind w:left="104"/>
            </w:pPr>
            <w:r>
              <w:rPr>
                <w:spacing w:val="-2"/>
              </w:rPr>
              <w:t>Расход,</w:t>
            </w:r>
          </w:p>
          <w:p w:rsidR="001B4B46" w:rsidRDefault="00D27149">
            <w:pPr>
              <w:pStyle w:val="TableParagraph"/>
              <w:spacing w:before="1" w:line="233" w:lineRule="exact"/>
              <w:ind w:left="104"/>
            </w:pPr>
            <w:r>
              <w:rPr>
                <w:spacing w:val="-4"/>
              </w:rPr>
              <w:t>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/ч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line="249" w:lineRule="exact"/>
              <w:ind w:left="103"/>
            </w:pPr>
            <w:r>
              <w:rPr>
                <w:spacing w:val="-2"/>
              </w:rPr>
              <w:t>Давление,</w:t>
            </w:r>
          </w:p>
          <w:p w:rsidR="001B4B46" w:rsidRDefault="00D27149">
            <w:pPr>
              <w:pStyle w:val="TableParagraph"/>
              <w:spacing w:before="1" w:line="233" w:lineRule="exact"/>
              <w:ind w:left="103"/>
            </w:pPr>
            <w:r>
              <w:rPr>
                <w:spacing w:val="-2"/>
              </w:rPr>
              <w:t>кгс/см</w:t>
            </w:r>
            <w:r>
              <w:rPr>
                <w:spacing w:val="-2"/>
                <w:vertAlign w:val="superscript"/>
              </w:rPr>
              <w:t>2</w:t>
            </w:r>
          </w:p>
        </w:tc>
        <w:tc>
          <w:tcPr>
            <w:tcW w:w="73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5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54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505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51" w:lineRule="exact"/>
              <w:ind w:left="8" w:right="185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Насос</w:t>
            </w:r>
          </w:p>
          <w:p w:rsidR="001B4B46" w:rsidRDefault="00D27149">
            <w:pPr>
              <w:pStyle w:val="TableParagraph"/>
              <w:spacing w:before="1" w:line="233" w:lineRule="exact"/>
              <w:ind w:left="107"/>
            </w:pPr>
            <w:r>
              <w:t>СД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2400/75</w:t>
            </w:r>
          </w:p>
        </w:tc>
        <w:tc>
          <w:tcPr>
            <w:tcW w:w="1561" w:type="dxa"/>
          </w:tcPr>
          <w:p w:rsidR="001B4B46" w:rsidRDefault="00D27149">
            <w:pPr>
              <w:pStyle w:val="TableParagraph"/>
              <w:spacing w:line="254" w:lineRule="exact"/>
              <w:ind w:left="104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2</w:t>
            </w:r>
          </w:p>
        </w:tc>
        <w:tc>
          <w:tcPr>
            <w:tcW w:w="906" w:type="dxa"/>
          </w:tcPr>
          <w:p w:rsidR="001B4B46" w:rsidRDefault="00D27149">
            <w:pPr>
              <w:pStyle w:val="TableParagraph"/>
              <w:spacing w:line="251" w:lineRule="exact"/>
              <w:ind w:left="104"/>
            </w:pPr>
            <w:r>
              <w:rPr>
                <w:spacing w:val="-4"/>
              </w:rPr>
              <w:t>2000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4</w:t>
            </w: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4"/>
              </w:rPr>
              <w:t>1989</w:t>
            </w:r>
          </w:p>
        </w:tc>
        <w:tc>
          <w:tcPr>
            <w:tcW w:w="754" w:type="dxa"/>
          </w:tcPr>
          <w:p w:rsidR="001B4B46" w:rsidRDefault="00D27149">
            <w:pPr>
              <w:pStyle w:val="TableParagraph"/>
              <w:spacing w:line="251" w:lineRule="exact"/>
              <w:ind w:left="101"/>
            </w:pPr>
            <w:r>
              <w:rPr>
                <w:spacing w:val="-5"/>
              </w:rPr>
              <w:t>60</w:t>
            </w: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spacing w:line="251" w:lineRule="exact"/>
              <w:ind w:left="98"/>
            </w:pPr>
            <w:r>
              <w:rPr>
                <w:spacing w:val="-2"/>
              </w:rPr>
              <w:t>Резервные</w:t>
            </w:r>
          </w:p>
        </w:tc>
      </w:tr>
      <w:tr w:rsidR="001B4B46">
        <w:trPr>
          <w:trHeight w:val="1010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49" w:lineRule="exact"/>
              <w:ind w:left="8" w:right="185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Насос</w:t>
            </w:r>
          </w:p>
          <w:p w:rsidR="001B4B46" w:rsidRDefault="00D27149">
            <w:pPr>
              <w:pStyle w:val="TableParagraph"/>
              <w:spacing w:before="1"/>
              <w:ind w:left="107"/>
            </w:pPr>
            <w:r>
              <w:t>СД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2400/75</w:t>
            </w:r>
          </w:p>
        </w:tc>
        <w:tc>
          <w:tcPr>
            <w:tcW w:w="1561" w:type="dxa"/>
          </w:tcPr>
          <w:p w:rsidR="001B4B46" w:rsidRDefault="00D27149">
            <w:pPr>
              <w:pStyle w:val="TableParagraph"/>
              <w:spacing w:line="242" w:lineRule="auto"/>
              <w:ind w:left="104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49" w:lineRule="exact"/>
              <w:ind w:left="103"/>
            </w:pPr>
            <w:r>
              <w:rPr>
                <w:spacing w:val="-10"/>
              </w:rPr>
              <w:t>1</w:t>
            </w:r>
          </w:p>
        </w:tc>
        <w:tc>
          <w:tcPr>
            <w:tcW w:w="906" w:type="dxa"/>
          </w:tcPr>
          <w:p w:rsidR="001B4B46" w:rsidRDefault="00D27149">
            <w:pPr>
              <w:pStyle w:val="TableParagraph"/>
              <w:spacing w:line="249" w:lineRule="exact"/>
              <w:ind w:left="104"/>
            </w:pPr>
            <w:r>
              <w:rPr>
                <w:spacing w:val="-4"/>
              </w:rPr>
              <w:t>2400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line="249" w:lineRule="exact"/>
              <w:ind w:left="103"/>
            </w:pPr>
            <w:r>
              <w:rPr>
                <w:spacing w:val="-10"/>
              </w:rPr>
              <w:t>4</w:t>
            </w: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49" w:lineRule="exact"/>
              <w:ind w:right="81"/>
              <w:jc w:val="center"/>
            </w:pPr>
            <w:r>
              <w:rPr>
                <w:spacing w:val="-4"/>
              </w:rPr>
              <w:t>1989</w:t>
            </w:r>
          </w:p>
        </w:tc>
        <w:tc>
          <w:tcPr>
            <w:tcW w:w="754" w:type="dxa"/>
          </w:tcPr>
          <w:p w:rsidR="001B4B46" w:rsidRDefault="00D27149">
            <w:pPr>
              <w:pStyle w:val="TableParagraph"/>
              <w:spacing w:line="249" w:lineRule="exact"/>
              <w:ind w:left="101"/>
            </w:pPr>
            <w:r>
              <w:rPr>
                <w:spacing w:val="-5"/>
              </w:rPr>
              <w:t>100</w:t>
            </w: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ind w:left="98" w:right="103"/>
            </w:pPr>
            <w:r>
              <w:t xml:space="preserve">Выведен из </w:t>
            </w:r>
            <w:r>
              <w:rPr>
                <w:spacing w:val="-2"/>
              </w:rPr>
              <w:t>эксплуатации, требуется</w:t>
            </w:r>
          </w:p>
          <w:p w:rsidR="001B4B46" w:rsidRDefault="00D27149">
            <w:pPr>
              <w:pStyle w:val="TableParagraph"/>
              <w:spacing w:line="235" w:lineRule="exact"/>
              <w:ind w:left="98"/>
            </w:pP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758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51" w:lineRule="exact"/>
              <w:ind w:left="8" w:right="185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ind w:left="107" w:right="273"/>
            </w:pPr>
            <w:r>
              <w:t xml:space="preserve">Насос 2СМ </w:t>
            </w:r>
            <w:r>
              <w:rPr>
                <w:spacing w:val="-2"/>
              </w:rPr>
              <w:t>250-200-400/4</w:t>
            </w:r>
          </w:p>
        </w:tc>
        <w:tc>
          <w:tcPr>
            <w:tcW w:w="1561" w:type="dxa"/>
          </w:tcPr>
          <w:p w:rsidR="001B4B46" w:rsidRDefault="00D27149">
            <w:pPr>
              <w:pStyle w:val="TableParagraph"/>
              <w:ind w:left="104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1</w:t>
            </w:r>
          </w:p>
        </w:tc>
        <w:tc>
          <w:tcPr>
            <w:tcW w:w="906" w:type="dxa"/>
          </w:tcPr>
          <w:p w:rsidR="001B4B46" w:rsidRDefault="00D27149">
            <w:pPr>
              <w:pStyle w:val="TableParagraph"/>
              <w:spacing w:line="251" w:lineRule="exact"/>
              <w:ind w:left="104"/>
            </w:pPr>
            <w:r>
              <w:rPr>
                <w:spacing w:val="-5"/>
              </w:rPr>
              <w:t>800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4</w:t>
            </w: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4"/>
              </w:rPr>
              <w:t>2022</w:t>
            </w:r>
          </w:p>
        </w:tc>
        <w:tc>
          <w:tcPr>
            <w:tcW w:w="754" w:type="dxa"/>
          </w:tcPr>
          <w:p w:rsidR="001B4B46" w:rsidRDefault="00D27149">
            <w:pPr>
              <w:pStyle w:val="TableParagraph"/>
              <w:spacing w:line="251" w:lineRule="exact"/>
              <w:ind w:left="101"/>
            </w:pPr>
            <w:r>
              <w:rPr>
                <w:spacing w:val="-5"/>
              </w:rPr>
              <w:t>80</w:t>
            </w: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ind w:left="98"/>
            </w:pPr>
            <w:r>
              <w:rPr>
                <w:spacing w:val="-2"/>
              </w:rPr>
              <w:t>Основной рабочий</w:t>
            </w:r>
          </w:p>
          <w:p w:rsidR="001B4B46" w:rsidRDefault="00D27149">
            <w:pPr>
              <w:pStyle w:val="TableParagraph"/>
              <w:spacing w:line="234" w:lineRule="exact"/>
              <w:ind w:left="98"/>
            </w:pPr>
            <w:r>
              <w:rPr>
                <w:spacing w:val="-2"/>
              </w:rPr>
              <w:t>насос.</w:t>
            </w:r>
          </w:p>
        </w:tc>
      </w:tr>
      <w:tr w:rsidR="001B4B46">
        <w:trPr>
          <w:trHeight w:val="505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51" w:lineRule="exact"/>
              <w:ind w:left="8" w:right="185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54" w:lineRule="exact"/>
              <w:ind w:left="107" w:right="738"/>
            </w:pPr>
            <w:r>
              <w:rPr>
                <w:spacing w:val="-2"/>
              </w:rPr>
              <w:t>Насос СД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80/18</w:t>
            </w:r>
          </w:p>
        </w:tc>
        <w:tc>
          <w:tcPr>
            <w:tcW w:w="1561" w:type="dxa"/>
          </w:tcPr>
          <w:p w:rsidR="001B4B46" w:rsidRDefault="00D27149">
            <w:pPr>
              <w:pStyle w:val="TableParagraph"/>
              <w:spacing w:line="254" w:lineRule="exact"/>
              <w:ind w:left="104"/>
            </w:pPr>
            <w:r>
              <w:rPr>
                <w:spacing w:val="-2"/>
              </w:rPr>
              <w:t>дренажный насос</w:t>
            </w: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2</w:t>
            </w:r>
          </w:p>
        </w:tc>
        <w:tc>
          <w:tcPr>
            <w:tcW w:w="906" w:type="dxa"/>
          </w:tcPr>
          <w:p w:rsidR="001B4B46" w:rsidRDefault="00D27149">
            <w:pPr>
              <w:pStyle w:val="TableParagraph"/>
              <w:spacing w:line="251" w:lineRule="exact"/>
              <w:ind w:left="104"/>
            </w:pPr>
            <w:r>
              <w:rPr>
                <w:spacing w:val="-5"/>
              </w:rPr>
              <w:t>80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4"/>
              </w:rPr>
              <w:t>2025</w:t>
            </w:r>
          </w:p>
        </w:tc>
        <w:tc>
          <w:tcPr>
            <w:tcW w:w="75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spacing w:line="254" w:lineRule="exact"/>
              <w:ind w:left="98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2025г</w:t>
            </w:r>
          </w:p>
        </w:tc>
      </w:tr>
      <w:tr w:rsidR="001B4B46">
        <w:trPr>
          <w:trHeight w:val="758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49" w:lineRule="exact"/>
              <w:ind w:left="8" w:right="185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42" w:lineRule="auto"/>
              <w:ind w:left="107" w:right="283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600мм</w:t>
            </w:r>
          </w:p>
        </w:tc>
        <w:tc>
          <w:tcPr>
            <w:tcW w:w="15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49" w:lineRule="exact"/>
              <w:ind w:left="103"/>
            </w:pPr>
            <w:r>
              <w:rPr>
                <w:spacing w:val="-10"/>
              </w:rPr>
              <w:t>3</w:t>
            </w:r>
          </w:p>
        </w:tc>
        <w:tc>
          <w:tcPr>
            <w:tcW w:w="90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49" w:lineRule="exact"/>
              <w:ind w:right="81"/>
              <w:jc w:val="center"/>
            </w:pPr>
            <w:r>
              <w:rPr>
                <w:spacing w:val="-4"/>
              </w:rPr>
              <w:t>1989</w:t>
            </w:r>
          </w:p>
        </w:tc>
        <w:tc>
          <w:tcPr>
            <w:tcW w:w="754" w:type="dxa"/>
          </w:tcPr>
          <w:p w:rsidR="001B4B46" w:rsidRDefault="00D27149">
            <w:pPr>
              <w:pStyle w:val="TableParagraph"/>
              <w:spacing w:line="249" w:lineRule="exact"/>
              <w:ind w:left="101"/>
            </w:pPr>
            <w:r>
              <w:rPr>
                <w:spacing w:val="-5"/>
              </w:rPr>
              <w:t>80</w:t>
            </w: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spacing w:line="249" w:lineRule="exact"/>
              <w:ind w:left="98"/>
            </w:pPr>
            <w:r>
              <w:rPr>
                <w:spacing w:val="-2"/>
              </w:rPr>
              <w:t>Требуется</w:t>
            </w:r>
          </w:p>
          <w:p w:rsidR="001B4B46" w:rsidRDefault="00D27149">
            <w:pPr>
              <w:pStyle w:val="TableParagraph"/>
              <w:spacing w:line="252" w:lineRule="exact"/>
              <w:ind w:left="98"/>
            </w:pPr>
            <w:r>
              <w:t>замена</w:t>
            </w:r>
            <w:r>
              <w:rPr>
                <w:spacing w:val="-14"/>
              </w:rPr>
              <w:t xml:space="preserve"> </w:t>
            </w:r>
            <w:r>
              <w:t xml:space="preserve">3х </w:t>
            </w:r>
            <w:r>
              <w:rPr>
                <w:spacing w:val="-2"/>
              </w:rPr>
              <w:t>задвижек</w:t>
            </w:r>
          </w:p>
        </w:tc>
      </w:tr>
      <w:tr w:rsidR="001B4B46">
        <w:trPr>
          <w:trHeight w:val="505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51" w:lineRule="exact"/>
              <w:ind w:left="8" w:right="185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52" w:lineRule="exact"/>
              <w:ind w:left="107" w:right="283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500мм</w:t>
            </w:r>
          </w:p>
        </w:tc>
        <w:tc>
          <w:tcPr>
            <w:tcW w:w="15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1</w:t>
            </w:r>
          </w:p>
        </w:tc>
        <w:tc>
          <w:tcPr>
            <w:tcW w:w="90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4"/>
              </w:rPr>
              <w:t>2015</w:t>
            </w:r>
          </w:p>
        </w:tc>
        <w:tc>
          <w:tcPr>
            <w:tcW w:w="754" w:type="dxa"/>
          </w:tcPr>
          <w:p w:rsidR="001B4B46" w:rsidRDefault="00D27149">
            <w:pPr>
              <w:pStyle w:val="TableParagraph"/>
              <w:spacing w:line="251" w:lineRule="exact"/>
              <w:ind w:left="101"/>
            </w:pPr>
            <w:r>
              <w:t>60-</w:t>
            </w:r>
            <w:r>
              <w:rPr>
                <w:spacing w:val="-5"/>
              </w:rPr>
              <w:t>80</w:t>
            </w: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spacing w:line="252" w:lineRule="exact"/>
              <w:ind w:left="98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3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51" w:lineRule="exact"/>
              <w:ind w:left="8" w:right="185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52" w:lineRule="exact"/>
              <w:ind w:left="107" w:right="283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300мм</w:t>
            </w:r>
          </w:p>
        </w:tc>
        <w:tc>
          <w:tcPr>
            <w:tcW w:w="15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1</w:t>
            </w:r>
          </w:p>
        </w:tc>
        <w:tc>
          <w:tcPr>
            <w:tcW w:w="90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4"/>
              </w:rPr>
              <w:t>2015</w:t>
            </w:r>
          </w:p>
        </w:tc>
        <w:tc>
          <w:tcPr>
            <w:tcW w:w="75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54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760"/>
        </w:trPr>
        <w:tc>
          <w:tcPr>
            <w:tcW w:w="514" w:type="dxa"/>
          </w:tcPr>
          <w:p w:rsidR="001B4B46" w:rsidRDefault="00D27149">
            <w:pPr>
              <w:pStyle w:val="TableParagraph"/>
              <w:ind w:left="8" w:right="185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ind w:left="107" w:right="283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800мм</w:t>
            </w:r>
          </w:p>
        </w:tc>
        <w:tc>
          <w:tcPr>
            <w:tcW w:w="15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ind w:left="103"/>
            </w:pPr>
            <w:r>
              <w:rPr>
                <w:spacing w:val="-5"/>
              </w:rPr>
              <w:t>11</w:t>
            </w:r>
          </w:p>
        </w:tc>
        <w:tc>
          <w:tcPr>
            <w:tcW w:w="90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ind w:right="81"/>
              <w:jc w:val="center"/>
            </w:pPr>
            <w:r>
              <w:rPr>
                <w:spacing w:val="-4"/>
              </w:rPr>
              <w:t>1989</w:t>
            </w:r>
          </w:p>
        </w:tc>
        <w:tc>
          <w:tcPr>
            <w:tcW w:w="754" w:type="dxa"/>
          </w:tcPr>
          <w:p w:rsidR="001B4B46" w:rsidRDefault="00D27149">
            <w:pPr>
              <w:pStyle w:val="TableParagraph"/>
              <w:ind w:left="101"/>
            </w:pPr>
            <w:r>
              <w:rPr>
                <w:spacing w:val="-5"/>
              </w:rPr>
              <w:t>80</w:t>
            </w: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spacing w:line="252" w:lineRule="exact"/>
              <w:ind w:left="98" w:right="489"/>
              <w:jc w:val="both"/>
            </w:pPr>
            <w:r>
              <w:rPr>
                <w:spacing w:val="-4"/>
              </w:rPr>
              <w:t xml:space="preserve">Требуется </w:t>
            </w:r>
            <w:r>
              <w:t>замена</w:t>
            </w:r>
            <w:r>
              <w:rPr>
                <w:spacing w:val="-7"/>
              </w:rPr>
              <w:t xml:space="preserve"> </w:t>
            </w:r>
            <w:r>
              <w:t xml:space="preserve">4х </w:t>
            </w:r>
            <w:r>
              <w:rPr>
                <w:spacing w:val="-2"/>
              </w:rPr>
              <w:t>задвижек</w:t>
            </w:r>
          </w:p>
        </w:tc>
      </w:tr>
      <w:tr w:rsidR="001B4B46">
        <w:trPr>
          <w:trHeight w:val="506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51" w:lineRule="exact"/>
              <w:ind w:left="8" w:right="185"/>
              <w:jc w:val="center"/>
            </w:pPr>
            <w:r>
              <w:rPr>
                <w:spacing w:val="-10"/>
              </w:rPr>
              <w:t>9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52" w:lineRule="exact"/>
              <w:ind w:left="107" w:right="283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1400мм</w:t>
            </w:r>
          </w:p>
        </w:tc>
        <w:tc>
          <w:tcPr>
            <w:tcW w:w="15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1</w:t>
            </w:r>
          </w:p>
        </w:tc>
        <w:tc>
          <w:tcPr>
            <w:tcW w:w="90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4"/>
              </w:rPr>
              <w:t>2022</w:t>
            </w:r>
          </w:p>
        </w:tc>
        <w:tc>
          <w:tcPr>
            <w:tcW w:w="75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spacing w:line="252" w:lineRule="exact"/>
              <w:ind w:left="98"/>
            </w:pPr>
            <w:r>
              <w:t>Заменена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2022г</w:t>
            </w:r>
          </w:p>
        </w:tc>
      </w:tr>
      <w:tr w:rsidR="001B4B46">
        <w:trPr>
          <w:trHeight w:val="505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51" w:lineRule="exact"/>
              <w:ind w:left="16" w:right="81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52" w:lineRule="exact"/>
              <w:ind w:left="107" w:right="119"/>
            </w:pPr>
            <w:r>
              <w:rPr>
                <w:spacing w:val="-2"/>
              </w:rPr>
              <w:t xml:space="preserve">Обратный </w:t>
            </w:r>
            <w:r>
              <w:t>клапан</w:t>
            </w:r>
            <w:r>
              <w:rPr>
                <w:spacing w:val="-14"/>
              </w:rPr>
              <w:t xml:space="preserve"> </w:t>
            </w:r>
            <w:r>
              <w:t>Д600мм</w:t>
            </w:r>
          </w:p>
        </w:tc>
        <w:tc>
          <w:tcPr>
            <w:tcW w:w="15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2</w:t>
            </w:r>
          </w:p>
        </w:tc>
        <w:tc>
          <w:tcPr>
            <w:tcW w:w="90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4"/>
              </w:rPr>
              <w:t>2024</w:t>
            </w:r>
          </w:p>
        </w:tc>
        <w:tc>
          <w:tcPr>
            <w:tcW w:w="75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spacing w:line="252" w:lineRule="exact"/>
              <w:ind w:left="98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2024г</w:t>
            </w:r>
          </w:p>
        </w:tc>
      </w:tr>
      <w:tr w:rsidR="001B4B46">
        <w:trPr>
          <w:trHeight w:val="506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51" w:lineRule="exact"/>
              <w:ind w:left="8" w:right="89"/>
              <w:jc w:val="center"/>
            </w:pPr>
            <w:r>
              <w:rPr>
                <w:spacing w:val="-5"/>
              </w:rPr>
              <w:t>11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52" w:lineRule="exact"/>
              <w:ind w:left="107" w:right="119"/>
            </w:pPr>
            <w:r>
              <w:rPr>
                <w:spacing w:val="-2"/>
              </w:rPr>
              <w:t xml:space="preserve">Обратный </w:t>
            </w:r>
            <w:r>
              <w:t>клапан</w:t>
            </w:r>
            <w:r>
              <w:rPr>
                <w:spacing w:val="-14"/>
              </w:rPr>
              <w:t xml:space="preserve"> </w:t>
            </w:r>
            <w:r>
              <w:t>Д600мм</w:t>
            </w:r>
          </w:p>
        </w:tc>
        <w:tc>
          <w:tcPr>
            <w:tcW w:w="15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1</w:t>
            </w:r>
          </w:p>
        </w:tc>
        <w:tc>
          <w:tcPr>
            <w:tcW w:w="90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4"/>
              </w:rPr>
              <w:t>1991</w:t>
            </w:r>
          </w:p>
        </w:tc>
        <w:tc>
          <w:tcPr>
            <w:tcW w:w="754" w:type="dxa"/>
          </w:tcPr>
          <w:p w:rsidR="001B4B46" w:rsidRDefault="00D27149">
            <w:pPr>
              <w:pStyle w:val="TableParagraph"/>
              <w:spacing w:line="251" w:lineRule="exact"/>
              <w:ind w:left="101"/>
            </w:pPr>
            <w:r>
              <w:rPr>
                <w:spacing w:val="-5"/>
              </w:rPr>
              <w:t>100</w:t>
            </w:r>
          </w:p>
        </w:tc>
        <w:tc>
          <w:tcPr>
            <w:tcW w:w="1542" w:type="dxa"/>
          </w:tcPr>
          <w:p w:rsidR="001B4B46" w:rsidRDefault="00D27149">
            <w:pPr>
              <w:pStyle w:val="TableParagraph"/>
              <w:spacing w:line="252" w:lineRule="exact"/>
              <w:ind w:left="98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6"/>
        </w:trPr>
        <w:tc>
          <w:tcPr>
            <w:tcW w:w="514" w:type="dxa"/>
          </w:tcPr>
          <w:p w:rsidR="001B4B46" w:rsidRDefault="00D27149">
            <w:pPr>
              <w:pStyle w:val="TableParagraph"/>
              <w:spacing w:line="251" w:lineRule="exact"/>
              <w:ind w:left="16" w:right="81"/>
              <w:jc w:val="center"/>
            </w:pPr>
            <w:r>
              <w:rPr>
                <w:spacing w:val="-5"/>
              </w:rPr>
              <w:t>12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52" w:lineRule="exact"/>
              <w:ind w:left="107" w:right="119"/>
            </w:pPr>
            <w:r>
              <w:rPr>
                <w:spacing w:val="-2"/>
              </w:rPr>
              <w:t xml:space="preserve">Обратный </w:t>
            </w:r>
            <w:r>
              <w:t>клапан</w:t>
            </w:r>
            <w:r>
              <w:rPr>
                <w:spacing w:val="-14"/>
              </w:rPr>
              <w:t xml:space="preserve"> </w:t>
            </w:r>
            <w:r>
              <w:t>Д300мм</w:t>
            </w:r>
          </w:p>
        </w:tc>
        <w:tc>
          <w:tcPr>
            <w:tcW w:w="15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6" w:type="dxa"/>
          </w:tcPr>
          <w:p w:rsidR="001B4B46" w:rsidRDefault="00D27149">
            <w:pPr>
              <w:pStyle w:val="TableParagraph"/>
              <w:spacing w:line="251" w:lineRule="exact"/>
              <w:ind w:left="103"/>
            </w:pPr>
            <w:r>
              <w:rPr>
                <w:spacing w:val="-10"/>
              </w:rPr>
              <w:t>1</w:t>
            </w:r>
          </w:p>
        </w:tc>
        <w:tc>
          <w:tcPr>
            <w:tcW w:w="90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35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4"/>
              </w:rPr>
              <w:t>2015</w:t>
            </w:r>
          </w:p>
        </w:tc>
        <w:tc>
          <w:tcPr>
            <w:tcW w:w="754" w:type="dxa"/>
          </w:tcPr>
          <w:p w:rsidR="001B4B46" w:rsidRDefault="00D27149">
            <w:pPr>
              <w:pStyle w:val="TableParagraph"/>
              <w:spacing w:line="251" w:lineRule="exact"/>
              <w:ind w:left="101"/>
            </w:pPr>
            <w:r>
              <w:rPr>
                <w:spacing w:val="-5"/>
              </w:rPr>
              <w:t>50</w:t>
            </w:r>
          </w:p>
        </w:tc>
        <w:tc>
          <w:tcPr>
            <w:tcW w:w="154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</w:tbl>
    <w:p w:rsidR="001B4B46" w:rsidRDefault="001B4B46">
      <w:pPr>
        <w:pStyle w:val="af9"/>
        <w:spacing w:before="168"/>
        <w:ind w:left="0"/>
      </w:pPr>
    </w:p>
    <w:p w:rsidR="001B4B46" w:rsidRDefault="00D27149">
      <w:pPr>
        <w:pStyle w:val="af9"/>
        <w:spacing w:line="360" w:lineRule="auto"/>
        <w:ind w:right="126" w:firstLine="707"/>
        <w:jc w:val="both"/>
      </w:pPr>
      <w:r>
        <w:t>Основным показателем энергоэффективности, характеризующим работу ГКНС-1, является расход электрической энергии на 1 м</w:t>
      </w:r>
      <w:r>
        <w:rPr>
          <w:vertAlign w:val="superscript"/>
        </w:rPr>
        <w:t>3</w:t>
      </w:r>
      <w:r>
        <w:t xml:space="preserve"> перекачиваемых стоков. Диаграмма,</w:t>
      </w:r>
      <w:r>
        <w:rPr>
          <w:spacing w:val="27"/>
        </w:rPr>
        <w:t xml:space="preserve"> </w:t>
      </w:r>
      <w:r>
        <w:t>отражающая</w:t>
      </w:r>
      <w:r>
        <w:rPr>
          <w:spacing w:val="30"/>
        </w:rPr>
        <w:t xml:space="preserve"> </w:t>
      </w:r>
      <w:r>
        <w:t>энергоэффективности</w:t>
      </w:r>
      <w:r>
        <w:rPr>
          <w:spacing w:val="34"/>
        </w:rPr>
        <w:t xml:space="preserve"> </w:t>
      </w:r>
      <w:r>
        <w:t>перекачки</w:t>
      </w:r>
      <w:r>
        <w:rPr>
          <w:spacing w:val="29"/>
        </w:rPr>
        <w:t xml:space="preserve"> </w:t>
      </w:r>
      <w:r>
        <w:t>сточных</w:t>
      </w:r>
      <w:r>
        <w:rPr>
          <w:spacing w:val="31"/>
        </w:rPr>
        <w:t xml:space="preserve"> </w:t>
      </w:r>
      <w:r>
        <w:t>вод,</w:t>
      </w:r>
      <w:r>
        <w:rPr>
          <w:spacing w:val="29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rPr>
          <w:spacing w:val="-2"/>
        </w:rPr>
        <w:t>дина-</w:t>
      </w:r>
    </w:p>
    <w:p w:rsidR="001B4B46" w:rsidRDefault="00D27149">
      <w:pPr>
        <w:pStyle w:val="af9"/>
        <w:spacing w:before="1"/>
        <w:jc w:val="both"/>
      </w:pPr>
      <w:r>
        <w:t>мике</w:t>
      </w:r>
      <w:r>
        <w:rPr>
          <w:spacing w:val="-6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последние</w:t>
      </w:r>
      <w:r>
        <w:rPr>
          <w:spacing w:val="-7"/>
        </w:rPr>
        <w:t xml:space="preserve"> </w:t>
      </w:r>
      <w:r>
        <w:t>пять</w:t>
      </w:r>
      <w:r>
        <w:rPr>
          <w:spacing w:val="-5"/>
        </w:rPr>
        <w:t xml:space="preserve"> </w:t>
      </w:r>
      <w:r>
        <w:t>лет,</w:t>
      </w:r>
      <w:r>
        <w:rPr>
          <w:spacing w:val="-6"/>
        </w:rPr>
        <w:t xml:space="preserve"> </w:t>
      </w:r>
      <w:r>
        <w:t>представлена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1"/>
        </w:rPr>
        <w:t xml:space="preserve"> </w:t>
      </w:r>
      <w:r>
        <w:rPr>
          <w:spacing w:val="-5"/>
        </w:rPr>
        <w:t>8.</w:t>
      </w:r>
    </w:p>
    <w:p w:rsidR="001B4B46" w:rsidRDefault="001B4B46">
      <w:pPr>
        <w:pStyle w:val="af9"/>
        <w:jc w:val="both"/>
        <w:sectPr w:rsidR="001B4B46">
          <w:pgSz w:w="11920" w:h="16850"/>
          <w:pgMar w:top="1160" w:right="566" w:bottom="1020" w:left="1417" w:header="576" w:footer="828" w:gutter="0"/>
          <w:cols w:space="720"/>
          <w:docGrid w:linePitch="360"/>
        </w:sectPr>
      </w:pPr>
    </w:p>
    <w:p w:rsidR="001B4B46" w:rsidRDefault="00D27149">
      <w:pPr>
        <w:spacing w:before="174"/>
        <w:ind w:right="1173"/>
        <w:jc w:val="right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1200" behindDoc="0" locked="0" layoutInCell="1" allowOverlap="1">
                <wp:simplePos x="0" y="0"/>
                <wp:positionH relativeFrom="page">
                  <wp:posOffset>1561147</wp:posOffset>
                </wp:positionH>
                <wp:positionV relativeFrom="paragraph">
                  <wp:posOffset>116359</wp:posOffset>
                </wp:positionV>
                <wp:extent cx="4572635" cy="3578225"/>
                <wp:effectExtent l="0" t="0" r="0" b="0"/>
                <wp:wrapNone/>
                <wp:docPr id="10" name="Group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572635" cy="3578225"/>
                          <a:chOff x="0" y="0"/>
                          <a:chExt cx="4572635" cy="3578225"/>
                        </a:xfrm>
                      </wpg:grpSpPr>
                      <wps:wsp>
                        <wps:cNvPr id="43" name="Полилиния 43"/>
                        <wps:cNvSpPr/>
                        <wps:spPr bwMode="auto">
                          <a:xfrm>
                            <a:off x="1045781" y="80999"/>
                            <a:ext cx="3485515" cy="2302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5515" h="2302510" extrusionOk="0">
                                <a:moveTo>
                                  <a:pt x="0" y="2302510"/>
                                </a:moveTo>
                                <a:lnTo>
                                  <a:pt x="3485133" y="2302510"/>
                                </a:lnTo>
                              </a:path>
                              <a:path w="3485515" h="2302510" extrusionOk="0">
                                <a:moveTo>
                                  <a:pt x="0" y="1918462"/>
                                </a:moveTo>
                                <a:lnTo>
                                  <a:pt x="3485133" y="1918462"/>
                                </a:lnTo>
                              </a:path>
                              <a:path w="3485515" h="2302510" extrusionOk="0">
                                <a:moveTo>
                                  <a:pt x="0" y="1534414"/>
                                </a:moveTo>
                                <a:lnTo>
                                  <a:pt x="3485133" y="1534414"/>
                                </a:lnTo>
                              </a:path>
                              <a:path w="3485515" h="2302510" extrusionOk="0">
                                <a:moveTo>
                                  <a:pt x="0" y="1150366"/>
                                </a:moveTo>
                                <a:lnTo>
                                  <a:pt x="3485133" y="1150366"/>
                                </a:lnTo>
                              </a:path>
                              <a:path w="3485515" h="2302510" extrusionOk="0">
                                <a:moveTo>
                                  <a:pt x="0" y="767842"/>
                                </a:moveTo>
                                <a:lnTo>
                                  <a:pt x="3485133" y="767842"/>
                                </a:lnTo>
                              </a:path>
                              <a:path w="3485515" h="2302510" extrusionOk="0">
                                <a:moveTo>
                                  <a:pt x="0" y="383794"/>
                                </a:moveTo>
                                <a:lnTo>
                                  <a:pt x="3485133" y="383794"/>
                                </a:lnTo>
                              </a:path>
                              <a:path w="3485515" h="2302510" extrusionOk="0">
                                <a:moveTo>
                                  <a:pt x="0" y="0"/>
                                </a:moveTo>
                                <a:lnTo>
                                  <a:pt x="3485133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99"/>
                          <pic:cNvPicPr/>
                        </pic:nvPicPr>
                        <pic:blipFill>
                          <a:blip r:embed="rId32"/>
                          <a:stretch/>
                        </pic:blipFill>
                        <pic:spPr bwMode="auto">
                          <a:xfrm>
                            <a:off x="1148524" y="2189923"/>
                            <a:ext cx="3076954" cy="5852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" name="Image 100"/>
                          <pic:cNvPicPr/>
                        </pic:nvPicPr>
                        <pic:blipFill>
                          <a:blip r:embed="rId33"/>
                          <a:stretch/>
                        </pic:blipFill>
                        <pic:spPr bwMode="auto">
                          <a:xfrm>
                            <a:off x="1346644" y="326109"/>
                            <a:ext cx="3076956" cy="24490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Полилиния 94"/>
                        <wps:cNvSpPr/>
                        <wps:spPr bwMode="auto">
                          <a:xfrm>
                            <a:off x="1195768" y="2217392"/>
                            <a:ext cx="2987040" cy="549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040" h="549275" extrusionOk="0">
                                <a:moveTo>
                                  <a:pt x="198120" y="32004"/>
                                </a:moveTo>
                                <a:lnTo>
                                  <a:pt x="0" y="32004"/>
                                </a:lnTo>
                                <a:lnTo>
                                  <a:pt x="0" y="549021"/>
                                </a:lnTo>
                                <a:lnTo>
                                  <a:pt x="198120" y="549021"/>
                                </a:lnTo>
                                <a:lnTo>
                                  <a:pt x="198120" y="32004"/>
                                </a:lnTo>
                                <a:close/>
                              </a:path>
                              <a:path w="2987040" h="549275" extrusionOk="0">
                                <a:moveTo>
                                  <a:pt x="896112" y="0"/>
                                </a:moveTo>
                                <a:lnTo>
                                  <a:pt x="696468" y="0"/>
                                </a:lnTo>
                                <a:lnTo>
                                  <a:pt x="696468" y="549021"/>
                                </a:lnTo>
                                <a:lnTo>
                                  <a:pt x="896112" y="549021"/>
                                </a:lnTo>
                                <a:lnTo>
                                  <a:pt x="896112" y="0"/>
                                </a:lnTo>
                                <a:close/>
                              </a:path>
                              <a:path w="2987040" h="549275" extrusionOk="0">
                                <a:moveTo>
                                  <a:pt x="1592580" y="60960"/>
                                </a:moveTo>
                                <a:lnTo>
                                  <a:pt x="1392936" y="60960"/>
                                </a:lnTo>
                                <a:lnTo>
                                  <a:pt x="1392936" y="549021"/>
                                </a:lnTo>
                                <a:lnTo>
                                  <a:pt x="1592580" y="549021"/>
                                </a:lnTo>
                                <a:lnTo>
                                  <a:pt x="1592580" y="60960"/>
                                </a:lnTo>
                                <a:close/>
                              </a:path>
                              <a:path w="2987040" h="549275" extrusionOk="0">
                                <a:moveTo>
                                  <a:pt x="2289048" y="65532"/>
                                </a:moveTo>
                                <a:lnTo>
                                  <a:pt x="2090928" y="65532"/>
                                </a:lnTo>
                                <a:lnTo>
                                  <a:pt x="2090928" y="549021"/>
                                </a:lnTo>
                                <a:lnTo>
                                  <a:pt x="2289048" y="549021"/>
                                </a:lnTo>
                                <a:lnTo>
                                  <a:pt x="2289048" y="65532"/>
                                </a:lnTo>
                                <a:close/>
                              </a:path>
                              <a:path w="2987040" h="549275" extrusionOk="0">
                                <a:moveTo>
                                  <a:pt x="2987040" y="97536"/>
                                </a:moveTo>
                                <a:lnTo>
                                  <a:pt x="2787396" y="97536"/>
                                </a:lnTo>
                                <a:lnTo>
                                  <a:pt x="2787396" y="549021"/>
                                </a:lnTo>
                                <a:lnTo>
                                  <a:pt x="2987040" y="549021"/>
                                </a:lnTo>
                                <a:lnTo>
                                  <a:pt x="2987040" y="975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Полилиния 95"/>
                        <wps:cNvSpPr/>
                        <wps:spPr bwMode="auto">
                          <a:xfrm>
                            <a:off x="1195768" y="2217393"/>
                            <a:ext cx="2987040" cy="549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040" h="549275" extrusionOk="0">
                                <a:moveTo>
                                  <a:pt x="0" y="32003"/>
                                </a:moveTo>
                                <a:lnTo>
                                  <a:pt x="198119" y="32003"/>
                                </a:lnTo>
                                <a:lnTo>
                                  <a:pt x="198119" y="549021"/>
                                </a:lnTo>
                                <a:lnTo>
                                  <a:pt x="0" y="549021"/>
                                </a:lnTo>
                                <a:lnTo>
                                  <a:pt x="0" y="32003"/>
                                </a:lnTo>
                                <a:close/>
                              </a:path>
                              <a:path w="2987040" h="549275" extrusionOk="0">
                                <a:moveTo>
                                  <a:pt x="696468" y="0"/>
                                </a:moveTo>
                                <a:lnTo>
                                  <a:pt x="896111" y="0"/>
                                </a:lnTo>
                                <a:lnTo>
                                  <a:pt x="896111" y="549021"/>
                                </a:lnTo>
                                <a:lnTo>
                                  <a:pt x="696468" y="549021"/>
                                </a:lnTo>
                                <a:lnTo>
                                  <a:pt x="696468" y="0"/>
                                </a:lnTo>
                                <a:close/>
                              </a:path>
                              <a:path w="2987040" h="549275" extrusionOk="0">
                                <a:moveTo>
                                  <a:pt x="1392935" y="60959"/>
                                </a:moveTo>
                                <a:lnTo>
                                  <a:pt x="1592580" y="60959"/>
                                </a:lnTo>
                                <a:lnTo>
                                  <a:pt x="1592580" y="549021"/>
                                </a:lnTo>
                                <a:lnTo>
                                  <a:pt x="1392935" y="549021"/>
                                </a:lnTo>
                                <a:lnTo>
                                  <a:pt x="1392935" y="60959"/>
                                </a:lnTo>
                                <a:close/>
                              </a:path>
                              <a:path w="2987040" h="549275" extrusionOk="0">
                                <a:moveTo>
                                  <a:pt x="2090928" y="65531"/>
                                </a:moveTo>
                                <a:lnTo>
                                  <a:pt x="2289047" y="65531"/>
                                </a:lnTo>
                                <a:lnTo>
                                  <a:pt x="2289047" y="549021"/>
                                </a:lnTo>
                                <a:lnTo>
                                  <a:pt x="2090928" y="549021"/>
                                </a:lnTo>
                                <a:lnTo>
                                  <a:pt x="2090928" y="65531"/>
                                </a:lnTo>
                                <a:close/>
                              </a:path>
                              <a:path w="2987040" h="549275" extrusionOk="0">
                                <a:moveTo>
                                  <a:pt x="2787396" y="97535"/>
                                </a:moveTo>
                                <a:lnTo>
                                  <a:pt x="2987039" y="97535"/>
                                </a:lnTo>
                                <a:lnTo>
                                  <a:pt x="2987039" y="549021"/>
                                </a:lnTo>
                                <a:lnTo>
                                  <a:pt x="2787396" y="549021"/>
                                </a:lnTo>
                                <a:lnTo>
                                  <a:pt x="2787396" y="9753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Полилиния 96"/>
                        <wps:cNvSpPr/>
                        <wps:spPr bwMode="auto">
                          <a:xfrm>
                            <a:off x="1393888" y="353540"/>
                            <a:ext cx="2987040" cy="241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040" h="2413000" extrusionOk="0">
                                <a:moveTo>
                                  <a:pt x="199644" y="150876"/>
                                </a:moveTo>
                                <a:lnTo>
                                  <a:pt x="0" y="150876"/>
                                </a:lnTo>
                                <a:lnTo>
                                  <a:pt x="0" y="2412873"/>
                                </a:lnTo>
                                <a:lnTo>
                                  <a:pt x="199644" y="2412873"/>
                                </a:lnTo>
                                <a:lnTo>
                                  <a:pt x="199644" y="150876"/>
                                </a:lnTo>
                                <a:close/>
                              </a:path>
                              <a:path w="2987040" h="2413000" extrusionOk="0">
                                <a:moveTo>
                                  <a:pt x="896112" y="0"/>
                                </a:moveTo>
                                <a:lnTo>
                                  <a:pt x="697992" y="0"/>
                                </a:lnTo>
                                <a:lnTo>
                                  <a:pt x="697992" y="2412873"/>
                                </a:lnTo>
                                <a:lnTo>
                                  <a:pt x="896112" y="2412873"/>
                                </a:lnTo>
                                <a:lnTo>
                                  <a:pt x="896112" y="0"/>
                                </a:lnTo>
                                <a:close/>
                              </a:path>
                              <a:path w="2987040" h="2413000" extrusionOk="0">
                                <a:moveTo>
                                  <a:pt x="1594104" y="153924"/>
                                </a:moveTo>
                                <a:lnTo>
                                  <a:pt x="1394460" y="153924"/>
                                </a:lnTo>
                                <a:lnTo>
                                  <a:pt x="1394460" y="2412873"/>
                                </a:lnTo>
                                <a:lnTo>
                                  <a:pt x="1594104" y="2412873"/>
                                </a:lnTo>
                                <a:lnTo>
                                  <a:pt x="1594104" y="153924"/>
                                </a:lnTo>
                                <a:close/>
                              </a:path>
                              <a:path w="2987040" h="2413000" extrusionOk="0">
                                <a:moveTo>
                                  <a:pt x="2290572" y="242316"/>
                                </a:moveTo>
                                <a:lnTo>
                                  <a:pt x="2090928" y="242316"/>
                                </a:lnTo>
                                <a:lnTo>
                                  <a:pt x="2090928" y="2412873"/>
                                </a:lnTo>
                                <a:lnTo>
                                  <a:pt x="2290572" y="2412873"/>
                                </a:lnTo>
                                <a:lnTo>
                                  <a:pt x="2290572" y="242316"/>
                                </a:lnTo>
                                <a:close/>
                              </a:path>
                              <a:path w="2987040" h="2413000" extrusionOk="0">
                                <a:moveTo>
                                  <a:pt x="2987040" y="263652"/>
                                </a:moveTo>
                                <a:lnTo>
                                  <a:pt x="2788920" y="263652"/>
                                </a:lnTo>
                                <a:lnTo>
                                  <a:pt x="2788920" y="2412873"/>
                                </a:lnTo>
                                <a:lnTo>
                                  <a:pt x="2987040" y="2412873"/>
                                </a:lnTo>
                                <a:lnTo>
                                  <a:pt x="2987040" y="2636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Полилиния 97"/>
                        <wps:cNvSpPr/>
                        <wps:spPr bwMode="auto">
                          <a:xfrm>
                            <a:off x="1393888" y="353541"/>
                            <a:ext cx="2987040" cy="241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040" h="2413000" extrusionOk="0">
                                <a:moveTo>
                                  <a:pt x="0" y="150875"/>
                                </a:moveTo>
                                <a:lnTo>
                                  <a:pt x="199644" y="150875"/>
                                </a:lnTo>
                                <a:lnTo>
                                  <a:pt x="199644" y="2412873"/>
                                </a:lnTo>
                                <a:lnTo>
                                  <a:pt x="0" y="2412873"/>
                                </a:lnTo>
                                <a:lnTo>
                                  <a:pt x="0" y="150875"/>
                                </a:lnTo>
                                <a:close/>
                              </a:path>
                              <a:path w="2987040" h="2413000" extrusionOk="0">
                                <a:moveTo>
                                  <a:pt x="697991" y="0"/>
                                </a:moveTo>
                                <a:lnTo>
                                  <a:pt x="896112" y="0"/>
                                </a:lnTo>
                                <a:lnTo>
                                  <a:pt x="896112" y="2412873"/>
                                </a:lnTo>
                                <a:lnTo>
                                  <a:pt x="697991" y="2412873"/>
                                </a:lnTo>
                                <a:lnTo>
                                  <a:pt x="697991" y="0"/>
                                </a:lnTo>
                                <a:close/>
                              </a:path>
                              <a:path w="2987040" h="2413000" extrusionOk="0">
                                <a:moveTo>
                                  <a:pt x="1394460" y="153924"/>
                                </a:moveTo>
                                <a:lnTo>
                                  <a:pt x="1594103" y="153924"/>
                                </a:lnTo>
                                <a:lnTo>
                                  <a:pt x="1594103" y="2412873"/>
                                </a:lnTo>
                                <a:lnTo>
                                  <a:pt x="1394460" y="2412873"/>
                                </a:lnTo>
                                <a:lnTo>
                                  <a:pt x="1394460" y="153924"/>
                                </a:lnTo>
                                <a:close/>
                              </a:path>
                              <a:path w="2987040" h="2413000" extrusionOk="0">
                                <a:moveTo>
                                  <a:pt x="2090927" y="242316"/>
                                </a:moveTo>
                                <a:lnTo>
                                  <a:pt x="2290572" y="242316"/>
                                </a:lnTo>
                                <a:lnTo>
                                  <a:pt x="2290572" y="2412873"/>
                                </a:lnTo>
                                <a:lnTo>
                                  <a:pt x="2090927" y="2412873"/>
                                </a:lnTo>
                                <a:lnTo>
                                  <a:pt x="2090927" y="242316"/>
                                </a:lnTo>
                                <a:close/>
                              </a:path>
                              <a:path w="2987040" h="2413000" extrusionOk="0">
                                <a:moveTo>
                                  <a:pt x="2788919" y="263651"/>
                                </a:moveTo>
                                <a:lnTo>
                                  <a:pt x="2987040" y="263651"/>
                                </a:lnTo>
                                <a:lnTo>
                                  <a:pt x="2987040" y="2412873"/>
                                </a:lnTo>
                                <a:lnTo>
                                  <a:pt x="2788919" y="2412873"/>
                                </a:lnTo>
                                <a:lnTo>
                                  <a:pt x="2788919" y="26365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Полилиния 98"/>
                        <wps:cNvSpPr/>
                        <wps:spPr bwMode="auto">
                          <a:xfrm>
                            <a:off x="4762" y="80999"/>
                            <a:ext cx="4568190" cy="3085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8190" h="3085465" extrusionOk="0">
                                <a:moveTo>
                                  <a:pt x="4526153" y="2685415"/>
                                </a:moveTo>
                                <a:lnTo>
                                  <a:pt x="4526153" y="0"/>
                                </a:lnTo>
                              </a:path>
                              <a:path w="4568190" h="3085465" extrusionOk="0">
                                <a:moveTo>
                                  <a:pt x="4526153" y="2685415"/>
                                </a:moveTo>
                                <a:lnTo>
                                  <a:pt x="4567682" y="2685415"/>
                                </a:lnTo>
                              </a:path>
                              <a:path w="4568190" h="3085465" extrusionOk="0">
                                <a:moveTo>
                                  <a:pt x="4526153" y="2148586"/>
                                </a:moveTo>
                                <a:lnTo>
                                  <a:pt x="4567682" y="2148586"/>
                                </a:lnTo>
                              </a:path>
                              <a:path w="4568190" h="3085465" extrusionOk="0">
                                <a:moveTo>
                                  <a:pt x="4526153" y="1610614"/>
                                </a:moveTo>
                                <a:lnTo>
                                  <a:pt x="4567682" y="1610614"/>
                                </a:lnTo>
                              </a:path>
                              <a:path w="4568190" h="3085465" extrusionOk="0">
                                <a:moveTo>
                                  <a:pt x="4526153" y="1074166"/>
                                </a:moveTo>
                                <a:lnTo>
                                  <a:pt x="4567682" y="1074166"/>
                                </a:lnTo>
                              </a:path>
                              <a:path w="4568190" h="3085465" extrusionOk="0">
                                <a:moveTo>
                                  <a:pt x="4526153" y="537718"/>
                                </a:moveTo>
                                <a:lnTo>
                                  <a:pt x="4567682" y="537718"/>
                                </a:lnTo>
                              </a:path>
                              <a:path w="4568190" h="3085465" extrusionOk="0">
                                <a:moveTo>
                                  <a:pt x="4526153" y="0"/>
                                </a:moveTo>
                                <a:lnTo>
                                  <a:pt x="4567682" y="0"/>
                                </a:lnTo>
                              </a:path>
                              <a:path w="4568190" h="3085465" extrusionOk="0">
                                <a:moveTo>
                                  <a:pt x="1041019" y="2685415"/>
                                </a:moveTo>
                                <a:lnTo>
                                  <a:pt x="1041019" y="0"/>
                                </a:lnTo>
                              </a:path>
                              <a:path w="4568190" h="3085465" extrusionOk="0">
                                <a:moveTo>
                                  <a:pt x="1041019" y="2685415"/>
                                </a:moveTo>
                                <a:lnTo>
                                  <a:pt x="4526153" y="2685415"/>
                                </a:lnTo>
                              </a:path>
                              <a:path w="4568190" h="3085465" extrusionOk="0">
                                <a:moveTo>
                                  <a:pt x="1041019" y="2685415"/>
                                </a:moveTo>
                                <a:lnTo>
                                  <a:pt x="4526153" y="2685415"/>
                                </a:lnTo>
                              </a:path>
                              <a:path w="4568190" h="3085465" extrusionOk="0">
                                <a:moveTo>
                                  <a:pt x="1041019" y="2685415"/>
                                </a:moveTo>
                                <a:lnTo>
                                  <a:pt x="1041019" y="2881629"/>
                                </a:lnTo>
                              </a:path>
                              <a:path w="4568190" h="3085465" extrusionOk="0">
                                <a:moveTo>
                                  <a:pt x="1738122" y="2685415"/>
                                </a:moveTo>
                                <a:lnTo>
                                  <a:pt x="1738122" y="2881629"/>
                                </a:lnTo>
                              </a:path>
                              <a:path w="4568190" h="3085465" extrusionOk="0">
                                <a:moveTo>
                                  <a:pt x="2434590" y="2685415"/>
                                </a:moveTo>
                                <a:lnTo>
                                  <a:pt x="2434590" y="2881629"/>
                                </a:lnTo>
                              </a:path>
                              <a:path w="4568190" h="3085465" extrusionOk="0">
                                <a:moveTo>
                                  <a:pt x="3132581" y="2685415"/>
                                </a:moveTo>
                                <a:lnTo>
                                  <a:pt x="3132581" y="2881629"/>
                                </a:lnTo>
                              </a:path>
                              <a:path w="4568190" h="3085465" extrusionOk="0">
                                <a:moveTo>
                                  <a:pt x="3829050" y="2685415"/>
                                </a:moveTo>
                                <a:lnTo>
                                  <a:pt x="3829050" y="2881629"/>
                                </a:lnTo>
                              </a:path>
                              <a:path w="4568190" h="3085465" extrusionOk="0">
                                <a:moveTo>
                                  <a:pt x="4526153" y="2685415"/>
                                </a:moveTo>
                                <a:lnTo>
                                  <a:pt x="4526153" y="2881629"/>
                                </a:lnTo>
                              </a:path>
                              <a:path w="4568190" h="3085465" extrusionOk="0">
                                <a:moveTo>
                                  <a:pt x="0" y="2881629"/>
                                </a:moveTo>
                                <a:lnTo>
                                  <a:pt x="4526153" y="2881629"/>
                                </a:lnTo>
                              </a:path>
                              <a:path w="4568190" h="3085465" extrusionOk="0">
                                <a:moveTo>
                                  <a:pt x="0" y="2881629"/>
                                </a:moveTo>
                                <a:lnTo>
                                  <a:pt x="0" y="3085084"/>
                                </a:lnTo>
                              </a:path>
                              <a:path w="4568190" h="3085465" extrusionOk="0">
                                <a:moveTo>
                                  <a:pt x="1041654" y="2881629"/>
                                </a:moveTo>
                                <a:lnTo>
                                  <a:pt x="1041654" y="3085084"/>
                                </a:lnTo>
                              </a:path>
                              <a:path w="4568190" h="3085465" extrusionOk="0">
                                <a:moveTo>
                                  <a:pt x="1041654" y="2881629"/>
                                </a:moveTo>
                                <a:lnTo>
                                  <a:pt x="1041654" y="3085084"/>
                                </a:lnTo>
                              </a:path>
                              <a:path w="4568190" h="3085465" extrusionOk="0">
                                <a:moveTo>
                                  <a:pt x="1738122" y="2881629"/>
                                </a:moveTo>
                                <a:lnTo>
                                  <a:pt x="1738122" y="3085084"/>
                                </a:lnTo>
                              </a:path>
                              <a:path w="4568190" h="3085465" extrusionOk="0">
                                <a:moveTo>
                                  <a:pt x="1738122" y="2881629"/>
                                </a:moveTo>
                                <a:lnTo>
                                  <a:pt x="1738122" y="3085084"/>
                                </a:lnTo>
                              </a:path>
                              <a:path w="4568190" h="3085465" extrusionOk="0">
                                <a:moveTo>
                                  <a:pt x="2434590" y="2881629"/>
                                </a:moveTo>
                                <a:lnTo>
                                  <a:pt x="2434590" y="3085084"/>
                                </a:lnTo>
                              </a:path>
                              <a:path w="4568190" h="3085465" extrusionOk="0">
                                <a:moveTo>
                                  <a:pt x="2434590" y="2881629"/>
                                </a:moveTo>
                                <a:lnTo>
                                  <a:pt x="2434590" y="3085084"/>
                                </a:lnTo>
                              </a:path>
                              <a:path w="4568190" h="3085465" extrusionOk="0">
                                <a:moveTo>
                                  <a:pt x="3132581" y="2881629"/>
                                </a:moveTo>
                                <a:lnTo>
                                  <a:pt x="3132581" y="3085084"/>
                                </a:lnTo>
                              </a:path>
                              <a:path w="4568190" h="3085465" extrusionOk="0">
                                <a:moveTo>
                                  <a:pt x="3132581" y="2881629"/>
                                </a:moveTo>
                                <a:lnTo>
                                  <a:pt x="3132581" y="3085084"/>
                                </a:lnTo>
                              </a:path>
                              <a:path w="4568190" h="3085465" extrusionOk="0">
                                <a:moveTo>
                                  <a:pt x="3829050" y="2881629"/>
                                </a:moveTo>
                                <a:lnTo>
                                  <a:pt x="3829050" y="3085084"/>
                                </a:lnTo>
                              </a:path>
                              <a:path w="4568190" h="3085465" extrusionOk="0">
                                <a:moveTo>
                                  <a:pt x="3829050" y="2881629"/>
                                </a:moveTo>
                                <a:lnTo>
                                  <a:pt x="3829050" y="3085084"/>
                                </a:lnTo>
                              </a:path>
                              <a:path w="4568190" h="3085465" extrusionOk="0">
                                <a:moveTo>
                                  <a:pt x="4526153" y="2881629"/>
                                </a:moveTo>
                                <a:lnTo>
                                  <a:pt x="4526153" y="3085084"/>
                                </a:lnTo>
                              </a:path>
                              <a:path w="4568190" h="3085465" extrusionOk="0">
                                <a:moveTo>
                                  <a:pt x="4526153" y="2881629"/>
                                </a:moveTo>
                                <a:lnTo>
                                  <a:pt x="4526153" y="308508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Полилиния 99"/>
                        <wps:cNvSpPr/>
                        <wps:spPr bwMode="auto">
                          <a:xfrm>
                            <a:off x="44767" y="3023449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Полилиния 100"/>
                        <wps:cNvSpPr/>
                        <wps:spPr bwMode="auto">
                          <a:xfrm>
                            <a:off x="44767" y="3023449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Полилиния 101"/>
                        <wps:cNvSpPr/>
                        <wps:spPr bwMode="auto">
                          <a:xfrm>
                            <a:off x="4762" y="3166083"/>
                            <a:ext cx="452628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6280" h="203835" extrusionOk="0">
                                <a:moveTo>
                                  <a:pt x="0" y="0"/>
                                </a:moveTo>
                                <a:lnTo>
                                  <a:pt x="4526153" y="0"/>
                                </a:lnTo>
                              </a:path>
                              <a:path w="452628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52628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52628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526280" h="203835" extrusionOk="0">
                                <a:moveTo>
                                  <a:pt x="1738122" y="0"/>
                                </a:moveTo>
                                <a:lnTo>
                                  <a:pt x="1738122" y="203453"/>
                                </a:lnTo>
                              </a:path>
                              <a:path w="4526280" h="203835" extrusionOk="0">
                                <a:moveTo>
                                  <a:pt x="1738122" y="0"/>
                                </a:moveTo>
                                <a:lnTo>
                                  <a:pt x="1738122" y="203453"/>
                                </a:lnTo>
                              </a:path>
                              <a:path w="4526280" h="203835" extrusionOk="0">
                                <a:moveTo>
                                  <a:pt x="2434590" y="0"/>
                                </a:moveTo>
                                <a:lnTo>
                                  <a:pt x="2434590" y="203453"/>
                                </a:lnTo>
                              </a:path>
                              <a:path w="4526280" h="203835" extrusionOk="0">
                                <a:moveTo>
                                  <a:pt x="2434590" y="0"/>
                                </a:moveTo>
                                <a:lnTo>
                                  <a:pt x="2434590" y="203453"/>
                                </a:lnTo>
                              </a:path>
                              <a:path w="4526280" h="203835" extrusionOk="0">
                                <a:moveTo>
                                  <a:pt x="3132581" y="0"/>
                                </a:moveTo>
                                <a:lnTo>
                                  <a:pt x="3132581" y="203453"/>
                                </a:lnTo>
                              </a:path>
                              <a:path w="4526280" h="203835" extrusionOk="0">
                                <a:moveTo>
                                  <a:pt x="3132581" y="0"/>
                                </a:moveTo>
                                <a:lnTo>
                                  <a:pt x="3132581" y="203453"/>
                                </a:lnTo>
                              </a:path>
                              <a:path w="4526280" h="203835" extrusionOk="0">
                                <a:moveTo>
                                  <a:pt x="3829050" y="0"/>
                                </a:moveTo>
                                <a:lnTo>
                                  <a:pt x="3829050" y="203453"/>
                                </a:lnTo>
                              </a:path>
                              <a:path w="4526280" h="203835" extrusionOk="0">
                                <a:moveTo>
                                  <a:pt x="3829050" y="0"/>
                                </a:moveTo>
                                <a:lnTo>
                                  <a:pt x="3829050" y="203453"/>
                                </a:lnTo>
                              </a:path>
                              <a:path w="4526280" h="203835" extrusionOk="0">
                                <a:moveTo>
                                  <a:pt x="4526153" y="0"/>
                                </a:moveTo>
                                <a:lnTo>
                                  <a:pt x="4526153" y="203453"/>
                                </a:lnTo>
                              </a:path>
                              <a:path w="4526280" h="203835" extrusionOk="0">
                                <a:moveTo>
                                  <a:pt x="4526153" y="0"/>
                                </a:moveTo>
                                <a:lnTo>
                                  <a:pt x="4526153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Полилиния 102"/>
                        <wps:cNvSpPr/>
                        <wps:spPr bwMode="auto">
                          <a:xfrm>
                            <a:off x="44767" y="3226903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Полилиния 103"/>
                        <wps:cNvSpPr/>
                        <wps:spPr bwMode="auto">
                          <a:xfrm>
                            <a:off x="44767" y="3226903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Полилиния 104"/>
                        <wps:cNvSpPr/>
                        <wps:spPr bwMode="auto">
                          <a:xfrm>
                            <a:off x="4762" y="3369536"/>
                            <a:ext cx="452628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6280" h="203835" extrusionOk="0">
                                <a:moveTo>
                                  <a:pt x="0" y="0"/>
                                </a:moveTo>
                                <a:lnTo>
                                  <a:pt x="4526153" y="0"/>
                                </a:lnTo>
                              </a:path>
                              <a:path w="4526280" h="203835" extrusionOk="0">
                                <a:moveTo>
                                  <a:pt x="0" y="0"/>
                                </a:moveTo>
                                <a:lnTo>
                                  <a:pt x="0" y="203454"/>
                                </a:lnTo>
                              </a:path>
                              <a:path w="4526280" h="203835" extrusionOk="0">
                                <a:moveTo>
                                  <a:pt x="0" y="203454"/>
                                </a:moveTo>
                                <a:lnTo>
                                  <a:pt x="4526153" y="203454"/>
                                </a:lnTo>
                              </a:path>
                              <a:path w="4526280" h="203835" extrusionOk="0">
                                <a:moveTo>
                                  <a:pt x="1041654" y="0"/>
                                </a:moveTo>
                                <a:lnTo>
                                  <a:pt x="1041654" y="203454"/>
                                </a:lnTo>
                              </a:path>
                              <a:path w="4526280" h="203835" extrusionOk="0">
                                <a:moveTo>
                                  <a:pt x="1041654" y="0"/>
                                </a:moveTo>
                                <a:lnTo>
                                  <a:pt x="1041654" y="203454"/>
                                </a:lnTo>
                              </a:path>
                              <a:path w="4526280" h="203835" extrusionOk="0">
                                <a:moveTo>
                                  <a:pt x="1738122" y="0"/>
                                </a:moveTo>
                                <a:lnTo>
                                  <a:pt x="1738122" y="203454"/>
                                </a:lnTo>
                              </a:path>
                              <a:path w="4526280" h="203835" extrusionOk="0">
                                <a:moveTo>
                                  <a:pt x="1738122" y="0"/>
                                </a:moveTo>
                                <a:lnTo>
                                  <a:pt x="1738122" y="203454"/>
                                </a:lnTo>
                              </a:path>
                              <a:path w="4526280" h="203835" extrusionOk="0">
                                <a:moveTo>
                                  <a:pt x="2434590" y="0"/>
                                </a:moveTo>
                                <a:lnTo>
                                  <a:pt x="2434590" y="203454"/>
                                </a:lnTo>
                              </a:path>
                              <a:path w="4526280" h="203835" extrusionOk="0">
                                <a:moveTo>
                                  <a:pt x="2434590" y="0"/>
                                </a:moveTo>
                                <a:lnTo>
                                  <a:pt x="2434590" y="203454"/>
                                </a:lnTo>
                              </a:path>
                              <a:path w="4526280" h="203835" extrusionOk="0">
                                <a:moveTo>
                                  <a:pt x="3132581" y="0"/>
                                </a:moveTo>
                                <a:lnTo>
                                  <a:pt x="3132581" y="203454"/>
                                </a:lnTo>
                              </a:path>
                              <a:path w="4526280" h="203835" extrusionOk="0">
                                <a:moveTo>
                                  <a:pt x="3132581" y="0"/>
                                </a:moveTo>
                                <a:lnTo>
                                  <a:pt x="3132581" y="203454"/>
                                </a:lnTo>
                              </a:path>
                              <a:path w="4526280" h="203835" extrusionOk="0">
                                <a:moveTo>
                                  <a:pt x="3829050" y="0"/>
                                </a:moveTo>
                                <a:lnTo>
                                  <a:pt x="3829050" y="203454"/>
                                </a:lnTo>
                              </a:path>
                              <a:path w="4526280" h="203835" extrusionOk="0">
                                <a:moveTo>
                                  <a:pt x="3829050" y="0"/>
                                </a:moveTo>
                                <a:lnTo>
                                  <a:pt x="3829050" y="203454"/>
                                </a:lnTo>
                              </a:path>
                              <a:path w="4526280" h="203835" extrusionOk="0">
                                <a:moveTo>
                                  <a:pt x="4526153" y="0"/>
                                </a:moveTo>
                                <a:lnTo>
                                  <a:pt x="4526153" y="203454"/>
                                </a:lnTo>
                              </a:path>
                              <a:path w="4526280" h="203835" extrusionOk="0">
                                <a:moveTo>
                                  <a:pt x="4526153" y="0"/>
                                </a:moveTo>
                                <a:lnTo>
                                  <a:pt x="4526153" y="20345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" name="Image 112"/>
                          <pic:cNvPicPr/>
                        </pic:nvPicPr>
                        <pic:blipFill>
                          <a:blip r:embed="rId34"/>
                          <a:stretch/>
                        </pic:blipFill>
                        <pic:spPr bwMode="auto">
                          <a:xfrm>
                            <a:off x="44767" y="3421162"/>
                            <a:ext cx="243840" cy="85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13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285684" y="21944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age 114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983676" y="23468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" name="Image 115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680144" y="358125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" name="Image 116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376612" y="28040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117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4074604" y="41756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Полилиния 111"/>
                        <wps:cNvSpPr/>
                        <wps:spPr bwMode="auto">
                          <a:xfrm>
                            <a:off x="1394269" y="307694"/>
                            <a:ext cx="2788285" cy="198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88285" h="198755" extrusionOk="0">
                                <a:moveTo>
                                  <a:pt x="0" y="0"/>
                                </a:moveTo>
                                <a:lnTo>
                                  <a:pt x="697610" y="15367"/>
                                </a:lnTo>
                                <a:lnTo>
                                  <a:pt x="1394079" y="138810"/>
                                </a:lnTo>
                                <a:lnTo>
                                  <a:pt x="2090546" y="61086"/>
                                </a:lnTo>
                                <a:lnTo>
                                  <a:pt x="2788158" y="198247"/>
                                </a:lnTo>
                              </a:path>
                            </a:pathLst>
                          </a:custGeom>
                          <a:ln w="47624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Image 119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325308" y="23924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" name="Image 120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023300" y="25448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age 121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719768" y="37792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" name="Image 122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416236" y="30020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23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4114228" y="43736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Надпись 117"/>
                        <wps:cNvSpPr txBox="1"/>
                        <wps:spPr bwMode="auto">
                          <a:xfrm>
                            <a:off x="473392" y="0"/>
                            <a:ext cx="467359" cy="24574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2"/>
                                </w:rPr>
                                <w:t>7000,00</w:t>
                              </w:r>
                            </w:p>
                            <w:p w:rsidR="001B4B46" w:rsidRDefault="001B4B46">
                              <w:pPr>
                                <w:spacing w:before="98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6000,00</w:t>
                              </w:r>
                            </w:p>
                            <w:p w:rsidR="001B4B46" w:rsidRDefault="001B4B46">
                              <w:pPr>
                                <w:spacing w:before="98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5000,00</w:t>
                              </w:r>
                            </w:p>
                            <w:p w:rsidR="001B4B46" w:rsidRDefault="001B4B46">
                              <w:pPr>
                                <w:spacing w:before="99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4000,00</w:t>
                              </w:r>
                            </w:p>
                            <w:p w:rsidR="001B4B46" w:rsidRDefault="001B4B46">
                              <w:pPr>
                                <w:spacing w:before="97"/>
                              </w:pPr>
                            </w:p>
                            <w:p w:rsidR="001B4B46" w:rsidRDefault="00D27149">
                              <w:pPr>
                                <w:spacing w:before="1"/>
                              </w:pPr>
                              <w:r>
                                <w:rPr>
                                  <w:spacing w:val="-2"/>
                                </w:rPr>
                                <w:t>3000,00</w:t>
                              </w:r>
                            </w:p>
                            <w:p w:rsidR="001B4B46" w:rsidRDefault="001B4B46">
                              <w:pPr>
                                <w:spacing w:before="98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2000,00</w:t>
                              </w:r>
                            </w:p>
                            <w:p w:rsidR="001B4B46" w:rsidRDefault="001B4B46">
                              <w:pPr>
                                <w:spacing w:before="98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1000,00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8" name="Надпись 118"/>
                        <wps:cNvSpPr txBox="1"/>
                        <wps:spPr bwMode="auto">
                          <a:xfrm>
                            <a:off x="313118" y="2685923"/>
                            <a:ext cx="1356995" cy="8604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tabs>
                                  <w:tab w:val="left" w:pos="1483"/>
                                </w:tabs>
                                <w:spacing w:line="228" w:lineRule="auto"/>
                                <w:ind w:left="582"/>
                                <w:rPr>
                                  <w:position w:val="-14"/>
                                </w:rPr>
                              </w:pPr>
                              <w:r>
                                <w:rPr>
                                  <w:spacing w:val="-4"/>
                                </w:rPr>
                                <w:t>0,00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  <w:position w:val="-14"/>
                                </w:rPr>
                                <w:t>2021</w:t>
                              </w:r>
                            </w:p>
                            <w:p w:rsidR="001B4B46" w:rsidRDefault="00D27149">
                              <w:pPr>
                                <w:spacing w:line="320" w:lineRule="atLeast"/>
                                <w:ind w:right="18" w:firstLine="1"/>
                                <w:jc w:val="both"/>
                              </w:pPr>
                              <w:r>
                                <w:t>тыс.</w:t>
                              </w:r>
                              <w:r>
                                <w:rPr>
                                  <w:spacing w:val="-1"/>
                                </w:rPr>
                                <w:t xml:space="preserve"> </w:t>
                              </w:r>
                              <w:r>
                                <w:t>кВт/ч</w:t>
                              </w:r>
                              <w:r>
                                <w:rPr>
                                  <w:spacing w:val="40"/>
                                </w:rPr>
                                <w:t xml:space="preserve"> </w:t>
                              </w:r>
                              <w:r>
                                <w:t>1349,67 тыс.</w:t>
                              </w:r>
                              <w:r>
                                <w:rPr>
                                  <w:spacing w:val="-8"/>
                                </w:rPr>
                                <w:t xml:space="preserve"> </w:t>
                              </w:r>
                              <w:r>
                                <w:t>куб.</w:t>
                              </w:r>
                              <w:r>
                                <w:rPr>
                                  <w:spacing w:val="-6"/>
                                </w:rPr>
                                <w:t xml:space="preserve"> </w:t>
                              </w:r>
                              <w:r>
                                <w:t>м.</w:t>
                              </w:r>
                              <w:r>
                                <w:rPr>
                                  <w:spacing w:val="40"/>
                                </w:rPr>
                                <w:t xml:space="preserve"> </w:t>
                              </w:r>
                              <w:r>
                                <w:t>5896,656 кВтч/куб.м.</w:t>
                              </w:r>
                              <w:r>
                                <w:rPr>
                                  <w:spacing w:val="80"/>
                                </w:rPr>
                                <w:t xml:space="preserve">  </w:t>
                              </w:r>
                              <w:r>
                                <w:t>0,23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9" name="Надпись 119"/>
                        <wps:cNvSpPr txBox="1"/>
                        <wps:spPr bwMode="auto">
                          <a:xfrm>
                            <a:off x="1830006" y="2784094"/>
                            <a:ext cx="537210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  <w:ind w:right="16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2022</w:t>
                              </w:r>
                            </w:p>
                            <w:p w:rsidR="001B4B46" w:rsidRDefault="00D27149">
                              <w:pPr>
                                <w:spacing w:before="61"/>
                                <w:ind w:right="17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1431,00</w:t>
                              </w:r>
                            </w:p>
                            <w:p w:rsidR="001B4B46" w:rsidRDefault="00D27149">
                              <w:pPr>
                                <w:spacing w:before="68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6289,676</w:t>
                              </w:r>
                            </w:p>
                            <w:p w:rsidR="001B4B46" w:rsidRDefault="00D27149">
                              <w:pPr>
                                <w:spacing w:before="67"/>
                                <w:ind w:right="16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0,23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0" name="Надпись 120"/>
                        <wps:cNvSpPr txBox="1"/>
                        <wps:spPr bwMode="auto">
                          <a:xfrm>
                            <a:off x="2527490" y="2784094"/>
                            <a:ext cx="1896745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tabs>
                                  <w:tab w:val="left" w:pos="1133"/>
                                  <w:tab w:val="left" w:pos="2231"/>
                                </w:tabs>
                                <w:spacing w:line="244" w:lineRule="exact"/>
                                <w:ind w:left="35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2023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2024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2025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132"/>
                                  <w:tab w:val="left" w:pos="2230"/>
                                </w:tabs>
                                <w:spacing w:before="61"/>
                                <w:ind w:left="34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1271,95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1262,28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1178,67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152"/>
                                  <w:tab w:val="left" w:pos="2250"/>
                                </w:tabs>
                                <w:spacing w:before="68"/>
                                <w:ind w:left="-1"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5889,576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5656,52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5600,98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133"/>
                                  <w:tab w:val="left" w:pos="2231"/>
                                </w:tabs>
                                <w:spacing w:before="67"/>
                                <w:ind w:left="35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0,22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0,22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0,21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7" o:spid="_x0000_s1107" style="position:absolute;left:0;text-align:left;margin-left:122.9pt;margin-top:9.15pt;width:360.05pt;height:281.75pt;z-index:15731200;mso-wrap-distance-left:0;mso-wrap-distance-right:0;mso-position-horizontal-relative:page" coordsize="45726,357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">
                <v:shape id="Полилиния 43" o:spid="_x0000_s1108" style="position:absolute;left:10457;top:809;width:34855;height:23026;visibility:visible;mso-wrap-style:square;v-text-anchor:top" coordsize="3485515,2302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XbisQA&#10;AADbAAAADwAAAGRycy9kb3ducmV2LnhtbESPT2sCMRTE74LfITyhF6lZ/yB1NYoUWntSXD14fGxe&#10;N0s3L9sk1e23bwqCx2FmfsOsNp1txJV8qB0rGI8yEMSl0zVXCs6nt+cXECEia2wck4JfCrBZ93sr&#10;zLW78ZGuRaxEgnDIUYGJsc2lDKUhi2HkWuLkfTpvMSbpK6k93hLcNnKSZXNpsea0YLClV0PlV/Fj&#10;FQxPF7MzvjhXw8m+5vfD4nvvF0o9DbrtEkSkLj7C9/aHVjCbwv+X9AP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l24rEAAAA2wAAAA8AAAAAAAAAAAAAAAAAmAIAAGRycy9k&#10;b3ducmV2LnhtbFBLBQYAAAAABAAEAPUAAACJAwAAAAA=&#10;" path="m,2302510r3485133,em,1918462r3485133,em,1534414r3485133,em,1150366r3485133,em,767842r3485133,em,383794r3485133,em,l3485133,e" filled="f" strokecolor="#858585">
                  <v:path arrowok="t" o:extrusionok="f"/>
                </v:shape>
                <v:shape id="Image 99" o:spid="_x0000_s1109" type="#_x0000_t75" style="position:absolute;left:11485;top:21899;width:30769;height:58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6zUTEAAAA2wAAAA8AAABkcnMvZG93bnJldi54bWxEj0FrwkAUhO+C/2F5Qm+6qYqWmI2IWGgP&#10;PWgVPL5mn0lq9m3Y3cb033cFocdhZr5hsnVvGtGR87VlBc+TBARxYXXNpYLj5+v4BYQPyBoby6Tg&#10;lzys8+Egw1TbG++pO4RSRAj7FBVUIbSplL6oyKCf2JY4ehfrDIYoXSm1w1uEm0ZOk2QhDdYcFyps&#10;aVtRcT38GAXb5Ufn+Dr7pvP5tPnanVrUs3elnkb9ZgUiUB/+w4/2m1Ywn8P9S/wBMv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T6zUTEAAAA2wAAAA8AAAAAAAAAAAAAAAAA&#10;nwIAAGRycy9kb3ducmV2LnhtbFBLBQYAAAAABAAEAPcAAACQAwAAAAA=&#10;">
                  <v:imagedata r:id="rId35" o:title=""/>
                </v:shape>
                <v:shape id="Image 100" o:spid="_x0000_s1110" type="#_x0000_t75" style="position:absolute;left:13466;top:3261;width:30770;height:244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+L4LCAAAA2wAAAA8AAABkcnMvZG93bnJldi54bWxEj0trwkAUhfdC/8NwC93ppBbEpk6CFCxd&#10;KWqL20vmNgnN3Akzk4f+ekcQXB7O4+Os8tE0oifna8sKXmcJCOLC6ppLBT/HzXQJwgdkjY1lUnAm&#10;D3n2NFlhqu3Ae+oPoRRxhH2KCqoQ2lRKX1Rk0M9sSxy9P+sMhihdKbXDIY6bRs6TZCEN1hwJFbb0&#10;WVHxf+hM5G6TAfvLZnfqLLn11+9yfuoKpV6ex/UHiEBjeITv7W+t4P0Nbl/iD5DZ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Pi+CwgAAANsAAAAPAAAAAAAAAAAAAAAAAJ8C&#10;AABkcnMvZG93bnJldi54bWxQSwUGAAAAAAQABAD3AAAAjgMAAAAA&#10;">
                  <v:imagedata r:id="rId36" o:title=""/>
                </v:shape>
                <v:shape id="Полилиния 94" o:spid="_x0000_s1111" style="position:absolute;left:11957;top:22173;width:29871;height:5493;visibility:visible;mso-wrap-style:square;v-text-anchor:top" coordsize="2987040,549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ki7MUA&#10;AADbAAAADwAAAGRycy9kb3ducmV2LnhtbESPQWvCQBSE74L/YXmCN92oVdrUVYKgCPZi2ktvj+wz&#10;CWbfxuwaY3+9WxA8DjPzDbNcd6YSLTWutKxgMo5AEGdWl5wr+Pnejt5BOI+ssbJMCu7kYL3q95YY&#10;a3vjI7Wpz0WAsItRQeF9HUvpsoIMurGtiYN3so1BH2STS93gLcBNJadRtJAGSw4LBda0KSg7p1ej&#10;4HzabdMWN8lltvs6XO7H+V9S/yo1HHTJJwhPnX+Fn+29VvDxBv9fwg+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WSLsxQAAANsAAAAPAAAAAAAAAAAAAAAAAJgCAABkcnMv&#10;ZG93bnJldi54bWxQSwUGAAAAAAQABAD1AAAAigMAAAAA&#10;" path="m198120,32004l,32004,,549021r198120,l198120,32004xem896112,l696468,r,549021l896112,549021,896112,xem1592580,60960r-199644,l1392936,549021r199644,l1592580,60960xem2289048,65532r-198120,l2090928,549021r198120,l2289048,65532xem2987040,97536r-199644,l2787396,549021r199644,l2987040,97536xe" fillcolor="#4f81bc" stroked="f">
                  <v:path arrowok="t" o:extrusionok="f"/>
                </v:shape>
                <v:shape id="Полилиния 95" o:spid="_x0000_s1112" style="position:absolute;left:11957;top:22173;width:29871;height:5493;visibility:visible;mso-wrap-style:square;v-text-anchor:top" coordsize="2987040,549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9jfsEA&#10;AADbAAAADwAAAGRycy9kb3ducmV2LnhtbESPQWvCQBSE7wX/w/IEb3WjkFKjq4hFyNW0lB4f2Wc2&#10;mH0bdleT+utdodDjMDPfMJvdaDtxIx9axwoW8wwEce10y42Cr8/j6zuIEJE1do5JwS8F2G0nLxss&#10;tBv4RLcqNiJBOBSowMTYF1KG2pDFMHc9cfLOzluMSfpGao9DgttOLrPsTVpsOS0Y7OlgqL5UV6vA&#10;lab6sD/t9/I0eH8sXe75nis1m477NYhIY/wP/7VLrWCVw/NL+gFy+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vY37BAAAA2wAAAA8AAAAAAAAAAAAAAAAAmAIAAGRycy9kb3du&#10;cmV2LnhtbFBLBQYAAAAABAAEAPUAAACGAwAAAAA=&#10;" path="m,32003r198119,l198119,549021,,549021,,32003xem696468,l896111,r,549021l696468,549021,696468,xem1392935,60959r199645,l1592580,549021r-199645,l1392935,60959xem2090928,65531r198119,l2289047,549021r-198119,l2090928,65531xem2787396,97535r199643,l2987039,549021r-199643,l2787396,97535xe" filled="f" strokecolor="#f8f8f8">
                  <v:path arrowok="t" o:extrusionok="f"/>
                </v:shape>
                <v:shape id="Полилиния 96" o:spid="_x0000_s1113" style="position:absolute;left:13938;top:3535;width:29871;height:24130;visibility:visible;mso-wrap-style:square;v-text-anchor:top" coordsize="2987040,2413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csUsQA&#10;AADbAAAADwAAAGRycy9kb3ducmV2LnhtbESPQWvCQBSE7wX/w/IEL6VuVAhtzEZEEMVCoSp4fWSf&#10;2bTZtyG7xvjvu4VCj8PMfMPkq8E2oqfO144VzKYJCOLS6ZorBefT9uUVhA/IGhvHpOBBHlbF6CnH&#10;TLs7f1J/DJWIEPYZKjAhtJmUvjRk0U9dSxy9q+sshii7SuoO7xFuGzlPklRarDkuGGxpY6j8Pt6s&#10;gqv5OKwX6ftmS4fn3Q714qsPF6Um42G9BBFoCP/hv/ZeK3hL4fdL/AGy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XLFLEAAAA2wAAAA8AAAAAAAAAAAAAAAAAmAIAAGRycy9k&#10;b3ducmV2LnhtbFBLBQYAAAAABAAEAPUAAACJAwAAAAA=&#10;" path="m199644,150876l,150876,,2412873r199644,l199644,150876xem896112,l697992,r,2412873l896112,2412873,896112,xem1594104,153924r-199644,l1394460,2412873r199644,l1594104,153924xem2290572,242316r-199644,l2090928,2412873r199644,l2290572,242316xem2987040,263652r-198120,l2788920,2412873r198120,l2987040,263652xe" fillcolor="#c0504d" stroked="f">
                  <v:path arrowok="t" o:extrusionok="f"/>
                </v:shape>
                <v:shape id="Полилиния 97" o:spid="_x0000_s1114" style="position:absolute;left:13938;top:3535;width:29871;height:24130;visibility:visible;mso-wrap-style:square;v-text-anchor:top" coordsize="2987040,2413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UY5sIA&#10;AADbAAAADwAAAGRycy9kb3ducmV2LnhtbESPQWsCMRSE74L/ITyhN83qoerWKCJIS2/V1u3xsXnd&#10;TU1eliTV7b83hYLHYWa+YVab3llxoRCNZwXTSQGCuPbacKPg/bgfL0DEhKzReiYFvxRhsx4OVlhq&#10;f+U3uhxSIzKEY4kK2pS6UspYt+QwTnxHnL0vHxymLEMjdcBrhjsrZ0XxKB0azgstdrRrqT4ffpyC&#10;7vnTnYyhj2C39lVq/T2rqqNSD6N++wQiUZ/u4f/2i1awnMPfl/wD5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xRjmwgAAANsAAAAPAAAAAAAAAAAAAAAAAJgCAABkcnMvZG93&#10;bnJldi54bWxQSwUGAAAAAAQABAD1AAAAhwMAAAAA&#10;" path="m,150875r199644,l199644,2412873,,2412873,,150875xem697991,l896112,r,2412873l697991,2412873,697991,xem1394460,153924r199643,l1594103,2412873r-199643,l1394460,153924xem2090927,242316r199645,l2290572,2412873r-199645,l2090927,242316xem2788919,263651r198121,l2987040,2412873r-198121,l2788919,263651xe" filled="f" strokecolor="#f8f8f8">
                  <v:path arrowok="t" o:extrusionok="f"/>
                </v:shape>
                <v:shape id="Полилиния 98" o:spid="_x0000_s1115" style="position:absolute;left:47;top:809;width:45682;height:30855;visibility:visible;mso-wrap-style:square;v-text-anchor:top" coordsize="4568190,3085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v0kMEA&#10;AADbAAAADwAAAGRycy9kb3ducmV2LnhtbERPy4rCMBTdD/gP4QpuRFNdDFqNIj5AF4IvRHeX5toW&#10;m5vSRNv5e7MQZnk47+m8MYV4U+VyywoG/QgEcWJ1zqmCy3nTG4FwHlljYZkU/JGD+az1M8VY25qP&#10;9D75VIQQdjEqyLwvYyldkpFB17clceAetjLoA6xSqSusQ7gp5DCKfqXBnENDhiUtM0qep5dRsHvg&#10;7pq/Rsuyu9433TvVt9X2oFSn3SwmIDw1/l/8dW+1gnEYG76EHyB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L9JDBAAAA2wAAAA8AAAAAAAAAAAAAAAAAmAIAAGRycy9kb3du&#10;cmV2LnhtbFBLBQYAAAAABAAEAPUAAACGAwAAAAA=&#10;" path="m4526153,2685415l4526153,em4526153,2685415r41529,em4526153,2148586r41529,em4526153,1610614r41529,em4526153,1074166r41529,em4526153,537718r41529,em4526153,r41529,em1041019,2685415l1041019,em1041019,2685415r3485134,em1041019,2685415r3485134,em1041019,2685415r,196214em1738122,2685415r,196214em2434590,2685415r,196214em3132581,2685415r,196214em3829050,2685415r,196214em4526153,2685415r,196214em,2881629r4526153,em,2881629r,203455em1041654,2881629r,203455em1041654,2881629r,203455em1738122,2881629r,203455em1738122,2881629r,203455em2434590,2881629r,203455em2434590,2881629r,203455em3132581,2881629r,203455em3132581,2881629r,203455em3829050,2881629r,203455em3829050,2881629r,203455em4526153,2881629r,203455em4526153,2881629r,203455e" filled="f" strokecolor="#858585">
                  <v:path arrowok="t" o:extrusionok="f"/>
                </v:shape>
                <v:shape id="Полилиния 99" o:spid="_x0000_s1116" style="position:absolute;left:447;top:30234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JhiMEA&#10;AADbAAAADwAAAGRycy9kb3ducmV2LnhtbESPT4vCMBTE74LfITxhb5ruIqLdpqLCilfdP+dH82y7&#10;Ni8hSWv325uFhT0OM/MbptiOphMD+dBaVvC8yEAQV1a3XCv4eH+br0GEiKyxs0wKfijAtpxOCsy1&#10;vfOZhkusRYJwyFFBE6PLpQxVQwbDwjri5F2tNxiT9LXUHu8Jbjr5kmUrabDltNCgo0ND1e3SGwWy&#10;7nF/dEP47L+vu6/1zfilM0o9zcbdK4hIY/wP/7VPWsFmA79f0g+Q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uSYYjBAAAA2wAAAA8AAAAAAAAAAAAAAAAAmAIAAGRycy9kb3du&#10;cmV2LnhtbFBLBQYAAAAABAAEAPUAAACGAwAAAAA=&#10;" path="m243840,l,,,69608r243840,l243840,xe" fillcolor="#4f81bc" stroked="f">
                  <v:path arrowok="t" o:extrusionok="f"/>
                </v:shape>
                <v:shape id="Полилиния 100" o:spid="_x0000_s1117" style="position:absolute;left:447;top:30234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1hBcMA&#10;AADcAAAADwAAAGRycy9kb3ducmV2LnhtbESPQU/DMAyF70j8h8hI3Fg6JCh0y6aBmMSRdRw4Wo2X&#10;VGucKgld+ff4gMTN1nt+7/N6O4dBTZRyH9nAclGBIu6i7dkZ+Dzu755A5YJscYhMBn4ow3ZzfbXG&#10;xsYLH2hqi1MSwrlBA76UsdE6d54C5kUciUU7xRSwyJqctgkvEh4GfV9Vjzpgz9LgcaRXT925/Q4G&#10;Wvfil7s0PR/cvn44v335j7r2xtzezLsVqEJz+Tf/Xb9bwa8EX56RCf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91hBcMAAADcAAAADwAAAAAAAAAAAAAAAACYAgAAZHJzL2Rv&#10;d25yZXYueG1sUEsFBgAAAAAEAAQA9QAAAIgDAAAAAA==&#10;" path="m,69608r243840,l243840,,,,,69608xe" filled="f" strokecolor="#f8f8f8">
                  <v:path arrowok="t" o:extrusionok="f"/>
                </v:shape>
                <v:shape id="Полилиния 101" o:spid="_x0000_s1118" style="position:absolute;left:47;top:31660;width:45263;height:2039;visibility:visible;mso-wrap-style:square;v-text-anchor:top" coordsize="452628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EdsMIA&#10;AADcAAAADwAAAGRycy9kb3ducmV2LnhtbERPTYvCMBC9C/sfwix4EU31IFJNS3ERFlko1nXPQzO2&#10;xWZSmqj1328Ewds83uds0sG04ka9aywrmM8iEMSl1Q1XCn6Pu+kKhPPIGlvLpOBBDtLkY7TBWNs7&#10;H+hW+EqEEHYxKqi972IpXVmTQTezHXHgzrY36APsK6l7vIdw08pFFC2lwYZDQ40dbWsqL8XVKFgU&#10;uzz72k/2jSn/sp/8crp2+Ump8eeQrUF4Gvxb/HJ/6zA/msPzmXCBT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0R2wwgAAANwAAAAPAAAAAAAAAAAAAAAAAJgCAABkcnMvZG93&#10;bnJldi54bWxQSwUGAAAAAAQABAD1AAAAhwMAAAAA&#10;" path="m,l4526153,em,l,203453em1041654,r,203453em1041654,r,203453em1738122,r,203453em1738122,r,203453em2434590,r,203453em2434590,r,203453em3132581,r,203453em3132581,r,203453em3829050,r,203453em3829050,r,203453em4526153,r,203453em4526153,r,203453e" filled="f" strokecolor="#858585">
                  <v:path arrowok="t" o:extrusionok="f"/>
                </v:shape>
                <v:shape id="Полилиния 102" o:spid="_x0000_s1119" style="position:absolute;left:447;top:32269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r3p8EA&#10;AADcAAAADwAAAGRycy9kb3ducmV2LnhtbERPS4vCMBC+L/gfwgheZE31UJauUUSQ3aO6e/E2NNOX&#10;zaQk0VZ/vREEb/PxPWe5HkwrruR8bVnBfJaAIM6trrlU8P+3+/wC4QOyxtYyKbiRh/Vq9LHETNue&#10;D3Q9hlLEEPYZKqhC6DIpfV6RQT+zHXHkCusMhghdKbXDPoabVi6SJJUGa44NFXa0rSg/Hy9GwalJ&#10;z8282231NHXFrZ3e9/1Po9RkPGy+QQQawlv8cv/qOD9ZwPOZeIF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q96fBAAAA3AAAAA8AAAAAAAAAAAAAAAAAmAIAAGRycy9kb3du&#10;cmV2LnhtbFBLBQYAAAAABAAEAPUAAACGAwAAAAA=&#10;" path="m243840,l,,,69608r243840,l243840,xe" fillcolor="#c0504d" stroked="f">
                  <v:path arrowok="t" o:extrusionok="f"/>
                </v:shape>
                <v:shape id="Полилиния 103" o:spid="_x0000_s1120" style="position:absolute;left:447;top:32269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//csIA&#10;AADcAAAADwAAAGRycy9kb3ducmV2LnhtbERPTUsDMRC9F/wPYQRvbbaKrq5NS5UWenS3HjwOmzFZ&#10;upksSdxu/70pCN7m8T5ntZlcL0YKsfOsYLkoQBC3XndsFHwe9/NnEDEha+w9k4ILRdisb2YrrLQ/&#10;c01jk4zIIRwrVGBTGiopY2vJYVz4gThz3z44TBkGI3XAcw53vbwviifpsOPcYHGgd0vtqflxChrz&#10;ZpfbML7UZl8+nnZf9qMsrVJ3t9P2FUSiKf2L/9wHnecXD3B9Jl8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D/9ywgAAANwAAAAPAAAAAAAAAAAAAAAAAJgCAABkcnMvZG93&#10;bnJldi54bWxQSwUGAAAAAAQABAD1AAAAhwMAAAAA&#10;" path="m,69608r243840,l243840,,,,,69608xe" filled="f" strokecolor="#f8f8f8">
                  <v:path arrowok="t" o:extrusionok="f"/>
                </v:shape>
                <v:shape id="Полилиния 104" o:spid="_x0000_s1121" style="position:absolute;left:47;top:33695;width:45263;height:2038;visibility:visible;mso-wrap-style:square;v-text-anchor:top" coordsize="452628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a+KMMA&#10;AADcAAAADwAAAGRycy9kb3ducmV2LnhtbERPTWuDQBC9F/oflin0Upq1UkIw2Yi0CCUEJCb2PLgT&#10;lbiz4m6i/ffZQqG3ebzP2aSz6cWNRtdZVvC2iEAQ11Z33Cg4HfPXFQjnkTX2lknBDzlIt48PG0y0&#10;nfhAt9I3IoSwS1BB6/2QSOnqlgy6hR2IA3e2o0Ef4NhIPeIUwk0v4yhaSoMdh4YWB/poqb6UV6Mg&#10;LvMi+9y97DpTf2f74lJdh6JS6vlpztYgPM3+X/zn/tJhfvQOv8+EC+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a+KMMAAADcAAAADwAAAAAAAAAAAAAAAACYAgAAZHJzL2Rv&#10;d25yZXYueG1sUEsFBgAAAAAEAAQA9QAAAIgDAAAAAA==&#10;" path="m,l4526153,em,l,203454em,203454r4526153,em1041654,r,203454em1041654,r,203454em1738122,r,203454em1738122,r,203454em2434590,r,203454em2434590,r,203454em3132581,r,203454em3132581,r,203454em3829050,r,203454em3829050,r,203454em4526153,r,203454em4526153,r,203454e" filled="f" strokecolor="#858585">
                  <v:path arrowok="t" o:extrusionok="f"/>
                </v:shape>
                <v:shape id="Image 112" o:spid="_x0000_s1122" type="#_x0000_t75" style="position:absolute;left:447;top:34211;width:2439;height: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/8oXBAAAA3AAAAA8AAABkcnMvZG93bnJldi54bWxET02LwjAQvQv7H8IseBFNFXSXairLgqAH&#10;BV1ZPI7N2JY2k9JEW/+9EQRv83ifs1h2phI3alxhWcF4FIEgTq0uOFNw/FsNv0E4j6yxskwK7uRg&#10;mXz0Fhhr2/KebgefiRDCLkYFufd1LKVLczLoRrYmDtzFNgZ9gE0mdYNtCDeVnETRTBosODTkWNNv&#10;Tml5uBoF7fbrTGb6j5tiPNC4q4+nky+V6n92P3MQnjr/Fr/cax3mR1N4PhMukM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G/8oXBAAAA3AAAAA8AAAAAAAAAAAAAAAAAnwIA&#10;AGRycy9kb3ducmV2LnhtbFBLBQYAAAAABAAEAPcAAACNAwAAAAA=&#10;">
                  <v:imagedata r:id="rId37" o:title=""/>
                </v:shape>
                <v:shape id="Image 113" o:spid="_x0000_s1123" type="#_x0000_t75" style="position:absolute;left:12856;top:219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dpQnBAAAA3AAAAA8AAABkcnMvZG93bnJldi54bWxEj0GLwjAQhe+C/yGM4E1TF5GlGkUEQfYg&#10;qEvPQzO21WZSktjWf28EwdsM78373qw2valFS85XlhXMpgkI4tzqigsF/5f95BeED8gaa8uk4Eke&#10;NuvhYIWpth2fqD2HQsQQ9ikqKENoUil9XpJBP7UNcdSu1hkMcXWF1A67GG5q+ZMkC2mw4kgosaFd&#10;Sfn9/DARku3qv+P81l2PhWzdxWXZTRqlxqN+uwQRqA9f8+f6oGP9ZAHvZ+IEcv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VdpQnBAAAA3AAAAA8AAAAAAAAAAAAAAAAAnwIA&#10;AGRycy9kb3ducmV2LnhtbFBLBQYAAAAABAAEAPcAAACNAwAAAAA=&#10;">
                  <v:imagedata r:id="rId22" o:title=""/>
                </v:shape>
                <v:shape id="Image 114" o:spid="_x0000_s1124" type="#_x0000_t75" style="position:absolute;left:19836;top:2346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RAJLEAAAA3AAAAA8AAABkcnMvZG93bnJldi54bWxEj0FrwzAMhe+D/QejQW+rs1HakdUNJTAY&#10;OwSWlpxFrCZpYznYXpL++3pQ6E3iPb3vaZvNphcjOd9ZVvC2TEAQ11Z33Cg4Hr5eP0D4gKyxt0wK&#10;ruQh2z0/bTHVduJfGsvQiBjCPkUFbQhDKqWvWzLol3YgjtrJOoMhrq6R2uEUw00v35NkLQ12HAkt&#10;DpS3VF/KPxMhVd7/FKvzdCoaObqDq6qzNEotXub9J4hAc3iY79ffOtZPNvD/TJxA7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oRAJLEAAAA3AAAAA8AAAAAAAAAAAAAAAAA&#10;nwIAAGRycy9kb3ducmV2LnhtbFBLBQYAAAAABAAEAPcAAACQAwAAAAA=&#10;">
                  <v:imagedata r:id="rId22" o:title=""/>
                </v:shape>
                <v:shape id="Image 115" o:spid="_x0000_s1125" type="#_x0000_t75" style="position:absolute;left:26801;top:3581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OlODCAAAA3AAAAA8AAABkcnMvZG93bnJldi54bWxEj01rwzAMhu+D/Qejwm6r01LGSOuUURiM&#10;HgptR84iVvOxWA62l6T/fjoUdpPQ+/Fot59dr0YKsfVsYLXMQBFX3rZcG/i+fr6+g4oJ2WLvmQzc&#10;KcK+eH7aYW79xGcaL6lWEsIxRwNNSkOudawachiXfiCW280Hh0nWUGsbcJJw1+t1lr1phy1LQ4MD&#10;HRqqfi6/TkrKQ388bbrpdqr1GK6hLDvtjHlZzB9bUInm9C9+uL+s4GdCK8/IBLr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jpTgwgAAANwAAAAPAAAAAAAAAAAAAAAAAJ8C&#10;AABkcnMvZG93bnJldi54bWxQSwUGAAAAAAQABAD3AAAAjgMAAAAA&#10;">
                  <v:imagedata r:id="rId22" o:title=""/>
                </v:shape>
                <v:shape id="Image 116" o:spid="_x0000_s1126" type="#_x0000_t75" style="position:absolute;left:33766;top:280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CMXvEAAAA3AAAAA8AAABkcnMvZG93bnJldi54bWxEj0FrwzAMhe+D/QejQW+rs1FKl9UNJTAY&#10;OwSWlpxFrCZpYznYXpL++3pQ6E3iPb3vaZvNphcjOd9ZVvC2TEAQ11Z33Cg4Hr5eNyB8QNbYWyYF&#10;V/KQ7Z6ftphqO/EvjWVoRAxhn6KCNoQhldLXLRn0SzsQR+1kncEQV9dI7XCK4aaX70mylgY7joQW&#10;B8pbqi/ln4mQKu9/itV5OhWNHN3BVdVZGqUWL/P+E0SgOTzM9+tvHesnH/D/TJxA7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TCMXvEAAAA3AAAAA8AAAAAAAAAAAAAAAAA&#10;nwIAAGRycy9kb3ducmV2LnhtbFBLBQYAAAAABAAEAPcAAACQAwAAAAA=&#10;">
                  <v:imagedata r:id="rId22" o:title=""/>
                </v:shape>
                <v:shape id="Image 117" o:spid="_x0000_s1127" type="#_x0000_t75" style="position:absolute;left:40746;top:4175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hDjvCAAAA3AAAAA8AAABkcnMvZG93bnJldi54bWxEj01rwkAQhu+C/2EZoTfdKFIkdRURhOJB&#10;qErOQ3ZMYrOzYXebxH/fORR6m2Hej2e2+9G1qqcQG88GlosMFHHpbcOVgfvtNN+AignZYuuZDLwo&#10;wn43nWwxt37gL+qvqVISwjFHA3VKXa51LGtyGBe+I5bbwweHSdZQaRtwkHDX6lWWvWuHDUtDjR0d&#10;ayq/rz9OSopje76sn8PjUuk+3EJRPLUz5m02Hj5AJRrTv/jP/WkFfyn48oxMoH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IQ47wgAAANwAAAAPAAAAAAAAAAAAAAAAAJ8C&#10;AABkcnMvZG93bnJldi54bWxQSwUGAAAAAAQABAD3AAAAjgMAAAAA&#10;">
                  <v:imagedata r:id="rId22" o:title=""/>
                </v:shape>
                <v:shape id="Полилиния 111" o:spid="_x0000_s1128" style="position:absolute;left:13942;top:3076;width:27883;height:1988;visibility:visible;mso-wrap-style:square;v-text-anchor:top" coordsize="2788285,1987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RvksAA&#10;AADcAAAADwAAAGRycy9kb3ducmV2LnhtbERPTYvCMBC9C/sfwizsTdO6IKUaRcSCq6dV8Tw0Y1ts&#10;JiWJtv77jSDsbR7vcxarwbTiQc43lhWkkwQEcWl1w5WC86kYZyB8QNbYWiYFT/KwWn6MFphr2/Mv&#10;PY6hEjGEfY4K6hC6XEpf1mTQT2xHHLmrdQZDhK6S2mEfw00rp0kykwYbjg01drSpqbwd70bBIc1+&#10;is3ue3opnlnV68O5cfutUl+fw3oOItAQ/sVv907H+WkKr2fiBXL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fRvksAAAADcAAAADwAAAAAAAAAAAAAAAACYAgAAZHJzL2Rvd25y&#10;ZXYueG1sUEsFBgAAAAAEAAQA9QAAAIUDAAAAAA==&#10;" path="m,l697610,15367r696469,123443l2090546,61086r697612,137161e" filled="f" strokecolor="#97b853" strokeweight="1.3229mm">
                  <v:path arrowok="t" o:extrusionok="f"/>
                </v:shape>
                <v:shape id="Image 119" o:spid="_x0000_s1129" type="#_x0000_t75" style="position:absolute;left:13253;top:2392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FqSzCAAAA3AAAAA8AAABkcnMvZG93bnJldi54bWxET01rwkAQvRf8D8sI3uomgqVEVxFFsSIU&#10;0x48DtkxG8zOhuyapP++KxR6m8f7nOV6sLXoqPWVYwXpNAFBXDhdcang+2v/+g7CB2SNtWNS8EMe&#10;1qvRyxIz7Xq+UJeHUsQQ9hkqMCE0mZS+MGTRT11DHLmbay2GCNtS6hb7GG5rOUuSN2mx4thgsKGt&#10;oeKeP6yC+WZXdY05nfKPa+8un/p6SM9HpSbjYbMAEWgI/+I/91HH+ekMns/EC+Tq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hakswgAAANwAAAAPAAAAAAAAAAAAAAAAAJ8C&#10;AABkcnMvZG93bnJldi54bWxQSwUGAAAAAAQABAD3AAAAjgMAAAAA&#10;">
                  <v:imagedata r:id="rId23" o:title=""/>
                </v:shape>
                <v:shape id="Image 120" o:spid="_x0000_s1130" type="#_x0000_t75" style="position:absolute;left:20233;top:2544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JDLfDAAAA3AAAAA8AAABkcnMvZG93bnJldi54bWxET01rwkAQvRf8D8sUvNVNlJYSXUUUxYpQ&#10;THvwOGTHbGh2NmTXJP77bkHobR7vcxarwdaio9ZXjhWkkwQEceF0xaWC76/dyzsIH5A11o5JwZ08&#10;rJajpwVm2vV8pi4PpYgh7DNUYEJoMil9Yciin7iGOHJX11oMEbal1C32MdzWcpokb9JixbHBYEMb&#10;Q8VPfrMKXtfbqmvM8Zh/XHp3/tSXfXo6KDV+HtZzEIGG8C9+uA86zk9n8PdMvEA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8kMt8MAAADcAAAADwAAAAAAAAAAAAAAAACf&#10;AgAAZHJzL2Rvd25yZXYueG1sUEsFBgAAAAAEAAQA9wAAAI8DAAAAAA==&#10;">
                  <v:imagedata r:id="rId23" o:title=""/>
                </v:shape>
                <v:shape id="Image 121" o:spid="_x0000_s1131" type="#_x0000_t75" style="position:absolute;left:27197;top:3779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glMPDAAAA3AAAAA8AAABkcnMvZG93bnJldi54bWxET01rwkAQvRf8D8sUvNVNxJYSXUUUxYpQ&#10;THvwOGTHbGh2NmTXJP77bkHobR7vcxarwdaio9ZXjhWkkwQEceF0xaWC76/dyzsIH5A11o5JwZ08&#10;rJajpwVm2vV8pi4PpYgh7DNUYEJoMil9Yciin7iGOHJX11oMEbal1C32MdzWcpokb9JixbHBYEMb&#10;Q8VPfrMKXtfbqmvM8Zh/XHp3/tSXfXo6KDV+HtZzEIGG8C9+uA86zk9n8PdMvEA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CCUw8MAAADcAAAADwAAAAAAAAAAAAAAAACf&#10;AgAAZHJzL2Rvd25yZXYueG1sUEsFBgAAAAAEAAQA9wAAAI8DAAAAAA==&#10;">
                  <v:imagedata r:id="rId23" o:title=""/>
                </v:shape>
                <v:shape id="Image 122" o:spid="_x0000_s1132" type="#_x0000_t75" style="position:absolute;left:34162;top:3002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sMVjDAAAA3AAAAA8AAABkcnMvZG93bnJldi54bWxET01rwkAQvQv9D8sUetNNChZJ3QRRLCoF&#10;Me3B45CdZoPZ2ZDdJvHfdwuF3ubxPmddTLYVA/W+cawgXSQgiCunG64VfH7s5ysQPiBrbB2Tgjt5&#10;KPKH2Roz7Ua+0FCGWsQQ9hkqMCF0mZS+MmTRL1xHHLkv11sMEfa11D2OMdy28jlJXqTFhmODwY62&#10;hqpb+W0VLDe7ZujM6VQer6O7nPX1LX0/KPX0OG1eQQSawr/4z33QcX66hN9n4gUy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2wxWMMAAADcAAAADwAAAAAAAAAAAAAAAACf&#10;AgAAZHJzL2Rvd25yZXYueG1sUEsFBgAAAAAEAAQA9wAAAI8DAAAAAA==&#10;">
                  <v:imagedata r:id="rId23" o:title=""/>
                </v:shape>
                <v:shape id="Image 123" o:spid="_x0000_s1133" type="#_x0000_t75" style="position:absolute;left:41142;top:4373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++ry/CAAAA3AAAAA8AAABkcnMvZG93bnJldi54bWxET01rwkAQvRf8D8sIvdVNCkqJriKKxYpQ&#10;THvwOGTHbDA7G7JrEv+9KxR6m8f7nMVqsLXoqPWVYwXpJAFBXDhdcang92f39gHCB2SNtWNScCcP&#10;q+XoZYGZdj2fqMtDKWII+wwVmBCaTEpfGLLoJ64hjtzFtRZDhG0pdYt9DLe1fE+SmbRYcWww2NDG&#10;UHHNb1bBdL2tusYcDvnXuXenb33+TI97pV7Hw3oOItAQ/sV/7r2O89MZPJ+JF8jl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vq8vwgAAANwAAAAPAAAAAAAAAAAAAAAAAJ8C&#10;AABkcnMvZG93bnJldi54bWxQSwUGAAAAAAQABAD3AAAAjgMAAAAA&#10;">
                  <v:imagedata r:id="rId23" o:title=""/>
                </v:shape>
                <v:shape id="Надпись 117" o:spid="_x0000_s1134" type="#_x0000_t202" style="position:absolute;left:4733;width:4674;height:24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5fRsMA&#10;AADcAAAADwAAAGRycy9kb3ducmV2LnhtbERPTWvCQBC9F/oflhG81Y0etI1uRIpCQSiN6cHjmB2T&#10;JdnZmN1q+u/dQsHbPN7nrNaDbcWVem8cK5hOEhDEpdOGKwXfxe7lFYQPyBpbx6Tglzyss+enFaba&#10;3Tin6yFUIoawT1FBHUKXSunLmiz6ieuII3d2vcUQYV9J3eMthttWzpJkLi0ajg01dvReU9kcfqyC&#10;zZHzrbl8nr7yc26K4i3h/bxRajwaNksQgYbwEP+7P3ScP13A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5fRsMAAADcAAAADwAAAAAAAAAAAAAAAACYAgAAZHJzL2Rv&#10;d25yZXYueG1sUEsFBgAAAAAEAAQA9QAAAIgDAAAAAA=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2"/>
                          </w:rPr>
                          <w:t>7000,00</w:t>
                        </w:r>
                      </w:p>
                      <w:p w:rsidR="001B4B46" w:rsidRDefault="001B4B46">
                        <w:pPr>
                          <w:spacing w:before="98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6000,00</w:t>
                        </w:r>
                      </w:p>
                      <w:p w:rsidR="001B4B46" w:rsidRDefault="001B4B46">
                        <w:pPr>
                          <w:spacing w:before="98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5000,00</w:t>
                        </w:r>
                      </w:p>
                      <w:p w:rsidR="001B4B46" w:rsidRDefault="001B4B46">
                        <w:pPr>
                          <w:spacing w:before="99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4000,00</w:t>
                        </w:r>
                      </w:p>
                      <w:p w:rsidR="001B4B46" w:rsidRDefault="001B4B46">
                        <w:pPr>
                          <w:spacing w:before="97"/>
                        </w:pPr>
                      </w:p>
                      <w:p w:rsidR="001B4B46" w:rsidRDefault="00D27149">
                        <w:pPr>
                          <w:spacing w:before="1"/>
                        </w:pPr>
                        <w:r>
                          <w:rPr>
                            <w:spacing w:val="-2"/>
                          </w:rPr>
                          <w:t>3000,00</w:t>
                        </w:r>
                      </w:p>
                      <w:p w:rsidR="001B4B46" w:rsidRDefault="001B4B46">
                        <w:pPr>
                          <w:spacing w:before="98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2000,00</w:t>
                        </w:r>
                      </w:p>
                      <w:p w:rsidR="001B4B46" w:rsidRDefault="001B4B46">
                        <w:pPr>
                          <w:spacing w:before="98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1000,00</w:t>
                        </w:r>
                      </w:p>
                    </w:txbxContent>
                  </v:textbox>
                </v:shape>
                <v:shape id="Надпись 118" o:spid="_x0000_s1135" type="#_x0000_t202" style="position:absolute;left:3131;top:26859;width:13570;height:86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HLNMUA&#10;AADcAAAADwAAAGRycy9kb3ducmV2LnhtbESPQWvCQBCF74L/YRmhN93oQTR1FSkVCoXSGA89TrNj&#10;spidTbNbTf995yB4m+G9ee+bzW7wrbpSH11gA/NZBoq4CtZxbeBUHqYrUDEhW2wDk4E/irDbjkcb&#10;zG24cUHXY6qVhHDM0UCTUpdrHauGPMZZ6IhFO4feY5K1r7Xt8SbhvtWLLFtqj46locGOXhqqLsdf&#10;b2D/xcWr+/n4/izOhSvLdcbvy4sxT5Nh/wwq0ZAe5vv1mxX8udDKMzKB3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ccs0xQAAANw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tabs>
                            <w:tab w:val="left" w:pos="1483"/>
                          </w:tabs>
                          <w:spacing w:line="228" w:lineRule="auto"/>
                          <w:ind w:left="582"/>
                          <w:rPr>
                            <w:position w:val="-14"/>
                          </w:rPr>
                        </w:pPr>
                        <w:r>
                          <w:rPr>
                            <w:spacing w:val="-4"/>
                          </w:rPr>
                          <w:t>0,00</w:t>
                        </w:r>
                        <w:r>
                          <w:tab/>
                        </w:r>
                        <w:r>
                          <w:rPr>
                            <w:spacing w:val="-4"/>
                            <w:position w:val="-14"/>
                          </w:rPr>
                          <w:t>2021</w:t>
                        </w:r>
                      </w:p>
                      <w:p w:rsidR="001B4B46" w:rsidRDefault="00D27149">
                        <w:pPr>
                          <w:spacing w:line="320" w:lineRule="atLeast"/>
                          <w:ind w:right="18" w:firstLine="1"/>
                          <w:jc w:val="both"/>
                        </w:pPr>
                        <w:r>
                          <w:t>тыс.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кВт/ч</w:t>
                        </w:r>
                        <w:r>
                          <w:rPr>
                            <w:spacing w:val="40"/>
                          </w:rPr>
                          <w:t xml:space="preserve"> </w:t>
                        </w:r>
                        <w:r>
                          <w:t>1349,67 тыс.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t>куб.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t>м.</w:t>
                        </w:r>
                        <w:r>
                          <w:rPr>
                            <w:spacing w:val="40"/>
                          </w:rPr>
                          <w:t xml:space="preserve"> </w:t>
                        </w:r>
                        <w:r>
                          <w:t>5896,656 кВтч/куб.м.</w:t>
                        </w:r>
                        <w:r>
                          <w:rPr>
                            <w:spacing w:val="80"/>
                          </w:rPr>
                          <w:t xml:space="preserve">  </w:t>
                        </w:r>
                        <w:r>
                          <w:t>0,23</w:t>
                        </w:r>
                      </w:p>
                    </w:txbxContent>
                  </v:textbox>
                </v:shape>
                <v:shape id="Надпись 119" o:spid="_x0000_s1136" type="#_x0000_t202" style="position:absolute;left:18300;top:27840;width:5372;height:7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1ur8EA&#10;AADcAAAADwAAAGRycy9kb3ducmV2LnhtbERPTYvCMBC9C/6HMII3TfUg2jWKyAoLgljrYY9jM7bB&#10;ZtJtslr/vREW9jaP9znLdWdrcafWG8cKJuMEBHHhtOFSwTnfjeYgfEDWWDsmBU/ysF71e0tMtXtw&#10;RvdTKEUMYZ+igiqEJpXSFxVZ9GPXEEfu6lqLIcK2lLrFRwy3tZwmyUxaNBwbKmxoW1FxO/1aBZtv&#10;zj7Nz+FyzK6ZyfNFwvvZTanhoNt8gAjUhX/xn/tLx/mTBbyfi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9bq/BAAAA3AAAAA8AAAAAAAAAAAAAAAAAmAIAAGRycy9kb3du&#10;cmV2LnhtbFBLBQYAAAAABAAEAPUAAACGAwAAAAA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  <w:ind w:right="16"/>
                          <w:jc w:val="center"/>
                        </w:pPr>
                        <w:r>
                          <w:rPr>
                            <w:spacing w:val="-4"/>
                          </w:rPr>
                          <w:t>2022</w:t>
                        </w:r>
                      </w:p>
                      <w:p w:rsidR="001B4B46" w:rsidRDefault="00D27149">
                        <w:pPr>
                          <w:spacing w:before="61"/>
                          <w:ind w:right="17"/>
                          <w:jc w:val="center"/>
                        </w:pPr>
                        <w:r>
                          <w:rPr>
                            <w:spacing w:val="-2"/>
                          </w:rPr>
                          <w:t>1431,00</w:t>
                        </w:r>
                      </w:p>
                      <w:p w:rsidR="001B4B46" w:rsidRDefault="00D27149">
                        <w:pPr>
                          <w:spacing w:before="68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6289,676</w:t>
                        </w:r>
                      </w:p>
                      <w:p w:rsidR="001B4B46" w:rsidRDefault="00D27149">
                        <w:pPr>
                          <w:spacing w:before="67"/>
                          <w:ind w:right="16"/>
                          <w:jc w:val="center"/>
                        </w:pPr>
                        <w:r>
                          <w:rPr>
                            <w:spacing w:val="-4"/>
                          </w:rPr>
                          <w:t>0,23</w:t>
                        </w:r>
                      </w:p>
                    </w:txbxContent>
                  </v:textbox>
                </v:shape>
                <v:shape id="Надпись 120" o:spid="_x0000_s1137" type="#_x0000_t202" style="position:absolute;left:25274;top:27840;width:18968;height:7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sNj8UA&#10;AADcAAAADwAAAGRycy9kb3ducmV2LnhtbESPQWvCQBCF74X+h2WE3upGD6Kpq0ipUChIYzz0OM2O&#10;yWJ2Nma3Gv995yB4m+G9ee+b5XrwrbpQH11gA5NxBoq4CtZxbeBQbl/noGJCttgGJgM3irBePT8t&#10;MbfhygVd9qlWEsIxRwNNSl2udawa8hjHoSMW7Rh6j0nWvta2x6uE+1ZPs2ymPTqWhgY7em+oOu3/&#10;vIHNDxcf7rz7/S6OhSvLRcZfs5MxL6Nh8wYq0ZAe5vv1pxX8qeDLMzKBX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aw2PxQAAANw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tabs>
                            <w:tab w:val="left" w:pos="1133"/>
                            <w:tab w:val="left" w:pos="2231"/>
                          </w:tabs>
                          <w:spacing w:line="244" w:lineRule="exact"/>
                          <w:ind w:left="35"/>
                          <w:jc w:val="center"/>
                        </w:pPr>
                        <w:r>
                          <w:rPr>
                            <w:spacing w:val="-4"/>
                          </w:rPr>
                          <w:t>2023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2024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2025</w:t>
                        </w:r>
                      </w:p>
                      <w:p w:rsidR="001B4B46" w:rsidRDefault="00D27149">
                        <w:pPr>
                          <w:tabs>
                            <w:tab w:val="left" w:pos="1132"/>
                            <w:tab w:val="left" w:pos="2230"/>
                          </w:tabs>
                          <w:spacing w:before="61"/>
                          <w:ind w:left="34"/>
                          <w:jc w:val="center"/>
                        </w:pPr>
                        <w:r>
                          <w:rPr>
                            <w:spacing w:val="-2"/>
                          </w:rPr>
                          <w:t>1271,95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1262,28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1178,67</w:t>
                        </w:r>
                      </w:p>
                      <w:p w:rsidR="001B4B46" w:rsidRDefault="00D27149">
                        <w:pPr>
                          <w:tabs>
                            <w:tab w:val="left" w:pos="1152"/>
                            <w:tab w:val="left" w:pos="2250"/>
                          </w:tabs>
                          <w:spacing w:before="68"/>
                          <w:ind w:left="-1"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5889,576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5656,52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5600,98</w:t>
                        </w:r>
                      </w:p>
                      <w:p w:rsidR="001B4B46" w:rsidRDefault="00D27149">
                        <w:pPr>
                          <w:tabs>
                            <w:tab w:val="left" w:pos="1133"/>
                            <w:tab w:val="left" w:pos="2231"/>
                          </w:tabs>
                          <w:spacing w:before="67"/>
                          <w:ind w:left="35"/>
                          <w:jc w:val="center"/>
                        </w:pPr>
                        <w:r>
                          <w:rPr>
                            <w:spacing w:val="-4"/>
                          </w:rPr>
                          <w:t>0,22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0,22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0,21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4"/>
        </w:rPr>
        <w:t>0,25</w:t>
      </w:r>
    </w:p>
    <w:p w:rsidR="001B4B46" w:rsidRDefault="001B4B46">
      <w:pPr>
        <w:pStyle w:val="af9"/>
        <w:ind w:left="0"/>
        <w:rPr>
          <w:sz w:val="22"/>
        </w:rPr>
      </w:pPr>
    </w:p>
    <w:p w:rsidR="001B4B46" w:rsidRDefault="001B4B46">
      <w:pPr>
        <w:pStyle w:val="af9"/>
        <w:spacing w:before="87"/>
        <w:ind w:left="0"/>
        <w:rPr>
          <w:sz w:val="22"/>
        </w:rPr>
      </w:pPr>
    </w:p>
    <w:p w:rsidR="001B4B46" w:rsidRDefault="00D27149">
      <w:pPr>
        <w:spacing w:before="1"/>
        <w:ind w:right="1173"/>
        <w:jc w:val="right"/>
      </w:pPr>
      <w:r>
        <w:rPr>
          <w:spacing w:val="-4"/>
        </w:rPr>
        <w:t>0,20</w:t>
      </w:r>
    </w:p>
    <w:p w:rsidR="001B4B46" w:rsidRDefault="001B4B46">
      <w:pPr>
        <w:pStyle w:val="af9"/>
        <w:ind w:left="0"/>
        <w:rPr>
          <w:sz w:val="22"/>
        </w:rPr>
      </w:pPr>
    </w:p>
    <w:p w:rsidR="001B4B46" w:rsidRDefault="001B4B46">
      <w:pPr>
        <w:pStyle w:val="af9"/>
        <w:spacing w:before="86"/>
        <w:ind w:left="0"/>
        <w:rPr>
          <w:sz w:val="22"/>
        </w:rPr>
      </w:pPr>
    </w:p>
    <w:p w:rsidR="001B4B46" w:rsidRDefault="00D27149">
      <w:pPr>
        <w:ind w:right="1173"/>
        <w:jc w:val="right"/>
      </w:pPr>
      <w:r>
        <w:rPr>
          <w:spacing w:val="-4"/>
        </w:rPr>
        <w:t>0,15</w:t>
      </w:r>
    </w:p>
    <w:p w:rsidR="001B4B46" w:rsidRDefault="001B4B46">
      <w:pPr>
        <w:pStyle w:val="af9"/>
        <w:ind w:left="0"/>
        <w:rPr>
          <w:sz w:val="22"/>
        </w:rPr>
      </w:pPr>
    </w:p>
    <w:p w:rsidR="001B4B46" w:rsidRDefault="001B4B46">
      <w:pPr>
        <w:pStyle w:val="af9"/>
        <w:spacing w:before="87"/>
        <w:ind w:left="0"/>
        <w:rPr>
          <w:sz w:val="22"/>
        </w:rPr>
      </w:pPr>
    </w:p>
    <w:p w:rsidR="001B4B46" w:rsidRDefault="00D27149">
      <w:pPr>
        <w:ind w:right="1173"/>
        <w:jc w:val="right"/>
      </w:pPr>
      <w:r>
        <w:rPr>
          <w:spacing w:val="-4"/>
        </w:rPr>
        <w:t>0,10</w:t>
      </w:r>
    </w:p>
    <w:p w:rsidR="001B4B46" w:rsidRDefault="001B4B46">
      <w:pPr>
        <w:pStyle w:val="af9"/>
        <w:ind w:left="0"/>
        <w:rPr>
          <w:sz w:val="22"/>
        </w:rPr>
      </w:pPr>
    </w:p>
    <w:p w:rsidR="001B4B46" w:rsidRDefault="001B4B46">
      <w:pPr>
        <w:pStyle w:val="af9"/>
        <w:spacing w:before="87"/>
        <w:ind w:left="0"/>
        <w:rPr>
          <w:sz w:val="22"/>
        </w:rPr>
      </w:pPr>
    </w:p>
    <w:p w:rsidR="001B4B46" w:rsidRDefault="00D27149">
      <w:pPr>
        <w:spacing w:before="1"/>
        <w:ind w:right="1173"/>
        <w:jc w:val="right"/>
      </w:pPr>
      <w:r>
        <w:rPr>
          <w:spacing w:val="-4"/>
        </w:rPr>
        <w:t>0,05</w:t>
      </w:r>
    </w:p>
    <w:p w:rsidR="001B4B46" w:rsidRDefault="001B4B46">
      <w:pPr>
        <w:pStyle w:val="af9"/>
        <w:ind w:left="0"/>
        <w:rPr>
          <w:sz w:val="22"/>
        </w:rPr>
      </w:pPr>
    </w:p>
    <w:p w:rsidR="001B4B46" w:rsidRDefault="001B4B46">
      <w:pPr>
        <w:pStyle w:val="af9"/>
        <w:spacing w:before="86"/>
        <w:ind w:left="0"/>
        <w:rPr>
          <w:sz w:val="22"/>
        </w:rPr>
      </w:pPr>
    </w:p>
    <w:p w:rsidR="001B4B46" w:rsidRDefault="00D27149">
      <w:pPr>
        <w:ind w:right="1173"/>
        <w:jc w:val="right"/>
      </w:pPr>
      <w:r>
        <w:rPr>
          <w:spacing w:val="-4"/>
        </w:rPr>
        <w:t>0,00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127"/>
        <w:ind w:left="0"/>
      </w:pPr>
    </w:p>
    <w:p w:rsidR="001B4B46" w:rsidRDefault="00D27149">
      <w:pPr>
        <w:pStyle w:val="af9"/>
        <w:spacing w:line="360" w:lineRule="auto"/>
        <w:ind w:left="3417" w:hanging="3239"/>
      </w:pPr>
      <w:bookmarkStart w:id="34" w:name="_bookmark33"/>
      <w:bookmarkEnd w:id="34"/>
      <w:r>
        <w:t>Рисунок</w:t>
      </w:r>
      <w:r>
        <w:rPr>
          <w:spacing w:val="-5"/>
        </w:rPr>
        <w:t xml:space="preserve"> </w:t>
      </w:r>
      <w:r>
        <w:t>8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Динамика</w:t>
      </w:r>
      <w:r>
        <w:rPr>
          <w:spacing w:val="-3"/>
        </w:rPr>
        <w:t xml:space="preserve"> </w:t>
      </w:r>
      <w:r>
        <w:t>изменения</w:t>
      </w:r>
      <w:r>
        <w:rPr>
          <w:spacing w:val="-3"/>
        </w:rPr>
        <w:t xml:space="preserve"> </w:t>
      </w:r>
      <w:r>
        <w:t>показателя</w:t>
      </w:r>
      <w:r>
        <w:rPr>
          <w:spacing w:val="-3"/>
        </w:rPr>
        <w:t xml:space="preserve"> </w:t>
      </w:r>
      <w:r>
        <w:t>энергоэффективности</w:t>
      </w:r>
      <w:r>
        <w:rPr>
          <w:spacing w:val="-3"/>
        </w:rPr>
        <w:t xml:space="preserve"> </w:t>
      </w:r>
      <w:r>
        <w:t>ГКНС-1</w:t>
      </w:r>
      <w:r>
        <w:rPr>
          <w:spacing w:val="-2"/>
        </w:rPr>
        <w:t xml:space="preserve"> </w:t>
      </w:r>
      <w:r>
        <w:t>за период с 2021 по 2025гг.</w:t>
      </w:r>
    </w:p>
    <w:p w:rsidR="001B4B46" w:rsidRDefault="001B4B46">
      <w:pPr>
        <w:pStyle w:val="af9"/>
        <w:spacing w:before="162"/>
        <w:ind w:left="0"/>
      </w:pPr>
    </w:p>
    <w:p w:rsidR="001B4B46" w:rsidRDefault="00D27149">
      <w:pPr>
        <w:pStyle w:val="af9"/>
        <w:spacing w:line="360" w:lineRule="auto"/>
        <w:ind w:right="126" w:firstLine="707"/>
        <w:jc w:val="both"/>
      </w:pPr>
      <w:r>
        <w:t>Как видно из данной диаграммы, на канализационной насосной станции наблюдается повышение энергоэффективности перекачивания стоков. Повышение энергоэффективности в основном связано со снижением потребления электрической</w:t>
      </w:r>
      <w:r>
        <w:rPr>
          <w:spacing w:val="-2"/>
        </w:rPr>
        <w:t xml:space="preserve"> </w:t>
      </w:r>
      <w:r>
        <w:t>энергии</w:t>
      </w:r>
      <w:r>
        <w:rPr>
          <w:spacing w:val="-5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практически</w:t>
      </w:r>
      <w:r>
        <w:rPr>
          <w:spacing w:val="-5"/>
        </w:rPr>
        <w:t xml:space="preserve"> </w:t>
      </w:r>
      <w:r>
        <w:t>неизменных</w:t>
      </w:r>
      <w:r>
        <w:rPr>
          <w:spacing w:val="-5"/>
        </w:rPr>
        <w:t xml:space="preserve"> </w:t>
      </w:r>
      <w:r>
        <w:t>об</w:t>
      </w:r>
      <w:r>
        <w:t>ъемах</w:t>
      </w:r>
      <w:r>
        <w:rPr>
          <w:spacing w:val="-5"/>
        </w:rPr>
        <w:t xml:space="preserve"> </w:t>
      </w:r>
      <w:r>
        <w:t>перекачки</w:t>
      </w:r>
      <w:r>
        <w:rPr>
          <w:spacing w:val="-4"/>
        </w:rPr>
        <w:t xml:space="preserve"> </w:t>
      </w:r>
      <w:r>
        <w:t>стоков.</w:t>
      </w:r>
      <w:r>
        <w:rPr>
          <w:spacing w:val="-3"/>
        </w:rPr>
        <w:t xml:space="preserve"> </w:t>
      </w:r>
      <w:r>
        <w:t>Снижение удельного показателя за рассматриваемый период составило 8%.</w:t>
      </w:r>
    </w:p>
    <w:p w:rsidR="001B4B46" w:rsidRDefault="00D27149">
      <w:pPr>
        <w:pStyle w:val="af9"/>
        <w:spacing w:line="360" w:lineRule="auto"/>
        <w:ind w:right="135" w:firstLine="707"/>
        <w:jc w:val="both"/>
      </w:pPr>
      <w:r>
        <w:t>Сезонное изменение показателя энергоэффективности подачи воды пред-ставлено на рисунке 9.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1B4B46">
      <w:pPr>
        <w:pStyle w:val="af9"/>
        <w:spacing w:before="24"/>
        <w:ind w:left="0"/>
        <w:rPr>
          <w:sz w:val="16"/>
        </w:rPr>
      </w:pPr>
    </w:p>
    <w:p w:rsidR="001B4B46" w:rsidRDefault="00D27149">
      <w:pPr>
        <w:ind w:right="622"/>
        <w:jc w:val="right"/>
        <w:rPr>
          <w:sz w:val="16"/>
        </w:rPr>
      </w:pPr>
      <w:r>
        <w:rPr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15731712" behindDoc="0" locked="0" layoutInCell="1" allowOverlap="1">
                <wp:simplePos x="0" y="0"/>
                <wp:positionH relativeFrom="page">
                  <wp:posOffset>1561782</wp:posOffset>
                </wp:positionH>
                <wp:positionV relativeFrom="paragraph">
                  <wp:posOffset>4270</wp:posOffset>
                </wp:positionV>
                <wp:extent cx="5010150" cy="3616325"/>
                <wp:effectExtent l="0" t="0" r="0" b="0"/>
                <wp:wrapNone/>
                <wp:docPr id="11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010149" cy="3616325"/>
                          <a:chOff x="0" y="0"/>
                          <a:chExt cx="5010149" cy="3616325"/>
                        </a:xfrm>
                      </wpg:grpSpPr>
                      <wps:wsp>
                        <wps:cNvPr id="122" name="Полилиния 122"/>
                        <wps:cNvSpPr/>
                        <wps:spPr bwMode="auto">
                          <a:xfrm>
                            <a:off x="855408" y="59874"/>
                            <a:ext cx="4124960" cy="24377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4960" h="2437765" extrusionOk="0">
                                <a:moveTo>
                                  <a:pt x="0" y="2437765"/>
                                </a:moveTo>
                                <a:lnTo>
                                  <a:pt x="4124452" y="2437765"/>
                                </a:lnTo>
                              </a:path>
                              <a:path w="4124960" h="2437765" extrusionOk="0">
                                <a:moveTo>
                                  <a:pt x="0" y="1950085"/>
                                </a:moveTo>
                                <a:lnTo>
                                  <a:pt x="4124452" y="1950085"/>
                                </a:lnTo>
                              </a:path>
                              <a:path w="4124960" h="2437765" extrusionOk="0">
                                <a:moveTo>
                                  <a:pt x="0" y="1462405"/>
                                </a:moveTo>
                                <a:lnTo>
                                  <a:pt x="4124452" y="1462405"/>
                                </a:lnTo>
                              </a:path>
                              <a:path w="4124960" h="2437765" extrusionOk="0">
                                <a:moveTo>
                                  <a:pt x="0" y="974725"/>
                                </a:moveTo>
                                <a:lnTo>
                                  <a:pt x="4124452" y="974725"/>
                                </a:lnTo>
                              </a:path>
                              <a:path w="4124960" h="2437765" extrusionOk="0">
                                <a:moveTo>
                                  <a:pt x="0" y="487045"/>
                                </a:moveTo>
                                <a:lnTo>
                                  <a:pt x="4124452" y="487045"/>
                                </a:lnTo>
                              </a:path>
                              <a:path w="4124960" h="2437765" extrusionOk="0">
                                <a:moveTo>
                                  <a:pt x="0" y="0"/>
                                </a:moveTo>
                                <a:lnTo>
                                  <a:pt x="4124452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" name="Image 130"/>
                          <pic:cNvPicPr/>
                        </pic:nvPicPr>
                        <pic:blipFill>
                          <a:blip r:embed="rId38"/>
                          <a:stretch/>
                        </pic:blipFill>
                        <pic:spPr bwMode="auto">
                          <a:xfrm>
                            <a:off x="881189" y="2479339"/>
                            <a:ext cx="3970020" cy="515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age 131"/>
                          <pic:cNvPicPr/>
                        </pic:nvPicPr>
                        <pic:blipFill>
                          <a:blip r:embed="rId39"/>
                          <a:stretch/>
                        </pic:blipFill>
                        <pic:spPr bwMode="auto">
                          <a:xfrm>
                            <a:off x="980249" y="400615"/>
                            <a:ext cx="3968496" cy="25938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" name="Полилиния 125"/>
                        <wps:cNvSpPr/>
                        <wps:spPr bwMode="auto">
                          <a:xfrm>
                            <a:off x="928433" y="2506783"/>
                            <a:ext cx="3880485" cy="478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0485" h="478790" extrusionOk="0">
                                <a:moveTo>
                                  <a:pt x="990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8536"/>
                                </a:lnTo>
                                <a:lnTo>
                                  <a:pt x="99060" y="478536"/>
                                </a:lnTo>
                                <a:lnTo>
                                  <a:pt x="99060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441960" y="0"/>
                                </a:moveTo>
                                <a:lnTo>
                                  <a:pt x="344424" y="0"/>
                                </a:lnTo>
                                <a:lnTo>
                                  <a:pt x="344424" y="478536"/>
                                </a:lnTo>
                                <a:lnTo>
                                  <a:pt x="441960" y="478536"/>
                                </a:lnTo>
                                <a:lnTo>
                                  <a:pt x="441960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786384" y="0"/>
                                </a:moveTo>
                                <a:lnTo>
                                  <a:pt x="688848" y="0"/>
                                </a:lnTo>
                                <a:lnTo>
                                  <a:pt x="688848" y="478536"/>
                                </a:lnTo>
                                <a:lnTo>
                                  <a:pt x="786384" y="478536"/>
                                </a:lnTo>
                                <a:lnTo>
                                  <a:pt x="786384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1129284" y="0"/>
                                </a:moveTo>
                                <a:lnTo>
                                  <a:pt x="1031748" y="0"/>
                                </a:lnTo>
                                <a:lnTo>
                                  <a:pt x="1031748" y="478536"/>
                                </a:lnTo>
                                <a:lnTo>
                                  <a:pt x="1129284" y="478536"/>
                                </a:lnTo>
                                <a:lnTo>
                                  <a:pt x="1129284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1473708" y="0"/>
                                </a:moveTo>
                                <a:lnTo>
                                  <a:pt x="1376172" y="0"/>
                                </a:lnTo>
                                <a:lnTo>
                                  <a:pt x="1376172" y="478536"/>
                                </a:lnTo>
                                <a:lnTo>
                                  <a:pt x="1473708" y="478536"/>
                                </a:lnTo>
                                <a:lnTo>
                                  <a:pt x="1473708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1818132" y="0"/>
                                </a:moveTo>
                                <a:lnTo>
                                  <a:pt x="1719072" y="0"/>
                                </a:lnTo>
                                <a:lnTo>
                                  <a:pt x="1719072" y="478536"/>
                                </a:lnTo>
                                <a:lnTo>
                                  <a:pt x="1818132" y="478536"/>
                                </a:lnTo>
                                <a:lnTo>
                                  <a:pt x="1818132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2161032" y="0"/>
                                </a:moveTo>
                                <a:lnTo>
                                  <a:pt x="2063496" y="0"/>
                                </a:lnTo>
                                <a:lnTo>
                                  <a:pt x="2063496" y="478536"/>
                                </a:lnTo>
                                <a:lnTo>
                                  <a:pt x="2161032" y="478536"/>
                                </a:lnTo>
                                <a:lnTo>
                                  <a:pt x="2161032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2505456" y="0"/>
                                </a:moveTo>
                                <a:lnTo>
                                  <a:pt x="2406396" y="0"/>
                                </a:lnTo>
                                <a:lnTo>
                                  <a:pt x="2406396" y="478536"/>
                                </a:lnTo>
                                <a:lnTo>
                                  <a:pt x="2505456" y="478536"/>
                                </a:lnTo>
                                <a:lnTo>
                                  <a:pt x="2505456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2848356" y="0"/>
                                </a:moveTo>
                                <a:lnTo>
                                  <a:pt x="2750820" y="0"/>
                                </a:lnTo>
                                <a:lnTo>
                                  <a:pt x="2750820" y="478536"/>
                                </a:lnTo>
                                <a:lnTo>
                                  <a:pt x="2848356" y="478536"/>
                                </a:lnTo>
                                <a:lnTo>
                                  <a:pt x="2848356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3192780" y="0"/>
                                </a:moveTo>
                                <a:lnTo>
                                  <a:pt x="3093720" y="0"/>
                                </a:lnTo>
                                <a:lnTo>
                                  <a:pt x="3093720" y="478536"/>
                                </a:lnTo>
                                <a:lnTo>
                                  <a:pt x="3192780" y="478536"/>
                                </a:lnTo>
                                <a:lnTo>
                                  <a:pt x="3192780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3535680" y="0"/>
                                </a:moveTo>
                                <a:lnTo>
                                  <a:pt x="3438144" y="0"/>
                                </a:lnTo>
                                <a:lnTo>
                                  <a:pt x="3438144" y="478536"/>
                                </a:lnTo>
                                <a:lnTo>
                                  <a:pt x="3535680" y="478536"/>
                                </a:lnTo>
                                <a:lnTo>
                                  <a:pt x="3535680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3880104" y="0"/>
                                </a:moveTo>
                                <a:lnTo>
                                  <a:pt x="3781044" y="0"/>
                                </a:lnTo>
                                <a:lnTo>
                                  <a:pt x="3781044" y="478536"/>
                                </a:lnTo>
                                <a:lnTo>
                                  <a:pt x="3880104" y="478536"/>
                                </a:lnTo>
                                <a:lnTo>
                                  <a:pt x="38801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Полилиния 126"/>
                        <wps:cNvSpPr/>
                        <wps:spPr bwMode="auto">
                          <a:xfrm>
                            <a:off x="928433" y="2506783"/>
                            <a:ext cx="3880485" cy="478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0485" h="478790" extrusionOk="0">
                                <a:moveTo>
                                  <a:pt x="0" y="0"/>
                                </a:moveTo>
                                <a:lnTo>
                                  <a:pt x="99059" y="0"/>
                                </a:lnTo>
                                <a:lnTo>
                                  <a:pt x="99059" y="478535"/>
                                </a:lnTo>
                                <a:lnTo>
                                  <a:pt x="0" y="4785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344423" y="0"/>
                                </a:moveTo>
                                <a:lnTo>
                                  <a:pt x="441959" y="0"/>
                                </a:lnTo>
                                <a:lnTo>
                                  <a:pt x="441959" y="478535"/>
                                </a:lnTo>
                                <a:lnTo>
                                  <a:pt x="344423" y="478535"/>
                                </a:lnTo>
                                <a:lnTo>
                                  <a:pt x="344423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688847" y="0"/>
                                </a:moveTo>
                                <a:lnTo>
                                  <a:pt x="786383" y="0"/>
                                </a:lnTo>
                                <a:lnTo>
                                  <a:pt x="786383" y="478535"/>
                                </a:lnTo>
                                <a:lnTo>
                                  <a:pt x="688847" y="478535"/>
                                </a:lnTo>
                                <a:lnTo>
                                  <a:pt x="688847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1031747" y="0"/>
                                </a:moveTo>
                                <a:lnTo>
                                  <a:pt x="1129283" y="0"/>
                                </a:lnTo>
                                <a:lnTo>
                                  <a:pt x="1129283" y="478535"/>
                                </a:lnTo>
                                <a:lnTo>
                                  <a:pt x="1031747" y="478535"/>
                                </a:lnTo>
                                <a:lnTo>
                                  <a:pt x="1031747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1376171" y="0"/>
                                </a:moveTo>
                                <a:lnTo>
                                  <a:pt x="1473708" y="0"/>
                                </a:lnTo>
                                <a:lnTo>
                                  <a:pt x="1473708" y="478535"/>
                                </a:lnTo>
                                <a:lnTo>
                                  <a:pt x="1376171" y="478535"/>
                                </a:lnTo>
                                <a:lnTo>
                                  <a:pt x="1376171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1719071" y="0"/>
                                </a:moveTo>
                                <a:lnTo>
                                  <a:pt x="1818132" y="0"/>
                                </a:lnTo>
                                <a:lnTo>
                                  <a:pt x="1818132" y="478535"/>
                                </a:lnTo>
                                <a:lnTo>
                                  <a:pt x="1719071" y="478535"/>
                                </a:lnTo>
                                <a:lnTo>
                                  <a:pt x="1719071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2063495" y="0"/>
                                </a:moveTo>
                                <a:lnTo>
                                  <a:pt x="2161032" y="0"/>
                                </a:lnTo>
                                <a:lnTo>
                                  <a:pt x="2161032" y="478535"/>
                                </a:lnTo>
                                <a:lnTo>
                                  <a:pt x="2063495" y="478535"/>
                                </a:lnTo>
                                <a:lnTo>
                                  <a:pt x="2063495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2406396" y="0"/>
                                </a:moveTo>
                                <a:lnTo>
                                  <a:pt x="2505456" y="0"/>
                                </a:lnTo>
                                <a:lnTo>
                                  <a:pt x="2505456" y="478535"/>
                                </a:lnTo>
                                <a:lnTo>
                                  <a:pt x="2406396" y="478535"/>
                                </a:lnTo>
                                <a:lnTo>
                                  <a:pt x="2406396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2750820" y="0"/>
                                </a:moveTo>
                                <a:lnTo>
                                  <a:pt x="2848356" y="0"/>
                                </a:lnTo>
                                <a:lnTo>
                                  <a:pt x="2848356" y="478535"/>
                                </a:lnTo>
                                <a:lnTo>
                                  <a:pt x="2750820" y="478535"/>
                                </a:lnTo>
                                <a:lnTo>
                                  <a:pt x="2750820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3093720" y="0"/>
                                </a:moveTo>
                                <a:lnTo>
                                  <a:pt x="3192780" y="0"/>
                                </a:lnTo>
                                <a:lnTo>
                                  <a:pt x="3192780" y="478535"/>
                                </a:lnTo>
                                <a:lnTo>
                                  <a:pt x="3093720" y="478535"/>
                                </a:lnTo>
                                <a:lnTo>
                                  <a:pt x="3093720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3438144" y="0"/>
                                </a:moveTo>
                                <a:lnTo>
                                  <a:pt x="3535679" y="0"/>
                                </a:lnTo>
                                <a:lnTo>
                                  <a:pt x="3535679" y="478535"/>
                                </a:lnTo>
                                <a:lnTo>
                                  <a:pt x="3438144" y="478535"/>
                                </a:lnTo>
                                <a:lnTo>
                                  <a:pt x="3438144" y="0"/>
                                </a:lnTo>
                                <a:close/>
                              </a:path>
                              <a:path w="3880485" h="478790" extrusionOk="0">
                                <a:moveTo>
                                  <a:pt x="3781044" y="0"/>
                                </a:moveTo>
                                <a:lnTo>
                                  <a:pt x="3880104" y="0"/>
                                </a:lnTo>
                                <a:lnTo>
                                  <a:pt x="3880104" y="478535"/>
                                </a:lnTo>
                                <a:lnTo>
                                  <a:pt x="3781044" y="478535"/>
                                </a:lnTo>
                                <a:lnTo>
                                  <a:pt x="378104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Полилиния 127"/>
                        <wps:cNvSpPr/>
                        <wps:spPr bwMode="auto">
                          <a:xfrm>
                            <a:off x="1027493" y="428047"/>
                            <a:ext cx="3878579" cy="255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8579" h="2557780" extrusionOk="0">
                                <a:moveTo>
                                  <a:pt x="97536" y="472440"/>
                                </a:moveTo>
                                <a:lnTo>
                                  <a:pt x="0" y="472440"/>
                                </a:lnTo>
                                <a:lnTo>
                                  <a:pt x="0" y="2557272"/>
                                </a:lnTo>
                                <a:lnTo>
                                  <a:pt x="97536" y="2557272"/>
                                </a:lnTo>
                                <a:lnTo>
                                  <a:pt x="97536" y="472440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441960" y="647700"/>
                                </a:moveTo>
                                <a:lnTo>
                                  <a:pt x="342900" y="647700"/>
                                </a:lnTo>
                                <a:lnTo>
                                  <a:pt x="342900" y="2557272"/>
                                </a:lnTo>
                                <a:lnTo>
                                  <a:pt x="441960" y="2557272"/>
                                </a:lnTo>
                                <a:lnTo>
                                  <a:pt x="441960" y="647700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784860" y="33528"/>
                                </a:moveTo>
                                <a:lnTo>
                                  <a:pt x="687324" y="33528"/>
                                </a:lnTo>
                                <a:lnTo>
                                  <a:pt x="687324" y="2557272"/>
                                </a:lnTo>
                                <a:lnTo>
                                  <a:pt x="784860" y="2557272"/>
                                </a:lnTo>
                                <a:lnTo>
                                  <a:pt x="784860" y="3352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1129284" y="0"/>
                                </a:moveTo>
                                <a:lnTo>
                                  <a:pt x="1030224" y="0"/>
                                </a:lnTo>
                                <a:lnTo>
                                  <a:pt x="1030224" y="2557272"/>
                                </a:lnTo>
                                <a:lnTo>
                                  <a:pt x="1129284" y="2557272"/>
                                </a:lnTo>
                                <a:lnTo>
                                  <a:pt x="1129284" y="0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1472184" y="184404"/>
                                </a:moveTo>
                                <a:lnTo>
                                  <a:pt x="1374648" y="184404"/>
                                </a:lnTo>
                                <a:lnTo>
                                  <a:pt x="1374648" y="2557272"/>
                                </a:lnTo>
                                <a:lnTo>
                                  <a:pt x="1472184" y="2557272"/>
                                </a:lnTo>
                                <a:lnTo>
                                  <a:pt x="1472184" y="184404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1816608" y="475488"/>
                                </a:moveTo>
                                <a:lnTo>
                                  <a:pt x="1719072" y="475488"/>
                                </a:lnTo>
                                <a:lnTo>
                                  <a:pt x="1719072" y="2557272"/>
                                </a:lnTo>
                                <a:lnTo>
                                  <a:pt x="1816608" y="2557272"/>
                                </a:lnTo>
                                <a:lnTo>
                                  <a:pt x="1816608" y="47548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2159508" y="402336"/>
                                </a:moveTo>
                                <a:lnTo>
                                  <a:pt x="2061972" y="402336"/>
                                </a:lnTo>
                                <a:lnTo>
                                  <a:pt x="2061972" y="2557272"/>
                                </a:lnTo>
                                <a:lnTo>
                                  <a:pt x="2159508" y="2557272"/>
                                </a:lnTo>
                                <a:lnTo>
                                  <a:pt x="2159508" y="402336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2503932" y="283464"/>
                                </a:moveTo>
                                <a:lnTo>
                                  <a:pt x="2406396" y="283464"/>
                                </a:lnTo>
                                <a:lnTo>
                                  <a:pt x="2406396" y="2557272"/>
                                </a:lnTo>
                                <a:lnTo>
                                  <a:pt x="2503932" y="2557272"/>
                                </a:lnTo>
                                <a:lnTo>
                                  <a:pt x="2503932" y="283464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2848356" y="284988"/>
                                </a:moveTo>
                                <a:lnTo>
                                  <a:pt x="2749296" y="284988"/>
                                </a:lnTo>
                                <a:lnTo>
                                  <a:pt x="2749296" y="2557272"/>
                                </a:lnTo>
                                <a:lnTo>
                                  <a:pt x="2848356" y="2557272"/>
                                </a:lnTo>
                                <a:lnTo>
                                  <a:pt x="2848356" y="28498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3191256" y="284988"/>
                                </a:moveTo>
                                <a:lnTo>
                                  <a:pt x="3093720" y="284988"/>
                                </a:lnTo>
                                <a:lnTo>
                                  <a:pt x="3093720" y="2557272"/>
                                </a:lnTo>
                                <a:lnTo>
                                  <a:pt x="3191256" y="2557272"/>
                                </a:lnTo>
                                <a:lnTo>
                                  <a:pt x="3191256" y="28498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3535680" y="64008"/>
                                </a:moveTo>
                                <a:lnTo>
                                  <a:pt x="3436620" y="64008"/>
                                </a:lnTo>
                                <a:lnTo>
                                  <a:pt x="3436620" y="2557272"/>
                                </a:lnTo>
                                <a:lnTo>
                                  <a:pt x="3535680" y="2557272"/>
                                </a:lnTo>
                                <a:lnTo>
                                  <a:pt x="3535680" y="6400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3878580" y="242316"/>
                                </a:moveTo>
                                <a:lnTo>
                                  <a:pt x="3781044" y="242316"/>
                                </a:lnTo>
                                <a:lnTo>
                                  <a:pt x="3781044" y="2557272"/>
                                </a:lnTo>
                                <a:lnTo>
                                  <a:pt x="3878580" y="2557272"/>
                                </a:lnTo>
                                <a:lnTo>
                                  <a:pt x="3878580" y="2423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Полилиния 128"/>
                        <wps:cNvSpPr/>
                        <wps:spPr bwMode="auto">
                          <a:xfrm>
                            <a:off x="1027493" y="428047"/>
                            <a:ext cx="3878579" cy="255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8579" h="2557780" extrusionOk="0">
                                <a:moveTo>
                                  <a:pt x="0" y="472440"/>
                                </a:moveTo>
                                <a:lnTo>
                                  <a:pt x="97536" y="472440"/>
                                </a:lnTo>
                                <a:lnTo>
                                  <a:pt x="97536" y="2557272"/>
                                </a:lnTo>
                                <a:lnTo>
                                  <a:pt x="0" y="2557272"/>
                                </a:lnTo>
                                <a:lnTo>
                                  <a:pt x="0" y="472440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342900" y="647700"/>
                                </a:moveTo>
                                <a:lnTo>
                                  <a:pt x="441960" y="647700"/>
                                </a:lnTo>
                                <a:lnTo>
                                  <a:pt x="441960" y="2557272"/>
                                </a:lnTo>
                                <a:lnTo>
                                  <a:pt x="342900" y="2557272"/>
                                </a:lnTo>
                                <a:lnTo>
                                  <a:pt x="342900" y="647700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687324" y="33528"/>
                                </a:moveTo>
                                <a:lnTo>
                                  <a:pt x="784860" y="33528"/>
                                </a:lnTo>
                                <a:lnTo>
                                  <a:pt x="784860" y="2557272"/>
                                </a:lnTo>
                                <a:lnTo>
                                  <a:pt x="687324" y="2557272"/>
                                </a:lnTo>
                                <a:lnTo>
                                  <a:pt x="687324" y="3352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1030224" y="0"/>
                                </a:moveTo>
                                <a:lnTo>
                                  <a:pt x="1129284" y="0"/>
                                </a:lnTo>
                                <a:lnTo>
                                  <a:pt x="1129284" y="2557272"/>
                                </a:lnTo>
                                <a:lnTo>
                                  <a:pt x="1030224" y="2557272"/>
                                </a:lnTo>
                                <a:lnTo>
                                  <a:pt x="1030224" y="0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1374648" y="184404"/>
                                </a:moveTo>
                                <a:lnTo>
                                  <a:pt x="1472184" y="184404"/>
                                </a:lnTo>
                                <a:lnTo>
                                  <a:pt x="1472184" y="2557272"/>
                                </a:lnTo>
                                <a:lnTo>
                                  <a:pt x="1374648" y="2557272"/>
                                </a:lnTo>
                                <a:lnTo>
                                  <a:pt x="1374648" y="184404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1719072" y="475488"/>
                                </a:moveTo>
                                <a:lnTo>
                                  <a:pt x="1816608" y="475488"/>
                                </a:lnTo>
                                <a:lnTo>
                                  <a:pt x="1816608" y="2557272"/>
                                </a:lnTo>
                                <a:lnTo>
                                  <a:pt x="1719072" y="2557272"/>
                                </a:lnTo>
                                <a:lnTo>
                                  <a:pt x="1719072" y="47548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2061972" y="402336"/>
                                </a:moveTo>
                                <a:lnTo>
                                  <a:pt x="2159508" y="402336"/>
                                </a:lnTo>
                                <a:lnTo>
                                  <a:pt x="2159508" y="2557272"/>
                                </a:lnTo>
                                <a:lnTo>
                                  <a:pt x="2061972" y="2557272"/>
                                </a:lnTo>
                                <a:lnTo>
                                  <a:pt x="2061972" y="402336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2406396" y="283464"/>
                                </a:moveTo>
                                <a:lnTo>
                                  <a:pt x="2503932" y="283464"/>
                                </a:lnTo>
                                <a:lnTo>
                                  <a:pt x="2503932" y="2557272"/>
                                </a:lnTo>
                                <a:lnTo>
                                  <a:pt x="2406396" y="2557272"/>
                                </a:lnTo>
                                <a:lnTo>
                                  <a:pt x="2406396" y="283464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2749296" y="284988"/>
                                </a:moveTo>
                                <a:lnTo>
                                  <a:pt x="2848356" y="284988"/>
                                </a:lnTo>
                                <a:lnTo>
                                  <a:pt x="2848356" y="2557272"/>
                                </a:lnTo>
                                <a:lnTo>
                                  <a:pt x="2749296" y="2557272"/>
                                </a:lnTo>
                                <a:lnTo>
                                  <a:pt x="2749296" y="28498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3093720" y="284988"/>
                                </a:moveTo>
                                <a:lnTo>
                                  <a:pt x="3191256" y="284988"/>
                                </a:lnTo>
                                <a:lnTo>
                                  <a:pt x="3191256" y="2557272"/>
                                </a:lnTo>
                                <a:lnTo>
                                  <a:pt x="3093720" y="2557272"/>
                                </a:lnTo>
                                <a:lnTo>
                                  <a:pt x="3093720" y="28498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3436620" y="64008"/>
                                </a:moveTo>
                                <a:lnTo>
                                  <a:pt x="3535679" y="64008"/>
                                </a:lnTo>
                                <a:lnTo>
                                  <a:pt x="3535679" y="2557272"/>
                                </a:lnTo>
                                <a:lnTo>
                                  <a:pt x="3436620" y="2557272"/>
                                </a:lnTo>
                                <a:lnTo>
                                  <a:pt x="3436620" y="64008"/>
                                </a:lnTo>
                                <a:close/>
                              </a:path>
                              <a:path w="3878579" h="2557780" extrusionOk="0">
                                <a:moveTo>
                                  <a:pt x="3781044" y="242316"/>
                                </a:moveTo>
                                <a:lnTo>
                                  <a:pt x="3878579" y="242316"/>
                                </a:lnTo>
                                <a:lnTo>
                                  <a:pt x="3878579" y="2557272"/>
                                </a:lnTo>
                                <a:lnTo>
                                  <a:pt x="3781044" y="2557272"/>
                                </a:lnTo>
                                <a:lnTo>
                                  <a:pt x="3781044" y="24231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Полилиния 129"/>
                        <wps:cNvSpPr/>
                        <wps:spPr bwMode="auto">
                          <a:xfrm>
                            <a:off x="4762" y="59874"/>
                            <a:ext cx="5005705" cy="3232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05705" h="3232150" extrusionOk="0">
                                <a:moveTo>
                                  <a:pt x="4975098" y="2925445"/>
                                </a:moveTo>
                                <a:lnTo>
                                  <a:pt x="4975098" y="0"/>
                                </a:lnTo>
                              </a:path>
                              <a:path w="5005705" h="3232150" extrusionOk="0">
                                <a:moveTo>
                                  <a:pt x="4975098" y="2925445"/>
                                </a:moveTo>
                                <a:lnTo>
                                  <a:pt x="5005324" y="2925445"/>
                                </a:lnTo>
                              </a:path>
                              <a:path w="5005705" h="3232150" extrusionOk="0">
                                <a:moveTo>
                                  <a:pt x="4975098" y="2437765"/>
                                </a:moveTo>
                                <a:lnTo>
                                  <a:pt x="5005324" y="2437765"/>
                                </a:lnTo>
                              </a:path>
                              <a:path w="5005705" h="3232150" extrusionOk="0">
                                <a:moveTo>
                                  <a:pt x="4975098" y="1950085"/>
                                </a:moveTo>
                                <a:lnTo>
                                  <a:pt x="5005324" y="1950085"/>
                                </a:lnTo>
                              </a:path>
                              <a:path w="5005705" h="3232150" extrusionOk="0">
                                <a:moveTo>
                                  <a:pt x="4975098" y="1462405"/>
                                </a:moveTo>
                                <a:lnTo>
                                  <a:pt x="5005324" y="1462405"/>
                                </a:lnTo>
                              </a:path>
                              <a:path w="5005705" h="3232150" extrusionOk="0">
                                <a:moveTo>
                                  <a:pt x="4975098" y="974725"/>
                                </a:moveTo>
                                <a:lnTo>
                                  <a:pt x="5005324" y="974725"/>
                                </a:lnTo>
                              </a:path>
                              <a:path w="5005705" h="3232150" extrusionOk="0">
                                <a:moveTo>
                                  <a:pt x="4975098" y="487045"/>
                                </a:moveTo>
                                <a:lnTo>
                                  <a:pt x="5005324" y="487045"/>
                                </a:lnTo>
                              </a:path>
                              <a:path w="5005705" h="3232150" extrusionOk="0">
                                <a:moveTo>
                                  <a:pt x="4975098" y="0"/>
                                </a:moveTo>
                                <a:lnTo>
                                  <a:pt x="5005324" y="0"/>
                                </a:lnTo>
                              </a:path>
                              <a:path w="5005705" h="3232150" extrusionOk="0">
                                <a:moveTo>
                                  <a:pt x="850646" y="2925445"/>
                                </a:moveTo>
                                <a:lnTo>
                                  <a:pt x="850646" y="0"/>
                                </a:lnTo>
                              </a:path>
                              <a:path w="5005705" h="3232150" extrusionOk="0">
                                <a:moveTo>
                                  <a:pt x="850646" y="2925445"/>
                                </a:moveTo>
                                <a:lnTo>
                                  <a:pt x="4975098" y="2925445"/>
                                </a:lnTo>
                              </a:path>
                              <a:path w="5005705" h="3232150" extrusionOk="0">
                                <a:moveTo>
                                  <a:pt x="850646" y="2925445"/>
                                </a:moveTo>
                                <a:lnTo>
                                  <a:pt x="4975098" y="2925445"/>
                                </a:lnTo>
                              </a:path>
                              <a:path w="5005705" h="3232150" extrusionOk="0">
                                <a:moveTo>
                                  <a:pt x="850646" y="2925445"/>
                                </a:moveTo>
                                <a:lnTo>
                                  <a:pt x="850646" y="3072384"/>
                                </a:lnTo>
                              </a:path>
                              <a:path w="5005705" h="3232150" extrusionOk="0">
                                <a:moveTo>
                                  <a:pt x="1194943" y="2925445"/>
                                </a:moveTo>
                                <a:lnTo>
                                  <a:pt x="1194943" y="3072384"/>
                                </a:lnTo>
                              </a:path>
                              <a:path w="5005705" h="3232150" extrusionOk="0">
                                <a:moveTo>
                                  <a:pt x="1537843" y="2925445"/>
                                </a:moveTo>
                                <a:lnTo>
                                  <a:pt x="1537843" y="3072384"/>
                                </a:lnTo>
                              </a:path>
                              <a:path w="5005705" h="3232150" extrusionOk="0">
                                <a:moveTo>
                                  <a:pt x="1882267" y="2925445"/>
                                </a:moveTo>
                                <a:lnTo>
                                  <a:pt x="1882267" y="3072384"/>
                                </a:lnTo>
                              </a:path>
                              <a:path w="5005705" h="3232150" extrusionOk="0">
                                <a:moveTo>
                                  <a:pt x="2225167" y="2925445"/>
                                </a:moveTo>
                                <a:lnTo>
                                  <a:pt x="2225167" y="3072384"/>
                                </a:lnTo>
                              </a:path>
                              <a:path w="5005705" h="3232150" extrusionOk="0">
                                <a:moveTo>
                                  <a:pt x="2569591" y="2925445"/>
                                </a:moveTo>
                                <a:lnTo>
                                  <a:pt x="2569591" y="3072384"/>
                                </a:lnTo>
                              </a:path>
                              <a:path w="5005705" h="3232150" extrusionOk="0">
                                <a:moveTo>
                                  <a:pt x="2912491" y="2925445"/>
                                </a:moveTo>
                                <a:lnTo>
                                  <a:pt x="2912491" y="3072384"/>
                                </a:lnTo>
                              </a:path>
                              <a:path w="5005705" h="3232150" extrusionOk="0">
                                <a:moveTo>
                                  <a:pt x="3256915" y="2925445"/>
                                </a:moveTo>
                                <a:lnTo>
                                  <a:pt x="3256915" y="3072384"/>
                                </a:lnTo>
                              </a:path>
                              <a:path w="5005705" h="3232150" extrusionOk="0">
                                <a:moveTo>
                                  <a:pt x="3599815" y="2925445"/>
                                </a:moveTo>
                                <a:lnTo>
                                  <a:pt x="3599815" y="3072384"/>
                                </a:lnTo>
                              </a:path>
                              <a:path w="5005705" h="3232150" extrusionOk="0">
                                <a:moveTo>
                                  <a:pt x="3944239" y="2925445"/>
                                </a:moveTo>
                                <a:lnTo>
                                  <a:pt x="3944239" y="3072384"/>
                                </a:lnTo>
                              </a:path>
                              <a:path w="5005705" h="3232150" extrusionOk="0">
                                <a:moveTo>
                                  <a:pt x="4287139" y="2925445"/>
                                </a:moveTo>
                                <a:lnTo>
                                  <a:pt x="4287139" y="3072384"/>
                                </a:lnTo>
                              </a:path>
                              <a:path w="5005705" h="3232150" extrusionOk="0">
                                <a:moveTo>
                                  <a:pt x="4631563" y="2925445"/>
                                </a:moveTo>
                                <a:lnTo>
                                  <a:pt x="4631563" y="3072384"/>
                                </a:lnTo>
                              </a:path>
                              <a:path w="5005705" h="3232150" extrusionOk="0">
                                <a:moveTo>
                                  <a:pt x="4975098" y="2925445"/>
                                </a:moveTo>
                                <a:lnTo>
                                  <a:pt x="4975098" y="3072384"/>
                                </a:lnTo>
                              </a:path>
                              <a:path w="5005705" h="3232150" extrusionOk="0">
                                <a:moveTo>
                                  <a:pt x="0" y="3072384"/>
                                </a:moveTo>
                                <a:lnTo>
                                  <a:pt x="4975098" y="3072384"/>
                                </a:lnTo>
                              </a:path>
                              <a:path w="5005705" h="3232150" extrusionOk="0">
                                <a:moveTo>
                                  <a:pt x="0" y="3072384"/>
                                </a:moveTo>
                                <a:lnTo>
                                  <a:pt x="0" y="3232150"/>
                                </a:lnTo>
                              </a:path>
                              <a:path w="5005705" h="3232150" extrusionOk="0">
                                <a:moveTo>
                                  <a:pt x="850519" y="3072384"/>
                                </a:moveTo>
                                <a:lnTo>
                                  <a:pt x="850519" y="3232150"/>
                                </a:lnTo>
                              </a:path>
                              <a:path w="5005705" h="3232150" extrusionOk="0">
                                <a:moveTo>
                                  <a:pt x="850519" y="3072384"/>
                                </a:moveTo>
                                <a:lnTo>
                                  <a:pt x="850519" y="3232150"/>
                                </a:lnTo>
                              </a:path>
                              <a:path w="5005705" h="3232150" extrusionOk="0">
                                <a:moveTo>
                                  <a:pt x="1194943" y="3072384"/>
                                </a:moveTo>
                                <a:lnTo>
                                  <a:pt x="1194943" y="3232150"/>
                                </a:lnTo>
                              </a:path>
                              <a:path w="5005705" h="3232150" extrusionOk="0">
                                <a:moveTo>
                                  <a:pt x="1194943" y="3072384"/>
                                </a:moveTo>
                                <a:lnTo>
                                  <a:pt x="1194943" y="3232150"/>
                                </a:lnTo>
                              </a:path>
                              <a:path w="5005705" h="3232150" extrusionOk="0">
                                <a:moveTo>
                                  <a:pt x="1537843" y="3072384"/>
                                </a:moveTo>
                                <a:lnTo>
                                  <a:pt x="1537843" y="3232150"/>
                                </a:lnTo>
                              </a:path>
                              <a:path w="5005705" h="3232150" extrusionOk="0">
                                <a:moveTo>
                                  <a:pt x="1537843" y="3072384"/>
                                </a:moveTo>
                                <a:lnTo>
                                  <a:pt x="1537843" y="3232150"/>
                                </a:lnTo>
                              </a:path>
                              <a:path w="5005705" h="3232150" extrusionOk="0">
                                <a:moveTo>
                                  <a:pt x="1882267" y="3072384"/>
                                </a:moveTo>
                                <a:lnTo>
                                  <a:pt x="1882267" y="3232150"/>
                                </a:lnTo>
                              </a:path>
                              <a:path w="5005705" h="3232150" extrusionOk="0">
                                <a:moveTo>
                                  <a:pt x="1882267" y="3072384"/>
                                </a:moveTo>
                                <a:lnTo>
                                  <a:pt x="1882267" y="3232150"/>
                                </a:lnTo>
                              </a:path>
                              <a:path w="5005705" h="3232150" extrusionOk="0">
                                <a:moveTo>
                                  <a:pt x="2225167" y="3072384"/>
                                </a:moveTo>
                                <a:lnTo>
                                  <a:pt x="2225167" y="3232150"/>
                                </a:lnTo>
                              </a:path>
                              <a:path w="5005705" h="3232150" extrusionOk="0">
                                <a:moveTo>
                                  <a:pt x="2225167" y="3072384"/>
                                </a:moveTo>
                                <a:lnTo>
                                  <a:pt x="2225167" y="3232150"/>
                                </a:lnTo>
                              </a:path>
                              <a:path w="5005705" h="3232150" extrusionOk="0">
                                <a:moveTo>
                                  <a:pt x="2569591" y="3072384"/>
                                </a:moveTo>
                                <a:lnTo>
                                  <a:pt x="2569591" y="3232150"/>
                                </a:lnTo>
                              </a:path>
                              <a:path w="5005705" h="3232150" extrusionOk="0">
                                <a:moveTo>
                                  <a:pt x="2569591" y="3072384"/>
                                </a:moveTo>
                                <a:lnTo>
                                  <a:pt x="2569591" y="3232150"/>
                                </a:lnTo>
                              </a:path>
                              <a:path w="5005705" h="3232150" extrusionOk="0">
                                <a:moveTo>
                                  <a:pt x="2912491" y="3072384"/>
                                </a:moveTo>
                                <a:lnTo>
                                  <a:pt x="2912491" y="3232150"/>
                                </a:lnTo>
                              </a:path>
                              <a:path w="5005705" h="3232150" extrusionOk="0">
                                <a:moveTo>
                                  <a:pt x="2912491" y="3072384"/>
                                </a:moveTo>
                                <a:lnTo>
                                  <a:pt x="2912491" y="3232150"/>
                                </a:lnTo>
                              </a:path>
                              <a:path w="5005705" h="3232150" extrusionOk="0">
                                <a:moveTo>
                                  <a:pt x="3256915" y="3072384"/>
                                </a:moveTo>
                                <a:lnTo>
                                  <a:pt x="3256915" y="3232150"/>
                                </a:lnTo>
                              </a:path>
                              <a:path w="5005705" h="3232150" extrusionOk="0">
                                <a:moveTo>
                                  <a:pt x="3256915" y="3072384"/>
                                </a:moveTo>
                                <a:lnTo>
                                  <a:pt x="3256915" y="3232150"/>
                                </a:lnTo>
                              </a:path>
                              <a:path w="5005705" h="3232150" extrusionOk="0">
                                <a:moveTo>
                                  <a:pt x="3599815" y="3072384"/>
                                </a:moveTo>
                                <a:lnTo>
                                  <a:pt x="3599815" y="3232150"/>
                                </a:lnTo>
                              </a:path>
                              <a:path w="5005705" h="3232150" extrusionOk="0">
                                <a:moveTo>
                                  <a:pt x="3599815" y="3072384"/>
                                </a:moveTo>
                                <a:lnTo>
                                  <a:pt x="3599815" y="3232150"/>
                                </a:lnTo>
                              </a:path>
                              <a:path w="5005705" h="3232150" extrusionOk="0">
                                <a:moveTo>
                                  <a:pt x="3944239" y="3072384"/>
                                </a:moveTo>
                                <a:lnTo>
                                  <a:pt x="3944239" y="3232150"/>
                                </a:lnTo>
                              </a:path>
                              <a:path w="5005705" h="3232150" extrusionOk="0">
                                <a:moveTo>
                                  <a:pt x="3944239" y="3072384"/>
                                </a:moveTo>
                                <a:lnTo>
                                  <a:pt x="3944239" y="3232150"/>
                                </a:lnTo>
                              </a:path>
                              <a:path w="5005705" h="3232150" extrusionOk="0">
                                <a:moveTo>
                                  <a:pt x="4287139" y="3072384"/>
                                </a:moveTo>
                                <a:lnTo>
                                  <a:pt x="4287139" y="3232150"/>
                                </a:lnTo>
                              </a:path>
                              <a:path w="5005705" h="3232150" extrusionOk="0">
                                <a:moveTo>
                                  <a:pt x="4287139" y="3072384"/>
                                </a:moveTo>
                                <a:lnTo>
                                  <a:pt x="4287139" y="3232150"/>
                                </a:lnTo>
                              </a:path>
                              <a:path w="5005705" h="3232150" extrusionOk="0">
                                <a:moveTo>
                                  <a:pt x="4631563" y="3072384"/>
                                </a:moveTo>
                                <a:lnTo>
                                  <a:pt x="4631563" y="3232150"/>
                                </a:lnTo>
                              </a:path>
                              <a:path w="5005705" h="3232150" extrusionOk="0">
                                <a:moveTo>
                                  <a:pt x="4631563" y="3072384"/>
                                </a:moveTo>
                                <a:lnTo>
                                  <a:pt x="4631563" y="3232150"/>
                                </a:lnTo>
                              </a:path>
                              <a:path w="5005705" h="3232150" extrusionOk="0">
                                <a:moveTo>
                                  <a:pt x="4975098" y="3072384"/>
                                </a:moveTo>
                                <a:lnTo>
                                  <a:pt x="4975098" y="3232150"/>
                                </a:lnTo>
                              </a:path>
                              <a:path w="5005705" h="3232150" extrusionOk="0">
                                <a:moveTo>
                                  <a:pt x="4975098" y="3072384"/>
                                </a:moveTo>
                                <a:lnTo>
                                  <a:pt x="4975098" y="323215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Полилиния 130"/>
                        <wps:cNvSpPr/>
                        <wps:spPr bwMode="auto">
                          <a:xfrm>
                            <a:off x="44767" y="3181701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lnTo>
                                  <a:pt x="243839" y="50633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Полилиния 131"/>
                        <wps:cNvSpPr/>
                        <wps:spPr bwMode="auto">
                          <a:xfrm>
                            <a:off x="44767" y="3181701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0" y="50633"/>
                                </a:moveTo>
                                <a:lnTo>
                                  <a:pt x="243839" y="50633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Полилиния 132"/>
                        <wps:cNvSpPr/>
                        <wps:spPr bwMode="auto">
                          <a:xfrm>
                            <a:off x="4762" y="3292024"/>
                            <a:ext cx="4975225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75225" h="160020" extrusionOk="0">
                                <a:moveTo>
                                  <a:pt x="0" y="0"/>
                                </a:moveTo>
                                <a:lnTo>
                                  <a:pt x="4975098" y="0"/>
                                </a:lnTo>
                              </a:path>
                              <a:path w="4975225" h="160020" extrusionOk="0">
                                <a:moveTo>
                                  <a:pt x="0" y="0"/>
                                </a:moveTo>
                                <a:lnTo>
                                  <a:pt x="0" y="159639"/>
                                </a:lnTo>
                              </a:path>
                              <a:path w="4975225" h="160020" extrusionOk="0">
                                <a:moveTo>
                                  <a:pt x="850519" y="0"/>
                                </a:moveTo>
                                <a:lnTo>
                                  <a:pt x="850519" y="159639"/>
                                </a:lnTo>
                              </a:path>
                              <a:path w="4975225" h="160020" extrusionOk="0">
                                <a:moveTo>
                                  <a:pt x="850519" y="0"/>
                                </a:moveTo>
                                <a:lnTo>
                                  <a:pt x="850519" y="159639"/>
                                </a:lnTo>
                              </a:path>
                              <a:path w="4975225" h="160020" extrusionOk="0">
                                <a:moveTo>
                                  <a:pt x="1194943" y="0"/>
                                </a:moveTo>
                                <a:lnTo>
                                  <a:pt x="1194943" y="159639"/>
                                </a:lnTo>
                              </a:path>
                              <a:path w="4975225" h="160020" extrusionOk="0">
                                <a:moveTo>
                                  <a:pt x="1194943" y="0"/>
                                </a:moveTo>
                                <a:lnTo>
                                  <a:pt x="1194943" y="159639"/>
                                </a:lnTo>
                              </a:path>
                              <a:path w="4975225" h="160020" extrusionOk="0">
                                <a:moveTo>
                                  <a:pt x="1537843" y="0"/>
                                </a:moveTo>
                                <a:lnTo>
                                  <a:pt x="1537843" y="159639"/>
                                </a:lnTo>
                              </a:path>
                              <a:path w="4975225" h="160020" extrusionOk="0">
                                <a:moveTo>
                                  <a:pt x="1537843" y="0"/>
                                </a:moveTo>
                                <a:lnTo>
                                  <a:pt x="1537843" y="159639"/>
                                </a:lnTo>
                              </a:path>
                              <a:path w="4975225" h="160020" extrusionOk="0">
                                <a:moveTo>
                                  <a:pt x="1882267" y="0"/>
                                </a:moveTo>
                                <a:lnTo>
                                  <a:pt x="1882267" y="159639"/>
                                </a:lnTo>
                              </a:path>
                              <a:path w="4975225" h="160020" extrusionOk="0">
                                <a:moveTo>
                                  <a:pt x="1882267" y="0"/>
                                </a:moveTo>
                                <a:lnTo>
                                  <a:pt x="1882267" y="159639"/>
                                </a:lnTo>
                              </a:path>
                              <a:path w="4975225" h="160020" extrusionOk="0">
                                <a:moveTo>
                                  <a:pt x="2225167" y="0"/>
                                </a:moveTo>
                                <a:lnTo>
                                  <a:pt x="2225167" y="159639"/>
                                </a:lnTo>
                              </a:path>
                              <a:path w="4975225" h="160020" extrusionOk="0">
                                <a:moveTo>
                                  <a:pt x="2225167" y="0"/>
                                </a:moveTo>
                                <a:lnTo>
                                  <a:pt x="2225167" y="159639"/>
                                </a:lnTo>
                              </a:path>
                              <a:path w="4975225" h="160020" extrusionOk="0">
                                <a:moveTo>
                                  <a:pt x="2569591" y="0"/>
                                </a:moveTo>
                                <a:lnTo>
                                  <a:pt x="2569591" y="159639"/>
                                </a:lnTo>
                              </a:path>
                              <a:path w="4975225" h="160020" extrusionOk="0">
                                <a:moveTo>
                                  <a:pt x="2569591" y="0"/>
                                </a:moveTo>
                                <a:lnTo>
                                  <a:pt x="2569591" y="159639"/>
                                </a:lnTo>
                              </a:path>
                              <a:path w="4975225" h="160020" extrusionOk="0">
                                <a:moveTo>
                                  <a:pt x="2912491" y="0"/>
                                </a:moveTo>
                                <a:lnTo>
                                  <a:pt x="2912491" y="159639"/>
                                </a:lnTo>
                              </a:path>
                              <a:path w="4975225" h="160020" extrusionOk="0">
                                <a:moveTo>
                                  <a:pt x="2912491" y="0"/>
                                </a:moveTo>
                                <a:lnTo>
                                  <a:pt x="2912491" y="159639"/>
                                </a:lnTo>
                              </a:path>
                              <a:path w="4975225" h="160020" extrusionOk="0">
                                <a:moveTo>
                                  <a:pt x="3256915" y="0"/>
                                </a:moveTo>
                                <a:lnTo>
                                  <a:pt x="3256915" y="159639"/>
                                </a:lnTo>
                              </a:path>
                              <a:path w="4975225" h="160020" extrusionOk="0">
                                <a:moveTo>
                                  <a:pt x="3256915" y="0"/>
                                </a:moveTo>
                                <a:lnTo>
                                  <a:pt x="3256915" y="159639"/>
                                </a:lnTo>
                              </a:path>
                              <a:path w="4975225" h="160020" extrusionOk="0">
                                <a:moveTo>
                                  <a:pt x="3599815" y="0"/>
                                </a:moveTo>
                                <a:lnTo>
                                  <a:pt x="3599815" y="159639"/>
                                </a:lnTo>
                              </a:path>
                              <a:path w="4975225" h="160020" extrusionOk="0">
                                <a:moveTo>
                                  <a:pt x="3599815" y="0"/>
                                </a:moveTo>
                                <a:lnTo>
                                  <a:pt x="3599815" y="159639"/>
                                </a:lnTo>
                              </a:path>
                              <a:path w="4975225" h="160020" extrusionOk="0">
                                <a:moveTo>
                                  <a:pt x="3944239" y="0"/>
                                </a:moveTo>
                                <a:lnTo>
                                  <a:pt x="3944239" y="159639"/>
                                </a:lnTo>
                              </a:path>
                              <a:path w="4975225" h="160020" extrusionOk="0">
                                <a:moveTo>
                                  <a:pt x="3944239" y="0"/>
                                </a:moveTo>
                                <a:lnTo>
                                  <a:pt x="3944239" y="159639"/>
                                </a:lnTo>
                              </a:path>
                              <a:path w="4975225" h="160020" extrusionOk="0">
                                <a:moveTo>
                                  <a:pt x="4287139" y="0"/>
                                </a:moveTo>
                                <a:lnTo>
                                  <a:pt x="4287139" y="159639"/>
                                </a:lnTo>
                              </a:path>
                              <a:path w="4975225" h="160020" extrusionOk="0">
                                <a:moveTo>
                                  <a:pt x="4287139" y="0"/>
                                </a:moveTo>
                                <a:lnTo>
                                  <a:pt x="4287139" y="159639"/>
                                </a:lnTo>
                              </a:path>
                              <a:path w="4975225" h="160020" extrusionOk="0">
                                <a:moveTo>
                                  <a:pt x="4631563" y="0"/>
                                </a:moveTo>
                                <a:lnTo>
                                  <a:pt x="4631563" y="159639"/>
                                </a:lnTo>
                              </a:path>
                              <a:path w="4975225" h="160020" extrusionOk="0">
                                <a:moveTo>
                                  <a:pt x="4631563" y="0"/>
                                </a:moveTo>
                                <a:lnTo>
                                  <a:pt x="4631563" y="159639"/>
                                </a:lnTo>
                              </a:path>
                              <a:path w="4975225" h="160020" extrusionOk="0">
                                <a:moveTo>
                                  <a:pt x="4975098" y="0"/>
                                </a:moveTo>
                                <a:lnTo>
                                  <a:pt x="4975098" y="159639"/>
                                </a:lnTo>
                              </a:path>
                              <a:path w="4975225" h="160020" extrusionOk="0">
                                <a:moveTo>
                                  <a:pt x="4975098" y="0"/>
                                </a:moveTo>
                                <a:lnTo>
                                  <a:pt x="4975098" y="15963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Полилиния 133"/>
                        <wps:cNvSpPr/>
                        <wps:spPr bwMode="auto">
                          <a:xfrm>
                            <a:off x="44767" y="3341467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lnTo>
                                  <a:pt x="243839" y="50633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Полилиния 134"/>
                        <wps:cNvSpPr/>
                        <wps:spPr bwMode="auto">
                          <a:xfrm>
                            <a:off x="44767" y="3341467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0" y="50633"/>
                                </a:moveTo>
                                <a:lnTo>
                                  <a:pt x="243839" y="50633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Полилиния 135"/>
                        <wps:cNvSpPr/>
                        <wps:spPr bwMode="auto">
                          <a:xfrm>
                            <a:off x="4762" y="3451663"/>
                            <a:ext cx="4975225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75225" h="160020" extrusionOk="0">
                                <a:moveTo>
                                  <a:pt x="0" y="0"/>
                                </a:moveTo>
                                <a:lnTo>
                                  <a:pt x="4975098" y="0"/>
                                </a:lnTo>
                              </a:path>
                              <a:path w="4975225" h="160020" extrusionOk="0">
                                <a:moveTo>
                                  <a:pt x="0" y="0"/>
                                </a:moveTo>
                                <a:lnTo>
                                  <a:pt x="0" y="159765"/>
                                </a:lnTo>
                              </a:path>
                              <a:path w="4975225" h="160020" extrusionOk="0">
                                <a:moveTo>
                                  <a:pt x="0" y="159765"/>
                                </a:moveTo>
                                <a:lnTo>
                                  <a:pt x="4975098" y="159765"/>
                                </a:lnTo>
                              </a:path>
                              <a:path w="4975225" h="160020" extrusionOk="0">
                                <a:moveTo>
                                  <a:pt x="850519" y="0"/>
                                </a:moveTo>
                                <a:lnTo>
                                  <a:pt x="850519" y="159765"/>
                                </a:lnTo>
                              </a:path>
                              <a:path w="4975225" h="160020" extrusionOk="0">
                                <a:moveTo>
                                  <a:pt x="850519" y="0"/>
                                </a:moveTo>
                                <a:lnTo>
                                  <a:pt x="850519" y="159765"/>
                                </a:lnTo>
                              </a:path>
                              <a:path w="4975225" h="160020" extrusionOk="0">
                                <a:moveTo>
                                  <a:pt x="1194943" y="0"/>
                                </a:moveTo>
                                <a:lnTo>
                                  <a:pt x="1194943" y="159765"/>
                                </a:lnTo>
                              </a:path>
                              <a:path w="4975225" h="160020" extrusionOk="0">
                                <a:moveTo>
                                  <a:pt x="1194943" y="0"/>
                                </a:moveTo>
                                <a:lnTo>
                                  <a:pt x="1194943" y="159765"/>
                                </a:lnTo>
                              </a:path>
                              <a:path w="4975225" h="160020" extrusionOk="0">
                                <a:moveTo>
                                  <a:pt x="1537843" y="0"/>
                                </a:moveTo>
                                <a:lnTo>
                                  <a:pt x="1537843" y="159765"/>
                                </a:lnTo>
                              </a:path>
                              <a:path w="4975225" h="160020" extrusionOk="0">
                                <a:moveTo>
                                  <a:pt x="1537843" y="0"/>
                                </a:moveTo>
                                <a:lnTo>
                                  <a:pt x="1537843" y="159765"/>
                                </a:lnTo>
                              </a:path>
                              <a:path w="4975225" h="160020" extrusionOk="0">
                                <a:moveTo>
                                  <a:pt x="1882267" y="0"/>
                                </a:moveTo>
                                <a:lnTo>
                                  <a:pt x="1882267" y="159765"/>
                                </a:lnTo>
                              </a:path>
                              <a:path w="4975225" h="160020" extrusionOk="0">
                                <a:moveTo>
                                  <a:pt x="1882267" y="0"/>
                                </a:moveTo>
                                <a:lnTo>
                                  <a:pt x="1882267" y="159765"/>
                                </a:lnTo>
                              </a:path>
                              <a:path w="4975225" h="160020" extrusionOk="0">
                                <a:moveTo>
                                  <a:pt x="2225167" y="0"/>
                                </a:moveTo>
                                <a:lnTo>
                                  <a:pt x="2225167" y="159765"/>
                                </a:lnTo>
                              </a:path>
                              <a:path w="4975225" h="160020" extrusionOk="0">
                                <a:moveTo>
                                  <a:pt x="2225167" y="0"/>
                                </a:moveTo>
                                <a:lnTo>
                                  <a:pt x="2225167" y="159765"/>
                                </a:lnTo>
                              </a:path>
                              <a:path w="4975225" h="160020" extrusionOk="0">
                                <a:moveTo>
                                  <a:pt x="2569591" y="0"/>
                                </a:moveTo>
                                <a:lnTo>
                                  <a:pt x="2569591" y="159765"/>
                                </a:lnTo>
                              </a:path>
                              <a:path w="4975225" h="160020" extrusionOk="0">
                                <a:moveTo>
                                  <a:pt x="2569591" y="0"/>
                                </a:moveTo>
                                <a:lnTo>
                                  <a:pt x="2569591" y="159765"/>
                                </a:lnTo>
                              </a:path>
                              <a:path w="4975225" h="160020" extrusionOk="0">
                                <a:moveTo>
                                  <a:pt x="2912491" y="0"/>
                                </a:moveTo>
                                <a:lnTo>
                                  <a:pt x="2912491" y="159765"/>
                                </a:lnTo>
                              </a:path>
                              <a:path w="4975225" h="160020" extrusionOk="0">
                                <a:moveTo>
                                  <a:pt x="2912491" y="0"/>
                                </a:moveTo>
                                <a:lnTo>
                                  <a:pt x="2912491" y="159765"/>
                                </a:lnTo>
                              </a:path>
                              <a:path w="4975225" h="160020" extrusionOk="0">
                                <a:moveTo>
                                  <a:pt x="3256915" y="0"/>
                                </a:moveTo>
                                <a:lnTo>
                                  <a:pt x="3256915" y="159765"/>
                                </a:lnTo>
                              </a:path>
                              <a:path w="4975225" h="160020" extrusionOk="0">
                                <a:moveTo>
                                  <a:pt x="3256915" y="0"/>
                                </a:moveTo>
                                <a:lnTo>
                                  <a:pt x="3256915" y="159765"/>
                                </a:lnTo>
                              </a:path>
                              <a:path w="4975225" h="160020" extrusionOk="0">
                                <a:moveTo>
                                  <a:pt x="3599815" y="0"/>
                                </a:moveTo>
                                <a:lnTo>
                                  <a:pt x="3599815" y="159765"/>
                                </a:lnTo>
                              </a:path>
                              <a:path w="4975225" h="160020" extrusionOk="0">
                                <a:moveTo>
                                  <a:pt x="3599815" y="0"/>
                                </a:moveTo>
                                <a:lnTo>
                                  <a:pt x="3599815" y="159765"/>
                                </a:lnTo>
                              </a:path>
                              <a:path w="4975225" h="160020" extrusionOk="0">
                                <a:moveTo>
                                  <a:pt x="3944239" y="0"/>
                                </a:moveTo>
                                <a:lnTo>
                                  <a:pt x="3944239" y="159765"/>
                                </a:lnTo>
                              </a:path>
                              <a:path w="4975225" h="160020" extrusionOk="0">
                                <a:moveTo>
                                  <a:pt x="3944239" y="0"/>
                                </a:moveTo>
                                <a:lnTo>
                                  <a:pt x="3944239" y="159765"/>
                                </a:lnTo>
                              </a:path>
                              <a:path w="4975225" h="160020" extrusionOk="0">
                                <a:moveTo>
                                  <a:pt x="4287139" y="0"/>
                                </a:moveTo>
                                <a:lnTo>
                                  <a:pt x="4287139" y="159765"/>
                                </a:lnTo>
                              </a:path>
                              <a:path w="4975225" h="160020" extrusionOk="0">
                                <a:moveTo>
                                  <a:pt x="4287139" y="0"/>
                                </a:moveTo>
                                <a:lnTo>
                                  <a:pt x="4287139" y="159765"/>
                                </a:lnTo>
                              </a:path>
                              <a:path w="4975225" h="160020" extrusionOk="0">
                                <a:moveTo>
                                  <a:pt x="4631563" y="0"/>
                                </a:moveTo>
                                <a:lnTo>
                                  <a:pt x="4631563" y="159765"/>
                                </a:lnTo>
                              </a:path>
                              <a:path w="4975225" h="160020" extrusionOk="0">
                                <a:moveTo>
                                  <a:pt x="4631563" y="0"/>
                                </a:moveTo>
                                <a:lnTo>
                                  <a:pt x="4631563" y="159765"/>
                                </a:lnTo>
                              </a:path>
                              <a:path w="4975225" h="160020" extrusionOk="0">
                                <a:moveTo>
                                  <a:pt x="4975098" y="0"/>
                                </a:moveTo>
                                <a:lnTo>
                                  <a:pt x="4975098" y="159765"/>
                                </a:lnTo>
                              </a:path>
                              <a:path w="4975225" h="160020" extrusionOk="0">
                                <a:moveTo>
                                  <a:pt x="4975098" y="0"/>
                                </a:moveTo>
                                <a:lnTo>
                                  <a:pt x="4975098" y="15976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Полилиния 136"/>
                        <wps:cNvSpPr/>
                        <wps:spPr bwMode="auto">
                          <a:xfrm>
                            <a:off x="44767" y="3526466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extrusionOk="0">
                                <a:moveTo>
                                  <a:pt x="0" y="0"/>
                                </a:moveTo>
                                <a:lnTo>
                                  <a:pt x="243839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Полилиния 137"/>
                        <wps:cNvSpPr/>
                        <wps:spPr bwMode="auto">
                          <a:xfrm>
                            <a:off x="142049" y="3501955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" h="48895" extrusionOk="0">
                                <a:moveTo>
                                  <a:pt x="24384" y="0"/>
                                </a:moveTo>
                                <a:lnTo>
                                  <a:pt x="0" y="48768"/>
                                </a:lnTo>
                                <a:lnTo>
                                  <a:pt x="48768" y="48768"/>
                                </a:lnTo>
                                <a:lnTo>
                                  <a:pt x="243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BA58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Полилиния 138"/>
                        <wps:cNvSpPr/>
                        <wps:spPr bwMode="auto">
                          <a:xfrm>
                            <a:off x="142049" y="3501955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" h="48895" extrusionOk="0">
                                <a:moveTo>
                                  <a:pt x="24384" y="0"/>
                                </a:moveTo>
                                <a:lnTo>
                                  <a:pt x="48768" y="48768"/>
                                </a:lnTo>
                                <a:lnTo>
                                  <a:pt x="0" y="48768"/>
                                </a:lnTo>
                                <a:lnTo>
                                  <a:pt x="2438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Image 146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919289" y="65666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Image 147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262189" y="45092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Image 148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606613" y="104680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" name="Image 149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949513" y="107118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Image 150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293937" y="92945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51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638361" y="65208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52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981261" y="72981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" name="Image 153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325685" y="84258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7" name="Image 154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668585" y="84106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8" name="Image 155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4013009" y="84106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56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4355909" y="102394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Image 157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4700333" y="88068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1" name="Полилиния 151"/>
                        <wps:cNvSpPr/>
                        <wps:spPr bwMode="auto">
                          <a:xfrm>
                            <a:off x="1027366" y="538791"/>
                            <a:ext cx="3780790" cy="62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80790" h="620395" extrusionOk="0">
                                <a:moveTo>
                                  <a:pt x="0" y="206248"/>
                                </a:moveTo>
                                <a:lnTo>
                                  <a:pt x="343026" y="0"/>
                                </a:lnTo>
                                <a:lnTo>
                                  <a:pt x="687451" y="596392"/>
                                </a:lnTo>
                                <a:lnTo>
                                  <a:pt x="1030351" y="620268"/>
                                </a:lnTo>
                                <a:lnTo>
                                  <a:pt x="1374775" y="479044"/>
                                </a:lnTo>
                                <a:lnTo>
                                  <a:pt x="1719199" y="201675"/>
                                </a:lnTo>
                                <a:lnTo>
                                  <a:pt x="2062099" y="279400"/>
                                </a:lnTo>
                                <a:lnTo>
                                  <a:pt x="2406523" y="392175"/>
                                </a:lnTo>
                                <a:lnTo>
                                  <a:pt x="2749423" y="390651"/>
                                </a:lnTo>
                                <a:lnTo>
                                  <a:pt x="3093847" y="390651"/>
                                </a:lnTo>
                                <a:lnTo>
                                  <a:pt x="3436747" y="573531"/>
                                </a:lnTo>
                                <a:lnTo>
                                  <a:pt x="3780663" y="430275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Image 159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958912" y="67645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Image 160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301813" y="47071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Image 161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646237" y="1066603"/>
                            <a:ext cx="134873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62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989137" y="109098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63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333560" y="94925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64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677985" y="67188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" name="Image 165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020885" y="74961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Image 166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365309" y="86238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" name="Image 167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708209" y="86086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" name="Image 168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4052633" y="86086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Image 169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4395533" y="104374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70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4739957" y="90048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" name="Надпись 164"/>
                        <wps:cNvSpPr txBox="1"/>
                        <wps:spPr bwMode="auto">
                          <a:xfrm>
                            <a:off x="490156" y="0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600,00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5" name="Надпись 165"/>
                        <wps:cNvSpPr txBox="1"/>
                        <wps:spPr bwMode="auto">
                          <a:xfrm>
                            <a:off x="490156" y="487680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500,00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6" name="Надпись 166"/>
                        <wps:cNvSpPr txBox="1"/>
                        <wps:spPr bwMode="auto">
                          <a:xfrm>
                            <a:off x="490156" y="975360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400,00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7" name="Надпись 167"/>
                        <wps:cNvSpPr txBox="1"/>
                        <wps:spPr bwMode="auto">
                          <a:xfrm>
                            <a:off x="490156" y="1463039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300,00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8" name="Надпись 168"/>
                        <wps:cNvSpPr txBox="1"/>
                        <wps:spPr bwMode="auto">
                          <a:xfrm>
                            <a:off x="490156" y="1950339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200,00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9" name="Надпись 169"/>
                        <wps:cNvSpPr txBox="1"/>
                        <wps:spPr bwMode="auto">
                          <a:xfrm>
                            <a:off x="490156" y="2438019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100,00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0" name="Надпись 170"/>
                        <wps:cNvSpPr txBox="1"/>
                        <wps:spPr bwMode="auto">
                          <a:xfrm>
                            <a:off x="313372" y="2925698"/>
                            <a:ext cx="4650105" cy="6597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46" w:lineRule="exact"/>
                                <w:ind w:left="438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4"/>
                                  <w:sz w:val="16"/>
                                </w:rPr>
                                <w:t>0,00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541"/>
                                  <w:tab w:val="left" w:pos="2080"/>
                                  <w:tab w:val="left" w:pos="2628"/>
                                  <w:tab w:val="left" w:pos="3160"/>
                                  <w:tab w:val="left" w:pos="3684"/>
                                  <w:tab w:val="left" w:pos="4231"/>
                                  <w:tab w:val="left" w:pos="4808"/>
                                  <w:tab w:val="left" w:pos="5342"/>
                                  <w:tab w:val="left" w:pos="5884"/>
                                  <w:tab w:val="left" w:pos="6418"/>
                                  <w:tab w:val="left" w:pos="6964"/>
                                </w:tabs>
                                <w:spacing w:line="152" w:lineRule="exact"/>
                                <w:ind w:left="1006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5"/>
                                  <w:sz w:val="16"/>
                                </w:rPr>
                                <w:t>янв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фев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мар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апр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май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июн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июл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авг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сен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окт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ноя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дек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944"/>
                                </w:tabs>
                                <w:spacing w:before="54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тыс.</w:t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кВт/ч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  <w:t>98,22</w:t>
                              </w:r>
                              <w:r>
                                <w:rPr>
                                  <w:spacing w:val="46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98,22</w:t>
                              </w:r>
                              <w:r>
                                <w:rPr>
                                  <w:spacing w:val="48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98,22</w:t>
                              </w:r>
                            </w:p>
                            <w:p w:rsidR="001B4B46" w:rsidRDefault="00D27149">
                              <w:pPr>
                                <w:spacing w:before="67"/>
                                <w:ind w:left="1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тыс.</w:t>
                              </w:r>
                              <w:r>
                                <w:rPr>
                                  <w:spacing w:val="-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куб.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м.</w:t>
                              </w:r>
                              <w:r>
                                <w:rPr>
                                  <w:spacing w:val="6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427,48</w:t>
                              </w:r>
                              <w:r>
                                <w:rPr>
                                  <w:spacing w:val="5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391,50</w:t>
                              </w:r>
                              <w:r>
                                <w:rPr>
                                  <w:spacing w:val="5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517,64</w:t>
                              </w:r>
                              <w:r>
                                <w:rPr>
                                  <w:spacing w:val="5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524,49</w:t>
                              </w:r>
                              <w:r>
                                <w:rPr>
                                  <w:spacing w:val="5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486,75</w:t>
                              </w:r>
                              <w:r>
                                <w:rPr>
                                  <w:spacing w:val="5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426,81</w:t>
                              </w:r>
                              <w:r>
                                <w:rPr>
                                  <w:spacing w:val="5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441,90</w:t>
                              </w:r>
                              <w:r>
                                <w:rPr>
                                  <w:spacing w:val="5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466,37</w:t>
                              </w:r>
                              <w:r>
                                <w:rPr>
                                  <w:spacing w:val="5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465,90</w:t>
                              </w:r>
                              <w:r>
                                <w:rPr>
                                  <w:spacing w:val="5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466,06</w:t>
                              </w:r>
                              <w:r>
                                <w:rPr>
                                  <w:spacing w:val="5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511,20</w:t>
                              </w:r>
                              <w:r>
                                <w:rPr>
                                  <w:spacing w:val="5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474,89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526"/>
                                  <w:tab w:val="left" w:pos="2067"/>
                                  <w:tab w:val="left" w:pos="2609"/>
                                  <w:tab w:val="left" w:pos="3150"/>
                                  <w:tab w:val="left" w:pos="3692"/>
                                  <w:tab w:val="left" w:pos="4233"/>
                                  <w:tab w:val="left" w:pos="4774"/>
                                  <w:tab w:val="left" w:pos="5316"/>
                                  <w:tab w:val="left" w:pos="5857"/>
                                  <w:tab w:val="left" w:pos="6398"/>
                                  <w:tab w:val="left" w:pos="6940"/>
                                </w:tabs>
                                <w:spacing w:before="68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кВтч/куб.м.</w:t>
                              </w:r>
                              <w:r>
                                <w:rPr>
                                  <w:spacing w:val="49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0,23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0,25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0,19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0,19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0,20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0,23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0,22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0,21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0,21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0,21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0,19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0,21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8" o:spid="_x0000_s1138" style="position:absolute;left:0;text-align:left;margin-left:122.95pt;margin-top:.35pt;width:394.5pt;height:284.75pt;z-index:15731712;mso-wrap-distance-left:0;mso-wrap-distance-right:0;mso-position-horizontal-relative:page" coordsize="50101,361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">
                <v:shape id="Полилиния 122" o:spid="_x0000_s1139" style="position:absolute;left:8554;top:598;width:41249;height:24378;visibility:visible;mso-wrap-style:square;v-text-anchor:top" coordsize="4124960,2437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c52sUA&#10;AADcAAAADwAAAGRycy9kb3ducmV2LnhtbESPT4vCMBDF74LfIczC3jS1sCLVKLuK6ME/rCuIt7GZ&#10;bYvNpDRR67c3guBthvfm/d6MJo0pxZVqV1hW0OtGIIhTqwvOFOz/5p0BCOeRNZaWScGdHEzG7dYI&#10;E21v/EvXnc9ECGGXoILc+yqR0qU5GXRdWxEH7d/WBn1Y60zqGm8h3JQyjqK+NFhwIORY0TSn9Ly7&#10;mADJDtujX33tZyfdbDaLdflTYE+pz4/mewjCU+Pf5tf1Uof6cQzPZ8IEcv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NznaxQAAANwAAAAPAAAAAAAAAAAAAAAAAJgCAABkcnMv&#10;ZG93bnJldi54bWxQSwUGAAAAAAQABAD1AAAAigMAAAAA&#10;" path="m,2437765r4124452,em,1950085r4124452,em,1462405r4124452,em,974725r4124452,em,487045r4124452,em,l4124452,e" filled="f" strokecolor="#858585">
                  <v:path arrowok="t" o:extrusionok="f"/>
                </v:shape>
                <v:shape id="Image 130" o:spid="_x0000_s1140" type="#_x0000_t75" style="position:absolute;left:8811;top:24793;width:39701;height:51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ijmHBAAAA3AAAAA8AAABkcnMvZG93bnJldi54bWxEj0GLwjAQhe+C/yGM4E3TrSBSjbIsCB5E&#10;sOp9aMa0bDMpTWzrvzeC4G2G9743bza7wdaio9ZXjhX8zBMQxIXTFRsF18t+tgLhA7LG2jEpeJKH&#10;3XY82mCmXc9n6vJgRAxhn6GCMoQmk9IXJVn0c9cQR+3uWoshrq2RusU+httapkmylBYrjhdKbOiv&#10;pOI/f9hY43S/ufy67xer9Jia/CateXRKTSfD7xpEoCF8zR/6oCOXLuD9TJxAb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OijmHBAAAA3AAAAA8AAAAAAAAAAAAAAAAAnwIA&#10;AGRycy9kb3ducmV2LnhtbFBLBQYAAAAABAAEAPcAAACNAwAAAAA=&#10;">
                  <v:imagedata r:id="rId40" o:title=""/>
                </v:shape>
                <v:shape id="Image 131" o:spid="_x0000_s1141" type="#_x0000_t75" style="position:absolute;left:9802;top:4006;width:39685;height:25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tOSXFAAAA3AAAAA8AAABkcnMvZG93bnJldi54bWxET99rwjAQfh/4P4QT9jJmahkinVFEGYyh&#10;gl1h7O1Ibm235lKaaDv/+mUg+HYf389brAbbiDN1vnasYDpJQBBrZ2ouFRTvL49zED4gG2wck4Jf&#10;8rBaju4WmBnX85HOeShFDGGfoYIqhDaT0uuKLPqJa4kj9+U6iyHCrpSmwz6G20amSTKTFmuODRW2&#10;tKlI/+Qnq0Bv9e7786E/nN6SfXHZFXX6cciVuh8P62cQgYZwE1/drybOT5/g/5l4gV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rTklxQAAANwAAAAPAAAAAAAAAAAAAAAA&#10;AJ8CAABkcnMvZG93bnJldi54bWxQSwUGAAAAAAQABAD3AAAAkQMAAAAA&#10;">
                  <v:imagedata r:id="rId41" o:title=""/>
                </v:shape>
                <v:shape id="Полилиния 125" o:spid="_x0000_s1142" style="position:absolute;left:9284;top:25067;width:38805;height:4788;visibility:visible;mso-wrap-style:square;v-text-anchor:top" coordsize="3880485,4787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68acEA&#10;AADcAAAADwAAAGRycy9kb3ducmV2LnhtbERPS4vCMBC+C/sfwix403RdFLcaRRYXPHioj8vehmZM&#10;i82kJFHrvzeC4G0+vufMl51txJV8qB0r+BpmIIhLp2s2Co6Hv8EURIjIGhvHpOBOAZaLj94cc+1u&#10;vKPrPhqRQjjkqKCKsc2lDGVFFsPQtcSJOzlvMSbojdQebyncNnKUZRNpsebUUGFLvxWV5/3FKvin&#10;76xux7Qtflb+tDbHwpIplOp/dqsZiEhdfItf7o1O80djeD6TLpC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7OvGnBAAAA3AAAAA8AAAAAAAAAAAAAAAAAmAIAAGRycy9kb3du&#10;cmV2LnhtbFBLBQYAAAAABAAEAPUAAACGAwAAAAA=&#10;" path="m99060,l,,,478536r99060,l99060,xem441960,l344424,r,478536l441960,478536,441960,xem786384,l688848,r,478536l786384,478536,786384,xem1129284,r-97536,l1031748,478536r97536,l1129284,xem1473708,r-97536,l1376172,478536r97536,l1473708,xem1818132,r-99060,l1719072,478536r99060,l1818132,xem2161032,r-97536,l2063496,478536r97536,l2161032,xem2505456,r-99060,l2406396,478536r99060,l2505456,xem2848356,r-97536,l2750820,478536r97536,l2848356,xem3192780,r-99060,l3093720,478536r99060,l3192780,xem3535680,r-97536,l3438144,478536r97536,l3535680,xem3880104,r-99060,l3781044,478536r99060,l3880104,xe" fillcolor="#4f81bc" stroked="f">
                  <v:path arrowok="t" o:extrusionok="f"/>
                </v:shape>
                <v:shape id="Полилиния 126" o:spid="_x0000_s1143" style="position:absolute;left:9284;top:25067;width:38805;height:4788;visibility:visible;mso-wrap-style:square;v-text-anchor:top" coordsize="3880485,4787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ysFMAA&#10;AADcAAAADwAAAGRycy9kb3ducmV2LnhtbERPTYvCMBC9L/gfwgje1tQeZKnGUgRFUGFXBa9DM7bF&#10;ZlKbWOu/N4Kwt3m8z5mnvalFR62rLCuYjCMQxLnVFRcKTsfV9w8I55E11pZJwZMcpIvB1xwTbR/8&#10;R93BFyKEsEtQQel9k0jp8pIMurFtiAN3sa1BH2BbSN3iI4SbWsZRNJUGKw4NJTa0LCm/Hu5GAR+3&#10;WY+rbr+jCy2j8zrubr9GqdGwz2YgPPX+X/xxb3SYH0/h/Uy4QC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cysFMAAAADcAAAADwAAAAAAAAAAAAAAAACYAgAAZHJzL2Rvd25y&#10;ZXYueG1sUEsFBgAAAAAEAAQA9QAAAIUDAAAAAA==&#10;" path="m,l99059,r,478535l,478535,,xem344423,r97536,l441959,478535r-97536,l344423,xem688847,r97536,l786383,478535r-97536,l688847,xem1031747,r97536,l1129283,478535r-97536,l1031747,xem1376171,r97537,l1473708,478535r-97537,l1376171,xem1719071,r99061,l1818132,478535r-99061,l1719071,xem2063495,r97537,l2161032,478535r-97537,l2063495,xem2406396,r99060,l2505456,478535r-99060,l2406396,xem2750820,r97536,l2848356,478535r-97536,l2750820,xem3093720,r99060,l3192780,478535r-99060,l3093720,xem3438144,r97535,l3535679,478535r-97535,l3438144,xem3781044,r99060,l3880104,478535r-99060,l3781044,xe" filled="f" strokecolor="#f8f8f8">
                  <v:path arrowok="t" o:extrusionok="f"/>
                </v:shape>
                <v:shape id="Полилиния 127" o:spid="_x0000_s1144" style="position:absolute;left:10274;top:4280;width:38786;height:25578;visibility:visible;mso-wrap-style:square;v-text-anchor:top" coordsize="3878579,2557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qMOMIA&#10;AADcAAAADwAAAGRycy9kb3ducmV2LnhtbERPy6rCMBDdC/5DGOHuNFW8KtUoIghy4S7qY+FuaMa2&#10;2kxKE7X69UYQ3M3hPGe2aEwpblS7wrKCfi8CQZxaXXCmYL9bdycgnEfWWFomBQ9ysJi3WzOMtb1z&#10;Qretz0QIYRejgtz7KpbSpTkZdD1bEQfuZGuDPsA6k7rGewg3pRxE0UgaLDg05FjRKqf0sr0aBe5w&#10;TA7n36L6S7LneNmf/A/XI63UT6dZTkF4avxX/HFvdJg/GMP7mXCB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Kow4wgAAANwAAAAPAAAAAAAAAAAAAAAAAJgCAABkcnMvZG93&#10;bnJldi54bWxQSwUGAAAAAAQABAD1AAAAhwMAAAAA&#10;" path="m97536,472440l,472440,,2557272r97536,l97536,472440xem441960,647700r-99060,l342900,2557272r99060,l441960,647700xem784860,33528r-97536,l687324,2557272r97536,l784860,33528xem1129284,r-99060,l1030224,2557272r99060,l1129284,xem1472184,184404r-97536,l1374648,2557272r97536,l1472184,184404xem1816608,475488r-97536,l1719072,2557272r97536,l1816608,475488xem2159508,402336r-97536,l2061972,2557272r97536,l2159508,402336xem2503932,283464r-97536,l2406396,2557272r97536,l2503932,283464xem2848356,284988r-99060,l2749296,2557272r99060,l2848356,284988xem3191256,284988r-97536,l3093720,2557272r97536,l3191256,284988xem3535680,64008r-99060,l3436620,2557272r99060,l3535680,64008xem3878580,242316r-97536,l3781044,2557272r97536,l3878580,242316xe" fillcolor="#c0504d" stroked="f">
                  <v:path arrowok="t" o:extrusionok="f"/>
                </v:shape>
                <v:shape id="Полилиния 128" o:spid="_x0000_s1145" style="position:absolute;left:10274;top:4280;width:38786;height:25578;visibility:visible;mso-wrap-style:square;v-text-anchor:top" coordsize="3878579,2557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4YUcUA&#10;AADcAAAADwAAAGRycy9kb3ducmV2LnhtbESPQW/CMAyF75P2HyJP4jZSOKCtIyDoNMRlTJRduJnG&#10;NBWNUzUBun8/HybtZus9v/d5vhx8q27Uxyawgck4A0VcBdtwbeD78PH8AiomZIttYDLwQxGWi8eH&#10;OeY23HlPtzLVSkI45mjApdTlWsfKkcc4Dh2xaOfQe0yy9rW2Pd4l3Ld6mmUz7bFhaXDYUeGoupRX&#10;b6A6FetP/toT7cphttm9H19dcTRm9DSs3kAlGtK/+e96awV/KrTyjEy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3hhRxQAAANwAAAAPAAAAAAAAAAAAAAAAAJgCAABkcnMv&#10;ZG93bnJldi54bWxQSwUGAAAAAAQABAD1AAAAigMAAAAA&#10;" path="m,472440r97536,l97536,2557272r-97536,l,472440xem342900,647700r99060,l441960,2557272r-99060,l342900,647700xem687324,33528r97536,l784860,2557272r-97536,l687324,33528xem1030224,r99060,l1129284,2557272r-99060,l1030224,xem1374648,184404r97536,l1472184,2557272r-97536,l1374648,184404xem1719072,475488r97536,l1816608,2557272r-97536,l1719072,475488xem2061972,402336r97536,l2159508,2557272r-97536,l2061972,402336xem2406396,283464r97536,l2503932,2557272r-97536,l2406396,283464xem2749296,284988r99060,l2848356,2557272r-99060,l2749296,284988xem3093720,284988r97536,l3191256,2557272r-97536,l3093720,284988xem3436620,64008r99059,l3535679,2557272r-99059,l3436620,64008xem3781044,242316r97535,l3878579,2557272r-97535,l3781044,242316xe" filled="f" strokecolor="#f8f8f8">
                  <v:path arrowok="t" o:extrusionok="f"/>
                </v:shape>
                <v:shape id="Полилиния 129" o:spid="_x0000_s1146" style="position:absolute;left:47;top:598;width:50057;height:32322;visibility:visible;mso-wrap-style:square;v-text-anchor:top" coordsize="5005705,3232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cjScAA&#10;AADcAAAADwAAAGRycy9kb3ducmV2LnhtbERPS2sCMRC+C/0PYQreNOsWfGyNIkJLr66CeBs2Y7J0&#10;M1mSVNd/3wiF3ubje856O7hO3CjE1rOC2bQAQdx43bJRcDp+TJYgYkLW2HkmBQ+KsN28jNZYaX/n&#10;A93qZEQO4VihAptSX0kZG0sO49T3xJm7+uAwZRiM1AHvOdx1siyKuXTYcm6w2NPeUvNd/zgFZfCr&#10;2WUI+jp/czZ9LsylPhulxq/D7h1EoiH9i//cXzrPL1fwfCZfID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jcjScAAAADcAAAADwAAAAAAAAAAAAAAAACYAgAAZHJzL2Rvd25y&#10;ZXYueG1sUEsFBgAAAAAEAAQA9QAAAIUDAAAAAA==&#10;" path="m4975098,2925445l4975098,em4975098,2925445r30226,em4975098,2437765r30226,em4975098,1950085r30226,em4975098,1462405r30226,em4975098,974725r30226,em4975098,487045r30226,em4975098,r30226,em850646,2925445l850646,em850646,2925445r4124452,em850646,2925445r4124452,em850646,2925445r,146939em1194943,2925445r,146939em1537843,2925445r,146939em1882267,2925445r,146939em2225167,2925445r,146939em2569591,2925445r,146939em2912491,2925445r,146939em3256915,2925445r,146939em3599815,2925445r,146939em3944239,2925445r,146939em4287139,2925445r,146939em4631563,2925445r,146939em4975098,2925445r,146939em,3072384r4975098,em,3072384r,159766em850519,3072384r,159766em850519,3072384r,159766em1194943,3072384r,159766em1194943,3072384r,159766em1537843,3072384r,159766em1537843,3072384r,159766em1882267,3072384r,159766em1882267,3072384r,159766em2225167,3072384r,159766em2225167,3072384r,159766em2569591,3072384r,159766em2569591,3072384r,159766em2912491,3072384r,159766em2912491,3072384r,159766em3256915,3072384r,159766em3256915,3072384r,159766em3599815,3072384r,159766em3599815,3072384r,159766em3944239,3072384r,159766em3944239,3072384r,159766em4287139,3072384r,159766em4287139,3072384r,159766em4631563,3072384r,159766em4631563,3072384r,159766em4975098,3072384r,159766em4975098,3072384r,159766e" filled="f" strokecolor="#858585">
                  <v:path arrowok="t" o:extrusionok="f"/>
                </v:shape>
                <v:shape id="Полилиния 130" o:spid="_x0000_s1147" style="position:absolute;left:447;top:31817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hZl8cA&#10;AADcAAAADwAAAGRycy9kb3ducmV2LnhtbESPS2sDMQyE74X8B6NCb43dFkrZxAlJINAnJQ9CjmKt&#10;XS9Zy9u1m2z/fXUo9CYxo5lP0/kQWnWmPjWRLdyNDSjiMrqGawv73fr2CVTKyA7byGThhxLMZ6Or&#10;KRYuXnhD522ulYRwKtCCz7krtE6lp4BpHDti0arYB8yy9rV2PV4kPLT63phHHbBhafDY0cpTedp+&#10;BwuLl9fhsDl+vi/f/OrD7I+n6qsy1t5cD4sJqExD/jf/XT87wX8QfHlGJt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7oWZfHAAAA3AAAAA8AAAAAAAAAAAAAAAAAmAIAAGRy&#10;cy9kb3ducmV2LnhtbFBLBQYAAAAABAAEAPUAAACMAwAAAAA=&#10;" path="m243839,l,,,50633r243839,l243839,xe" fillcolor="#4f81bc" stroked="f">
                  <v:path arrowok="t" o:extrusionok="f"/>
                </v:shape>
                <v:shape id="Полилиния 131" o:spid="_x0000_s1148" style="position:absolute;left:447;top:31817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6m/8EA&#10;AADcAAAADwAAAGRycy9kb3ducmV2LnhtbERPTYvCMBC9C/sfwgh701QXdKlGkcKieyiiq+BxaMam&#10;2ExKE7X7740geJvH+5z5srO1uFHrK8cKRsMEBHHhdMWlgsPfz+AbhA/IGmvHpOCfPCwXH705ptrd&#10;eUe3fShFDGGfogITQpNK6QtDFv3QNcSRO7vWYoiwLaVu8R7DbS3HSTKRFiuODQYbygwVl/3VKui2&#10;q+lxczhdf/Mk49KZLM/XmVKf/W41AxGoC2/xy73Rcf7XCJ7PxAv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7upv/BAAAA3AAAAA8AAAAAAAAAAAAAAAAAmAIAAGRycy9kb3du&#10;cmV2LnhtbFBLBQYAAAAABAAEAPUAAACGAwAAAAA=&#10;" path="m,50633r243839,l243839,,,,,50633xe" filled="f" strokecolor="#f8f8f8">
                  <v:path arrowok="t" o:extrusionok="f"/>
                </v:shape>
                <v:shape id="Полилиния 132" o:spid="_x0000_s1149" style="position:absolute;left:47;top:32920;width:49752;height:1600;visibility:visible;mso-wrap-style:square;v-text-anchor:top" coordsize="4975225,160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/WYMIA&#10;AADcAAAADwAAAGRycy9kb3ducmV2LnhtbERP24rCMBB9F/yHMMK+yJqq4Eo1igiCCyLrDXwcmrEp&#10;NpPSRNv9+42w4NscznXmy9aW4km1LxwrGA4SEMSZ0wXnCs6nzecUhA/IGkvHpOCXPCwX3c4cU+0a&#10;PtDzGHIRQ9inqMCEUKVS+syQRT9wFXHkbq62GCKsc6lrbGK4LeUoSSbSYsGxwWBFa0PZ/fiwCvrm&#10;1L+uJuMpmq/8+7Kvfna7c6PUR69dzUAEasNb/O/e6jh/PILXM/EC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79ZgwgAAANwAAAAPAAAAAAAAAAAAAAAAAJgCAABkcnMvZG93&#10;bnJldi54bWxQSwUGAAAAAAQABAD1AAAAhwMAAAAA&#10;" path="m,l4975098,em,l,159639em850519,r,159639em850519,r,159639em1194943,r,159639em1194943,r,159639em1537843,r,159639em1537843,r,159639em1882267,r,159639em1882267,r,159639em2225167,r,159639em2225167,r,159639em2569591,r,159639em2569591,r,159639em2912491,r,159639em2912491,r,159639em3256915,r,159639em3256915,r,159639em3599815,r,159639em3599815,r,159639em3944239,r,159639em3944239,r,159639em4287139,r,159639em4287139,r,159639em4631563,r,159639em4631563,r,159639em4975098,r,159639em4975098,r,159639e" filled="f" strokecolor="#858585">
                  <v:path arrowok="t" o:extrusionok="f"/>
                </v:shape>
                <v:shape id="Полилиния 133" o:spid="_x0000_s1150" style="position:absolute;left:447;top:33414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0fO8MA&#10;AADcAAAADwAAAGRycy9kb3ducmV2LnhtbERP32vCMBB+H+x/CDfwbaYqyOiMIqMDRZBNHejb2Zxt&#10;sbnEJmr33xtB8O0+vp83mrSmFhdqfGVZQa+bgCDOra64ULBZf79/gPABWWNtmRT8k4fJ+PVlhKm2&#10;V/6lyyoUIoawT1FBGYJLpfR5SQZ91zriyB1sYzBE2BRSN3iN4aaW/SQZSoMVx4YSHX2VlB9XZ6Mg&#10;m++zv2T9s3DnXrY8uc2Wds4q1Xlrp58gArXhKX64ZzrOHwzg/ky8QI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80fO8MAAADcAAAADwAAAAAAAAAAAAAAAACYAgAAZHJzL2Rv&#10;d25yZXYueG1sUEsFBgAAAAAEAAQA9QAAAIgDAAAAAA==&#10;" path="m243839,l,,,50633r243839,l243839,xe" fillcolor="#c0504d" stroked="f">
                  <v:path arrowok="t" o:extrusionok="f"/>
                </v:shape>
                <v:shape id="Полилиния 134" o:spid="_x0000_s1151" style="position:absolute;left:447;top:33414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kFZ8MA&#10;AADcAAAADwAAAGRycy9kb3ducmV2LnhtbERPS2vCQBC+F/oflil4001rUYnZiASK9hCKL/A4ZMds&#10;aHY2ZFeN/75bKPQ2H99zstVgW3Gj3jeOFbxOEhDEldMN1wqOh4/xAoQPyBpbx6TgQR5W+fNThql2&#10;d97RbR9qEUPYp6jAhNClUvrKkEU/cR1x5C6utxgi7Gupe7zHcNvKtySZSYsNxwaDHRWGqu/91SoY&#10;vtbz0/Z4vn6WScG1M0VZbgqlRi/Degki0BD+xX/urY7zp+/w+0y8QO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kFZ8MAAADcAAAADwAAAAAAAAAAAAAAAACYAgAAZHJzL2Rv&#10;d25yZXYueG1sUEsFBgAAAAAEAAQA9QAAAIgDAAAAAA==&#10;" path="m,50633r243839,l243839,,,,,50633xe" filled="f" strokecolor="#f8f8f8">
                  <v:path arrowok="t" o:extrusionok="f"/>
                </v:shape>
                <v:shape id="Полилиния 135" o:spid="_x0000_s1152" style="position:absolute;left:47;top:34516;width:49752;height:1600;visibility:visible;mso-wrap-style:square;v-text-anchor:top" coordsize="4975225,160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ZOFMQA&#10;AADcAAAADwAAAGRycy9kb3ducmV2LnhtbERP22rCQBB9F/oPyxT6Is1GpSppVhFBUBDxVujjkJ1m&#10;Q7OzIbs16d93hYJvczjXyZe9rcWNWl85VjBKUhDEhdMVlwqul83rHIQPyBprx6TglzwsF0+DHDPt&#10;Oj7R7RxKEUPYZ6jAhNBkUvrCkEWfuIY4cl+utRgibEupW+xiuK3lOE2n0mLFscFgQ2tDxff5xyoY&#10;msvwczWdzNHMyt3HoTnu99dOqZfnfvUOIlAfHuJ/91bH+ZM3uD8TL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GThTEAAAA3AAAAA8AAAAAAAAAAAAAAAAAmAIAAGRycy9k&#10;b3ducmV2LnhtbFBLBQYAAAAABAAEAPUAAACJAwAAAAA=&#10;" path="m,l4975098,em,l,159765em,159765r4975098,em850519,r,159765em850519,r,159765em1194943,r,159765em1194943,r,159765em1537843,r,159765em1537843,r,159765em1882267,r,159765em1882267,r,159765em2225167,r,159765em2225167,r,159765em2569591,r,159765em2569591,r,159765em2912491,r,159765em2912491,r,159765em3256915,r,159765em3256915,r,159765em3599815,r,159765em3599815,r,159765em3944239,r,159765em3944239,r,159765em4287139,r,159765em4287139,r,159765em4631563,r,159765em4631563,r,159765em4975098,r,159765em4975098,r,159765e" filled="f" strokecolor="#858585">
                  <v:path arrowok="t" o:extrusionok="f"/>
                </v:shape>
                <v:shape id="Полилиния 136" o:spid="_x0000_s1153" style="position:absolute;left:447;top:35264;width:2439;height:13;visibility:visible;mso-wrap-style:square;v-text-anchor:top" coordsize="24384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gZ/sEA&#10;AADcAAAADwAAAGRycy9kb3ducmV2LnhtbERPTWsCMRC9C/0PYQq9uVmriGyNIoJQvLntweOwme5G&#10;N5OQRF3765uC4G0e73OW68H24kohGscKJkUJgrhx2nCr4PtrN16AiAlZY++YFNwpwnr1Mlpipd2N&#10;D3StUytyCMcKFXQp+UrK2HRkMRbOE2fuxwWLKcPQSh3wlsNtL9/Lci4tGs4NHXradtSc64tVcDzN&#10;dmbfhPrgTT2bTn5L7f1ZqbfXYfMBItGQnuKH+1Pn+dM5/D+TL5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QIGf7BAAAA3AAAAA8AAAAAAAAAAAAAAAAAmAIAAGRycy9kb3du&#10;cmV2LnhtbFBLBQYAAAAABAAEAPUAAACGAwAAAAA=&#10;" path="m,l243839,e" filled="f" strokecolor="#97b853" strokeweight="3pt">
                  <v:path arrowok="t" o:extrusionok="f"/>
                </v:shape>
                <v:shape id="Полилиния 137" o:spid="_x0000_s1154" style="position:absolute;left:1420;top:35019;width:489;height:489;visibility:visible;mso-wrap-style:square;v-text-anchor:top" coordsize="48895,488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ul7MMA&#10;AADcAAAADwAAAGRycy9kb3ducmV2LnhtbERPTWvCQBC9F/wPywi91Y0ttBJdRQqFngST9NDbkB2z&#10;0ezsmt3G2F/fFYTe5vE+Z7UZbScG6kPrWMF8loEgrp1uuVFQlR9PCxAhImvsHJOCKwXYrCcPK8y1&#10;u/CehiI2IoVwyFGBidHnUobakMUwc544cQfXW4wJ9o3UPV5SuO3kc5a9SostpwaDnt4N1afixyoo&#10;zT5uz8VvFYbr4utAfvd9Ou6UepyO2yWISGP8F9/dnzrNf3mD2zPpAr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ul7MMAAADcAAAADwAAAAAAAAAAAAAAAACYAgAAZHJzL2Rv&#10;d25yZXYueG1sUEsFBgAAAAAEAAQA9QAAAIgDAAAAAA==&#10;" path="m24384,l,48768r48768,l24384,xe" fillcolor="#9bba58" stroked="f">
                  <v:path arrowok="t" o:extrusionok="f"/>
                </v:shape>
                <v:shape id="Полилиния 138" o:spid="_x0000_s1155" style="position:absolute;left:1420;top:35019;width:489;height:489;visibility:visible;mso-wrap-style:square;v-text-anchor:top" coordsize="48895,488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3V8YA&#10;AADcAAAADwAAAGRycy9kb3ducmV2LnhtbESPQUsDMRCF74L/IYzQi9hsrRRdm5ayInioFGv1PG7G&#10;zdLNZEnSdvvvOwfB2wzvzXvfzJeD79SRYmoDG5iMC1DEdbAtNwZ2n693j6BSRrbYBSYDZ0qwXFxf&#10;zbG04cQfdNzmRkkIpxINuJz7UutUO/KYxqEnFu03RI9Z1thoG/Ek4b7T90Ux0x5blgaHPVWO6v32&#10;4A38VA8v6/A9i+9ft5XfpZV72nSDMaObYfUMKtOQ/81/129W8KdCK8/IBHp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t3V8YAAADcAAAADwAAAAAAAAAAAAAAAACYAgAAZHJz&#10;L2Rvd25yZXYueG1sUEsFBgAAAAAEAAQA9QAAAIsDAAAAAA==&#10;" path="m24384,l48768,48768,,48768,24384,xe" filled="f" strokecolor="#97b853">
                  <v:path arrowok="t" o:extrusionok="f"/>
                </v:shape>
                <v:shape id="Image 146" o:spid="_x0000_s1156" type="#_x0000_t75" style="position:absolute;left:9192;top:6566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u+8bEAAAA3AAAAA8AAABkcnMvZG93bnJldi54bWxEj0FrwzAMhe+D/gejwm6r03aMNa0bSmBQ&#10;dggsHTmLWE3SxnKwvST79/NgsJvEe3rf0yGbTS9Gcr6zrGC9SkAQ11Z33Cj4vLw9vYLwAVljb5kU&#10;fJOH7Lh4OGCq7cQfNJahETGEfYoK2hCGVEpft2TQr+xAHLWrdQZDXF0jtcMphptebpLkRRrsOBJa&#10;HChvqb6XXyZCqrx/L55v07Vo5Ogurqpu0ij1uJxPexCB5vBv/rs+61h/u4PfZ+IE8v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qu+8bEAAAA3AAAAA8AAAAAAAAAAAAAAAAA&#10;nwIAAGRycy9kb3ducmV2LnhtbFBLBQYAAAAABAAEAPcAAACQAwAAAAA=&#10;">
                  <v:imagedata r:id="rId22" o:title=""/>
                </v:shape>
                <v:shape id="Image 147" o:spid="_x0000_s1157" type="#_x0000_t75" style="position:absolute;left:12621;top:4509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SISbCAAAA3AAAAA8AAABkcnMvZG93bnJldi54bWxEj01rwkAQhu9C/8Myhd50UxGR1FWKIIgH&#10;oSo5D9kxic3Oht01if++cyh4m2Hej2fW29G1qqcQG88GPmcZKOLS24YrA9fLfroCFROyxdYzGXhS&#10;hO3mbbLG3PqBf6g/p0pJCMccDdQpdbnWsazJYZz5jlhuNx8cJllDpW3AQcJdq+dZttQOG5aGGjva&#10;1VT+nh9OSopdezwt7sPtVOk+XEJR3LUz5uN9/P4ClWhML/G/+2AFfyH48oxMoD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kiEmwgAAANwAAAAPAAAAAAAAAAAAAAAAAJ8C&#10;AABkcnMvZG93bnJldi54bWxQSwUGAAAAAAQABAD3AAAAjgMAAAAA&#10;">
                  <v:imagedata r:id="rId22" o:title=""/>
                </v:shape>
                <v:shape id="Image 148" o:spid="_x0000_s1158" type="#_x0000_t75" style="position:absolute;left:16066;top:1046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ehL3DAAAA3AAAAA8AAABkcnMvZG93bnJldi54bWxEj0GLwjAQhe/C/ocwwt40dRGRalpEWJA9&#10;CKvS89CMbbWZlCS23X+/EQRvM7w373uzzUfTip6cbywrWMwTEMSl1Q1XCi7n79kahA/IGlvLpOCP&#10;POTZx2SLqbYD/1J/CpWIIexTVFCH0KVS+rImg35uO+KoXa0zGOLqKqkdDjHctPIrSVbSYMORUGNH&#10;+5rK++lhIqTYtz/H5W24HivZu7Mrips0Sn1Ox90GRKAxvM2v64OO9ZcLeD4TJ5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N6EvcMAAADcAAAADwAAAAAAAAAAAAAAAACf&#10;AgAAZHJzL2Rvd25yZXYueG1sUEsFBgAAAAAEAAQA9wAAAI8DAAAAAA==&#10;">
                  <v:imagedata r:id="rId22" o:title=""/>
                </v:shape>
                <v:shape id="Image 149" o:spid="_x0000_s1159" type="#_x0000_t75" style="position:absolute;left:19495;top:10711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MGsrDAAAA3AAAAA8AAABkcnMvZG93bnJldi54bWxEj0GLwjAQhe/C/ocwC3vTVBGRalpEWBAP&#10;wqr0PDRjW20mJcm23X+/EQRvM7w373uzzUfTip6cbywrmM8SEMSl1Q1XCq6X7+kahA/IGlvLpOCP&#10;POTZx2SLqbYD/1B/DpWIIexTVFCH0KVS+rImg35mO+Ko3awzGOLqKqkdDjHctHKRJCtpsOFIqLGj&#10;fU3l4/xrIqTYt8fT8j7cTpXs3cUVxV0apb4+x90GRKAxvM2v64OO9ZcLeD4TJ5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AwaysMAAADcAAAADwAAAAAAAAAAAAAAAACf&#10;AgAAZHJzL2Rvd25yZXYueG1sUEsFBgAAAAAEAAQA9wAAAI8DAAAAAA==&#10;">
                  <v:imagedata r:id="rId22" o:title=""/>
                </v:shape>
                <v:shape id="Image 150" o:spid="_x0000_s1160" type="#_x0000_t75" style="position:absolute;left:22939;top:929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Av1HDAAAA3AAAAA8AAABkcnMvZG93bnJldi54bWxEj1uLwjAQhd8X/A9hhH1bUy+IVKOIICw+&#10;CF7o89CMbbWZlCTbdv+9EQTfZjhnzndmtelNLVpyvrKsYDxKQBDnVldcKLhe9j8LED4ga6wtk4J/&#10;8rBZD75WmGrb8YnacyhEDGGfooIyhCaV0uclGfQj2xBH7WadwRBXV0jtsIvhppaTJJlLgxVHQokN&#10;7UrKH+c/EyHZrj4cZ/fudixk6y4uy+7SKPU97LdLEIH68DG/r391rD+bwuuZOIFcP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0C/UcMAAADcAAAADwAAAAAAAAAAAAAAAACf&#10;AgAAZHJzL2Rvd25yZXYueG1sUEsFBgAAAAAEAAQA9wAAAI8DAAAAAA==&#10;">
                  <v:imagedata r:id="rId22" o:title=""/>
                </v:shape>
                <v:shape id="Image 151" o:spid="_x0000_s1161" type="#_x0000_t75" style="position:absolute;left:26383;top:652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pJyXCAAAA3AAAAA8AAABkcnMvZG93bnJldi54bWxEj0GLwjAQhe/C/ocwgjebKmWRapRFWBAP&#10;wqr0PDRjW7eZlCS29d9vBGFvM7w373uz2Y2mFT0531hWsEhSEMSl1Q1XCq6X7/kKhA/IGlvLpOBJ&#10;Hnbbj8kGc20H/qH+HCoRQ9jnqKAOocul9GVNBn1iO+Ko3awzGOLqKqkdDjHctHKZpp/SYMORUGNH&#10;+5rK3/PDREixb4+n7D7cTpXs3cUVxV0apWbT8WsNItAY/s3v64OO9bMMXs/ECeT2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8qSclwgAAANwAAAAPAAAAAAAAAAAAAAAAAJ8C&#10;AABkcnMvZG93bnJldi54bWxQSwUGAAAAAAQABAD3AAAAjgMAAAAA&#10;">
                  <v:imagedata r:id="rId22" o:title=""/>
                </v:shape>
                <v:shape id="Image 152" o:spid="_x0000_s1162" type="#_x0000_t75" style="position:absolute;left:29812;top:729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lgr7EAAAA3AAAAA8AAABkcnMvZG93bnJldi54bWxEj0FrwzAMhe+D/gejQm+r09KNkdYNJVAY&#10;PRSWjJxFrCZpYznYXpL9+3kw2E3iPb3v6ZDNphcjOd9ZVrBZJyCIa6s7bhR8lufnNxA+IGvsLZOC&#10;b/KQHRdPB0y1nfiDxiI0IoawT1FBG8KQSunrlgz6tR2Io3azzmCIq2ukdjjFcNPLbZK8SoMdR0KL&#10;A+Ut1Y/iy0RIlfeX6+4+3a6NHF3pquoujVKr5Xzagwg0h3/z3/W7jvV3L/D7TJxAH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Plgr7EAAAA3AAAAA8AAAAAAAAAAAAAAAAA&#10;nwIAAGRycy9kb3ducmV2LnhtbFBLBQYAAAAABAAEAPcAAACQAwAAAAA=&#10;">
                  <v:imagedata r:id="rId22" o:title=""/>
                </v:shape>
                <v:shape id="Image 153" o:spid="_x0000_s1163" type="#_x0000_t75" style="position:absolute;left:33256;top:8425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3HMnEAAAA3AAAAA8AAABkcnMvZG93bnJldi54bWxEj81qwzAQhO+FvIPYQG61nGJMcaOEEAiU&#10;HAJNis+Ltf5JrZWRFNt5+6hQ6G2XmZ1vdrObTS9Gcr6zrGCdpCCIK6s7bhR8X4+v7yB8QNbYWyYF&#10;D/Kw2y5eNlhoO/EXjZfQiBjCvkAFbQhDIaWvWjLoEzsQR622zmCIq2ukdjjFcNPLtzTNpcGOI6HF&#10;gQ4tVT+Xu4mQ8tCfztltqs+NHN3VleVNGqVWy3n/ASLQHP7Nf9efOtbPcvh9Jk4gt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M3HMnEAAAA3AAAAA8AAAAAAAAAAAAAAAAA&#10;nwIAAGRycy9kb3ducmV2LnhtbFBLBQYAAAAABAAEAPcAAACQAwAAAAA=&#10;">
                  <v:imagedata r:id="rId22" o:title=""/>
                </v:shape>
                <v:shape id="Image 154" o:spid="_x0000_s1164" type="#_x0000_t75" style="position:absolute;left:36685;top:841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7uVLEAAAA3AAAAA8AAABkcnMvZG93bnJldi54bWxEj0FrwzAMhe+D/gejQm+r01K2kdYNJVAY&#10;PRSWjJxFrCZpYznYXpL9+3kw2E3iPb3v6ZDNphcjOd9ZVrBZJyCIa6s7bhR8lufnNxA+IGvsLZOC&#10;b/KQHRdPB0y1nfiDxiI0IoawT1FBG8KQSunrlgz6tR2Io3azzmCIq2ukdjjFcNPLbZK8SIMdR0KL&#10;A+Ut1Y/iy0RIlfeX6+4+3a6NHF3pquoujVKr5Xzagwg0h3/z3/W7jvV3r/D7TJxAH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x7uVLEAAAA3AAAAA8AAAAAAAAAAAAAAAAA&#10;nwIAAGRycy9kb3ducmV2LnhtbFBLBQYAAAAABAAEAPcAAACQAwAAAAA=&#10;">
                  <v:imagedata r:id="rId22" o:title=""/>
                </v:shape>
                <v:shape id="Image 155" o:spid="_x0000_s1165" type="#_x0000_t75" style="position:absolute;left:40130;top:841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kLSDCAAAA3AAAAA8AAABkcnMvZG93bnJldi54bWxEj01rwkAQhu9C/8Myhd50UxGR1FWKIIgH&#10;oSo5D9kxic3Oht01if++cyh4m2Hej2fW29G1qqcQG88GPmcZKOLS24YrA9fLfroCFROyxdYzGXhS&#10;hO3mbbLG3PqBf6g/p0pJCMccDdQpdbnWsazJYZz5jlhuNx8cJllDpW3AQcJdq+dZttQOG5aGGjva&#10;1VT+nh9OSopdezwt7sPtVOk+XEJR3LUz5uN9/P4ClWhML/G/+2AFfyG08oxMoD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95C0gwgAAANwAAAAPAAAAAAAAAAAAAAAAAJ8C&#10;AABkcnMvZG93bnJldi54bWxQSwUGAAAAAAQABAD3AAAAjgMAAAAA&#10;">
                  <v:imagedata r:id="rId22" o:title=""/>
                </v:shape>
                <v:shape id="Image 156" o:spid="_x0000_s1166" type="#_x0000_t75" style="position:absolute;left:43559;top:10239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oiLvEAAAA3AAAAA8AAABkcnMvZG93bnJldi54bWxEj0FrwzAMhe+D/gejQm+r01LGltYNJVAY&#10;PRSWjJxFrCZpYznYXpL9+3kw2E3iPb3v6ZDNphcjOd9ZVrBZJyCIa6s7bhR8lufnVxA+IGvsLZOC&#10;b/KQHRdPB0y1nfiDxiI0IoawT1FBG8KQSunrlgz6tR2Io3azzmCIq2ukdjjFcNPLbZK8SIMdR0KL&#10;A+Ut1Y/iy0RIlfeX6+4+3a6NHF3pquoujVKr5Xzagwg0h3/z3/W7jvV3b/D7TJxAH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KoiLvEAAAA3AAAAA8AAAAAAAAAAAAAAAAA&#10;nwIAAGRycy9kb3ducmV2LnhtbFBLBQYAAAAABAAEAPcAAACQAwAAAAA=&#10;">
                  <v:imagedata r:id="rId22" o:title=""/>
                </v:shape>
                <v:shape id="Image 157" o:spid="_x0000_s1167" type="#_x0000_t75" style="position:absolute;left:47003;top:8806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Lt/vCAAAA3AAAAA8AAABkcnMvZG93bnJldi54bWxEj01rwkAQhu8F/8MyQm91U1EpqasUQSge&#10;BLXkPGTHJDY7G3a3SfrvnYPgbYZ5P55Zb0fXqp5CbDwbeJ9loIhLbxuuDPxc9m8foGJCtth6JgP/&#10;FGG7mbysMbd+4BP151QpCeGYo4E6pS7XOpY1OYwz3xHL7eqDwyRrqLQNOEi4a/U8y1baYcPSUGNH&#10;u5rK3/Ofk5Ji1x6Oi9twPVa6D5dQFDftjHmdjl+foBKN6Sl+uL+t4C8FX56RCfTm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S7f7wgAAANwAAAAPAAAAAAAAAAAAAAAAAJ8C&#10;AABkcnMvZG93bnJldi54bWxQSwUGAAAAAAQABAD3AAAAjgMAAAAA&#10;">
                  <v:imagedata r:id="rId22" o:title=""/>
                </v:shape>
                <v:shape id="Полилиния 151" o:spid="_x0000_s1168" style="position:absolute;left:10273;top:5387;width:37808;height:6204;visibility:visible;mso-wrap-style:square;v-text-anchor:top" coordsize="3780790,620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/hFMMA&#10;AADcAAAADwAAAGRycy9kb3ducmV2LnhtbERPS2vCQBC+F/oflin0VjeWtkh0FREKYukh8X0bsmMS&#10;zM7G3a2J/94tFHqbj+85k1lvGnEl52vLCoaDBARxYXXNpYLN+vNlBMIHZI2NZVJwIw+z6ePDBFNt&#10;O87omodSxBD2KSqoQmhTKX1RkUE/sC1x5E7WGQwRulJqh10MN418TZIPabDm2FBhS4uKinP+YxQc&#10;u698n+lD9u26bHc5v130drFS6vmpn49BBOrDv/jPvdRx/vsQfp+JF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/hFMMAAADcAAAADwAAAAAAAAAAAAAAAACYAgAAZHJzL2Rv&#10;d25yZXYueG1sUEsFBgAAAAAEAAQA9QAAAIgDAAAAAA==&#10;" path="m,206248l343026,,687451,596392r342900,23876l1374775,479044,1719199,201675r342900,77725l2406523,392175r342900,-1524l3093847,390651r342900,182880l3780663,430275e" filled="f" strokecolor="#97b853" strokeweight="3.75pt">
                  <v:path arrowok="t" o:extrusionok="f"/>
                </v:shape>
                <v:shape id="Image 159" o:spid="_x0000_s1169" type="#_x0000_t75" style="position:absolute;left:9589;top:6764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vEOzCAAAA3AAAAA8AAABkcnMvZG93bnJldi54bWxET02LwjAQvQv7H8IseNNUwUWqUWSXXVQE&#10;sXrwODRjU2wmpYlt/fcbYWFv83ifs1z3thItNb50rGAyTkAQ506XXCi4nL9HcxA+IGusHJOCJ3lY&#10;r94GS0y16/hEbRYKEUPYp6jAhFCnUvrckEU/djVx5G6usRgibAqpG+xiuK3kNEk+pMWSY4PBmj4N&#10;5ffsYRXMNl9lW5v9PttdO3c66uvP5LBVavjebxYgAvXhX/zn3uo4fzaF1zPxAr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7xDswgAAANwAAAAPAAAAAAAAAAAAAAAAAJ8C&#10;AABkcnMvZG93bnJldi54bWxQSwUGAAAAAAQABAD3AAAAjgMAAAAA&#10;">
                  <v:imagedata r:id="rId23" o:title=""/>
                </v:shape>
                <v:shape id="Image 160" o:spid="_x0000_s1170" type="#_x0000_t75" style="position:absolute;left:13018;top:4707;width:1348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jtXfDAAAA3AAAAA8AAABkcnMvZG93bnJldi54bWxET01rwkAQvRf8D8sI3nSjopTUVUSxWBHE&#10;tAePQ3bMBrOzIbtN0n/fLQi9zeN9zmrT20q01PjSsYLpJAFBnDtdcqHg6/MwfgXhA7LGyjEp+CEP&#10;m/XgZYWpdh1fqc1CIWII+xQVmBDqVEqfG7LoJ64mjtzdNRZDhE0hdYNdDLeVnCXJUlosOTYYrGln&#10;KH9k31bBYrsv29qcTtnHrXPXi769T89HpUbDfvsGIlAf/sVP91HH+Ys5/D0TL5D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aO1d8MAAADcAAAADwAAAAAAAAAAAAAAAACf&#10;AgAAZHJzL2Rvd25yZXYueG1sUEsFBgAAAAAEAAQA9wAAAI8DAAAAAA==&#10;">
                  <v:imagedata r:id="rId23" o:title=""/>
                </v:shape>
                <v:shape id="Image 161" o:spid="_x0000_s1171" type="#_x0000_t75" style="position:absolute;left:16462;top:10666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KLQPDAAAA3AAAAA8AAABkcnMvZG93bnJldi54bWxET01rwkAQvRf8D8sI3nSjqJTUVUSxWBHE&#10;tAePQ3bMBrOzIbtN0n/fLQi9zeN9zmrT20q01PjSsYLpJAFBnDtdcqHg6/MwfgXhA7LGyjEp+CEP&#10;m/XgZYWpdh1fqc1CIWII+xQVmBDqVEqfG7LoJ64mjtzdNRZDhE0hdYNdDLeVnCXJUlosOTYYrGln&#10;KH9k31bBYrsv29qcTtnHrXPXi769T89HpUbDfvsGIlAf/sVP91HH+Ys5/D0TL5D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kotA8MAAADcAAAADwAAAAAAAAAAAAAAAACf&#10;AgAAZHJzL2Rvd25yZXYueG1sUEsFBgAAAAAEAAQA9wAAAI8DAAAAAA==&#10;">
                  <v:imagedata r:id="rId23" o:title=""/>
                </v:shape>
                <v:shape id="Image 162" o:spid="_x0000_s1172" type="#_x0000_t75" style="position:absolute;left:19891;top:10909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GiJjCAAAA3AAAAA8AAABkcnMvZG93bnJldi54bWxET01rwkAQvRf8D8sI3urGQkqJriKKxYpQ&#10;jB48DtkxG8zOhuyapP++KxR6m8f7nMVqsLXoqPWVYwWzaQKCuHC64lLB5bx7/QDhA7LG2jEp+CEP&#10;q+XoZYGZdj2fqMtDKWII+wwVmBCaTEpfGLLop64hjtzNtRZDhG0pdYt9DLe1fEuSd2mx4thgsKGN&#10;oeKeP6yCdL2tusYcDvnXtXenb339nB33Sk3Gw3oOItAQ/sV/7r2O89MUns/EC+Ty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BoiYwgAAANwAAAAPAAAAAAAAAAAAAAAAAJ8C&#10;AABkcnMvZG93bnJldi54bWxQSwUGAAAAAAQABAD3AAAAjgMAAAAA&#10;">
                  <v:imagedata r:id="rId23" o:title=""/>
                </v:shape>
                <v:shape id="Image 163" o:spid="_x0000_s1173" type="#_x0000_t75" style="position:absolute;left:23335;top:9492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UFu/DAAAA3AAAAA8AAABkcnMvZG93bnJldi54bWxET01rwkAQvRf6H5YpeKsbC0qJ2Yi0VFQK&#10;xejB45Ads8HsbMiuSfz3bqHQ2zze52Sr0Taip87XjhXMpgkI4tLpmisFp+PX6zsIH5A1No5JwZ08&#10;rPLnpwxT7QY+UF+ESsQQ9ikqMCG0qZS+NGTRT11LHLmL6yyGCLtK6g6HGG4b+ZYkC2mx5thgsKUP&#10;Q+W1uFkF8/Vn3bdmvy9258EdfvR5M/veKjV5GddLEIHG8C/+c291nD9fwO8z8QK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dQW78MAAADcAAAADwAAAAAAAAAAAAAAAACf&#10;AgAAZHJzL2Rvd25yZXYueG1sUEsFBgAAAAAEAAQA9wAAAI8DAAAAAA==&#10;">
                  <v:imagedata r:id="rId23" o:title=""/>
                </v:shape>
                <v:shape id="Image 164" o:spid="_x0000_s1174" type="#_x0000_t75" style="position:absolute;left:26779;top:671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Ys3TDAAAA3AAAAA8AAABkcnMvZG93bnJldi54bWxET01rwkAQvQv9D8sUetONBaukriJKixVB&#10;jD14HLJjNpidDdltkv57VxC8zeN9znzZ20q01PjSsYLxKAFBnDtdcqHg9/Q1nIHwAVlj5ZgU/JOH&#10;5eJlMMdUu46P1GahEDGEfYoKTAh1KqXPDVn0I1cTR+7iGoshwqaQusEuhttKvifJh7RYcmwwWNPa&#10;UH7N/qyCyWpTtrXZ7bKfc+eOB33+Hu+3Sr299qtPEIH68BQ/3Fsd50+mcH8mXiA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pizdMMAAADcAAAADwAAAAAAAAAAAAAAAACf&#10;AgAAZHJzL2Rvd25yZXYueG1sUEsFBgAAAAAEAAQA9wAAAI8DAAAAAA==&#10;">
                  <v:imagedata r:id="rId23" o:title=""/>
                </v:shape>
                <v:shape id="Image 165" o:spid="_x0000_s1175" type="#_x0000_t75" style="position:absolute;left:30208;top:7496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HJwbGAAAA3AAAAA8AAABkcnMvZG93bnJldi54bWxEj0FrwkAQhe9C/8MyQm+6saCU1FXE0mKl&#10;UIw9eByyYzaYnQ3ZbZL++85B6G2G9+a9b9bb0Teqpy7WgQ0s5hko4jLYmisD3+e32TOomJAtNoHJ&#10;wC9F2G4eJmvMbRj4RH2RKiUhHHM04FJqc61j6chjnIeWWLRr6DwmWbtK2w4HCfeNfsqylfZYszQ4&#10;bGnvqLwVP97Acvda9607HouPyxBOX/byvvg8GPM4HXcvoBKN6d98vz5YwV8KrTwjE+jN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wcnBsYAAADcAAAADwAAAAAAAAAAAAAA&#10;AACfAgAAZHJzL2Rvd25yZXYueG1sUEsFBgAAAAAEAAQA9wAAAJIDAAAAAA==&#10;">
                  <v:imagedata r:id="rId23" o:title=""/>
                </v:shape>
                <v:shape id="Image 166" o:spid="_x0000_s1176" type="#_x0000_t75" style="position:absolute;left:33653;top:8623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Lgp3DAAAA3AAAAA8AAABkcnMvZG93bnJldi54bWxET01rwkAQvQv9D8sUetONBYumriJKixVB&#10;jD14HLJjNpidDdltkv57VxC8zeN9znzZ20q01PjSsYLxKAFBnDtdcqHg9/Q1nILwAVlj5ZgU/JOH&#10;5eJlMMdUu46P1GahEDGEfYoKTAh1KqXPDVn0I1cTR+7iGoshwqaQusEuhttKvifJh7RYcmwwWNPa&#10;UH7N/qyCyWpTtrXZ7bKfc+eOB33+Hu+3Sr299qtPEIH68BQ/3Fsd509mcH8mXiA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EuCncMAAADcAAAADwAAAAAAAAAAAAAAAACf&#10;AgAAZHJzL2Rvd25yZXYueG1sUEsFBgAAAAAEAAQA9wAAAI8DAAAAAA==&#10;">
                  <v:imagedata r:id="rId23" o:title=""/>
                </v:shape>
                <v:shape id="Image 167" o:spid="_x0000_s1177" type="#_x0000_t75" style="position:absolute;left:37082;top:8608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d4b3GAAAA3AAAAA8AAABkcnMvZG93bnJldi54bWxEj0FrwkAQhe+F/odlhN7qRqFSUlcRi8VK&#10;oRh78Dhkx2wwOxuy2yT9985B6G2G9+a9b5br0Teqpy7WgQ3Mphko4jLYmisDP6fd8yuomJAtNoHJ&#10;wB9FWK8eH5aY2zDwkfoiVUpCOOZowKXU5lrH0pHHOA0tsWiX0HlMsnaVth0OEu4bPc+yhfZYszQ4&#10;bGnrqLwWv97Ay+a97lt3OBSf5yEcv+35Y/a1N+ZpMm7eQCUa07/5fr23gr8QfHlGJtCr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x3hvcYAAADcAAAADwAAAAAAAAAAAAAA&#10;AACfAgAAZHJzL2Rvd25yZXYueG1sUEsFBgAAAAAEAAQA9wAAAJIDAAAAAA==&#10;">
                  <v:imagedata r:id="rId23" o:title=""/>
                </v:shape>
                <v:shape id="Image 168" o:spid="_x0000_s1178" type="#_x0000_t75" style="position:absolute;left:40526;top:860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RRCbCAAAA3AAAAA8AAABkcnMvZG93bnJldi54bWxET01rwkAQvRf8D8sIvdVNCkqJriKKxYpQ&#10;THvwOGTHbDA7G7JrEv+9KxR6m8f7nMVqsLXoqPWVYwXpJAFBXDhdcang92f39gHCB2SNtWNScCcP&#10;q+XoZYGZdj2fqMtDKWII+wwVmBCaTEpfGLLoJ64hjtzFtRZDhG0pdYt9DLe1fE+SmbRYcWww2NDG&#10;UHHNb1bBdL2tusYcDvnXuXenb33+TI97pV7Hw3oOItAQ/sV/7r2O82cpPJ+JF8jl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4UUQmwgAAANwAAAAPAAAAAAAAAAAAAAAAAJ8C&#10;AABkcnMvZG93bnJldi54bWxQSwUGAAAAAAQABAD3AAAAjgMAAAAA&#10;">
                  <v:imagedata r:id="rId23" o:title=""/>
                </v:shape>
                <v:shape id="Image 169" o:spid="_x0000_s1179" type="#_x0000_t75" style="position:absolute;left:43955;top:10437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D2lHCAAAA3AAAAA8AAABkcnMvZG93bnJldi54bWxET02LwjAQvS/4H8II3tZUQVmqUUTZRWVh&#10;sXrwODRjU2wmpYlt999vFgRv83ifs1z3thItNb50rGAyTkAQ506XXCi4nD/fP0D4gKyxckwKfsnD&#10;ejV4W2KqXccnarNQiBjCPkUFJoQ6ldLnhiz6sauJI3dzjcUQYVNI3WAXw20lp0kylxZLjg0Ga9oa&#10;yu/ZwyqYbXZlW5vjMTtcO3f60devyfdeqdGw3yxABOrDS/x073WcP5/C/zPxArn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g9pRwgAAANwAAAAPAAAAAAAAAAAAAAAAAJ8C&#10;AABkcnMvZG93bnJldi54bWxQSwUGAAAAAAQABAD3AAAAjgMAAAAA&#10;">
                  <v:imagedata r:id="rId23" o:title=""/>
                </v:shape>
                <v:shape id="Image 170" o:spid="_x0000_s1180" type="#_x0000_t75" style="position:absolute;left:47399;top:9004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Pf8rDAAAA3AAAAA8AAABkcnMvZG93bnJldi54bWxET01rwkAQvQv+h2WE3urGlopEVxGlYqUg&#10;Rg8eh+yYDWZnQ3ZN0n/fLRS8zeN9zmLV20q01PjSsYLJOAFBnDtdcqHgcv58nYHwAVlj5ZgU/JCH&#10;1XI4WGCqXccnarNQiBjCPkUFJoQ6ldLnhiz6sauJI3dzjcUQYVNI3WAXw20l35JkKi2WHBsM1rQx&#10;lN+zh1Xwsd6WbW0Oh+zr2rnTUV93k++9Ui+jfj0HEagPT/G/e6/j/Ok7/D0TL5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89/ysMAAADcAAAADwAAAAAAAAAAAAAAAACf&#10;AgAAZHJzL2Rvd25yZXYueG1sUEsFBgAAAAAEAAQA9wAAAI8DAAAAAA==&#10;">
                  <v:imagedata r:id="rId23" o:title=""/>
                </v:shape>
                <v:shape id="Надпись 164" o:spid="_x0000_s1181" type="#_x0000_t202" style="position:absolute;left:4901;width:2927;height:1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yT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OrJMwgAAANwAAAAPAAAAAAAAAAAAAAAAAJgCAABkcnMvZG93&#10;bnJldi54bWxQSwUGAAAAAAQABAD1AAAAhwMAAAAA&#10;" filled="f" stroked="f">
                  <v:textbox inset="0,0,0,0">
                    <w:txbxContent>
                      <w:p w:rsidR="001B4B46" w:rsidRDefault="00D27149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600,00</w:t>
                        </w:r>
                      </w:p>
                    </w:txbxContent>
                  </v:textbox>
                </v:shape>
                <v:shape id="Надпись 165" o:spid="_x0000_s1182" type="#_x0000_t202" style="position:absolute;left:4901;top:4876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YX18IA&#10;AADcAAAADwAAAGRycy9kb3ducmV2LnhtbERPTWvCQBC9C/0PyxS86aaC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dhfXwgAAANwAAAAPAAAAAAAAAAAAAAAAAJgCAABkcnMvZG93&#10;bnJldi54bWxQSwUGAAAAAAQABAD1AAAAhwMAAAAA&#10;" filled="f" stroked="f">
                  <v:textbox inset="0,0,0,0">
                    <w:txbxContent>
                      <w:p w:rsidR="001B4B46" w:rsidRDefault="00D27149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500,00</w:t>
                        </w:r>
                      </w:p>
                    </w:txbxContent>
                  </v:textbox>
                </v:shape>
                <v:shape id="Надпись 166" o:spid="_x0000_s1183" type="#_x0000_t202" style="position:absolute;left:4901;top:9753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JoMMA&#10;AADcAAAADwAAAGRycy9kb3ducmV2LnhtbERPTWvCQBC9C/6HZQq96aYeQhtdRYqCIJTGePA4zY7J&#10;YnY2Ztck/ffdQqG3ebzPWW1G24ieOm8cK3iZJyCIS6cNVwrOxX72CsIHZI2NY1LwTR426+lkhZl2&#10;A+fUn0IlYgj7DBXUIbSZlL6syaKfu5Y4clfXWQwRdpXUHQ4x3DZykSSptGg4NtTY0ntN5e30sAq2&#10;F8535v7x9Zlfc1MUbwkf05tSz0/jdgki0Bj+xX/ug47z0xR+n4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SJoMMAAADcAAAADwAAAAAAAAAAAAAAAACYAgAAZHJzL2Rv&#10;d25yZXYueG1sUEsFBgAAAAAEAAQA9QAAAIgDAAAAAA==&#10;" filled="f" stroked="f">
                  <v:textbox inset="0,0,0,0">
                    <w:txbxContent>
                      <w:p w:rsidR="001B4B46" w:rsidRDefault="00D27149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400,00</w:t>
                        </w:r>
                      </w:p>
                    </w:txbxContent>
                  </v:textbox>
                </v:shape>
                <v:shape id="Надпись 167" o:spid="_x0000_s1184" type="#_x0000_t202" style="position:absolute;left:4901;top:14630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gsO8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0zE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6Cw7wgAAANwAAAAPAAAAAAAAAAAAAAAAAJgCAABkcnMvZG93&#10;bnJldi54bWxQSwUGAAAAAAQABAD1AAAAhwMAAAAA&#10;" filled="f" stroked="f">
                  <v:textbox inset="0,0,0,0">
                    <w:txbxContent>
                      <w:p w:rsidR="001B4B46" w:rsidRDefault="00D27149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300,00</w:t>
                        </w:r>
                      </w:p>
                    </w:txbxContent>
                  </v:textbox>
                </v:shape>
                <v:shape id="Надпись 168" o:spid="_x0000_s1185" type="#_x0000_t202" style="position:absolute;left:4901;top:19503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4ScUA&#10;AADc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4VW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7hJxQAAANw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200,00</w:t>
                        </w:r>
                      </w:p>
                    </w:txbxContent>
                  </v:textbox>
                </v:shape>
                <v:shape id="Надпись 169" o:spid="_x0000_s1186" type="#_x0000_t202" style="position:absolute;left:4901;top:24380;width:2927;height:1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sd0sMA&#10;AADcAAAADwAAAGRycy9kb3ducmV2LnhtbERPTWvCQBC9F/oflin01mzqIWjqKlIqFApiTA89TrNj&#10;spidTbPbJP57VxC8zeN9znI92VYM1HvjWMFrkoIgrpw2XCv4LrcvcxA+IGtsHZOCM3lYrx4flphr&#10;N3JBwyHUIoawz1FBE0KXS+mrhiz6xHXEkTu63mKIsK+l7nGM4baVszTNpEXDsaHBjt4bqk6Hf6tg&#10;88PFh/nb/e6LY2HKcpHyV3ZS6vlp2ryBCDSFu/jm/tRxfraA6zPxArm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sd0sMAAADcAAAADwAAAAAAAAAAAAAAAACYAgAAZHJzL2Rv&#10;d25yZXYueG1sUEsFBgAAAAAEAAQA9QAAAIgDAAAAAA==&#10;" filled="f" stroked="f">
                  <v:textbox inset="0,0,0,0">
                    <w:txbxContent>
                      <w:p w:rsidR="001B4B46" w:rsidRDefault="00D27149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100,00</w:t>
                        </w:r>
                      </w:p>
                    </w:txbxContent>
                  </v:textbox>
                </v:shape>
                <v:shape id="Надпись 170" o:spid="_x0000_s1187" type="#_x0000_t202" style="position:absolute;left:3133;top:29256;width:46501;height:6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iks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8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giksYAAADcAAAADwAAAAAAAAAAAAAAAACYAgAAZHJz&#10;L2Rvd25yZXYueG1sUEsFBgAAAAAEAAQA9QAAAIsDAAAAAA==&#10;" filled="f" stroked="f">
                  <v:textbox inset="0,0,0,0">
                    <w:txbxContent>
                      <w:p w:rsidR="001B4B46" w:rsidRDefault="00D27149">
                        <w:pPr>
                          <w:spacing w:line="146" w:lineRule="exact"/>
                          <w:ind w:left="438"/>
                          <w:rPr>
                            <w:sz w:val="16"/>
                          </w:rPr>
                        </w:pPr>
                        <w:r>
                          <w:rPr>
                            <w:spacing w:val="-4"/>
                            <w:sz w:val="16"/>
                          </w:rPr>
                          <w:t>0,00</w:t>
                        </w:r>
                      </w:p>
                      <w:p w:rsidR="001B4B46" w:rsidRDefault="00D27149">
                        <w:pPr>
                          <w:tabs>
                            <w:tab w:val="left" w:pos="1541"/>
                            <w:tab w:val="left" w:pos="2080"/>
                            <w:tab w:val="left" w:pos="2628"/>
                            <w:tab w:val="left" w:pos="3160"/>
                            <w:tab w:val="left" w:pos="3684"/>
                            <w:tab w:val="left" w:pos="4231"/>
                            <w:tab w:val="left" w:pos="4808"/>
                            <w:tab w:val="left" w:pos="5342"/>
                            <w:tab w:val="left" w:pos="5884"/>
                            <w:tab w:val="left" w:pos="6418"/>
                            <w:tab w:val="left" w:pos="6964"/>
                          </w:tabs>
                          <w:spacing w:line="152" w:lineRule="exact"/>
                          <w:ind w:left="1006"/>
                          <w:rPr>
                            <w:sz w:val="16"/>
                          </w:rPr>
                        </w:pPr>
                        <w:r>
                          <w:rPr>
                            <w:spacing w:val="-5"/>
                            <w:sz w:val="16"/>
                          </w:rPr>
                          <w:t>янв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фев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мар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апр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май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июн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июл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авг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сен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окт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ноя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дек</w:t>
                        </w:r>
                      </w:p>
                      <w:p w:rsidR="001B4B46" w:rsidRDefault="00D27149">
                        <w:pPr>
                          <w:tabs>
                            <w:tab w:val="left" w:pos="944"/>
                          </w:tabs>
                          <w:spacing w:before="5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тыс.</w:t>
                        </w:r>
                        <w:r>
                          <w:rPr>
                            <w:spacing w:val="-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6"/>
                          </w:rPr>
                          <w:t>кВт/ч</w:t>
                        </w:r>
                        <w:r>
                          <w:rPr>
                            <w:sz w:val="16"/>
                          </w:rPr>
                          <w:tab/>
                          <w:t>98,22</w:t>
                        </w:r>
                        <w:r>
                          <w:rPr>
                            <w:spacing w:val="46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98,22</w:t>
                        </w:r>
                        <w:r>
                          <w:rPr>
                            <w:spacing w:val="48"/>
                            <w:sz w:val="16"/>
                          </w:rPr>
                          <w:t xml:space="preserve">  </w:t>
                        </w:r>
                        <w:r>
                          <w:rPr>
                            <w:spacing w:val="-2"/>
                            <w:sz w:val="16"/>
                          </w:rPr>
                          <w:t>98,22</w:t>
                        </w:r>
                      </w:p>
                      <w:p w:rsidR="001B4B46" w:rsidRDefault="00D27149">
                        <w:pPr>
                          <w:spacing w:before="67"/>
                          <w:ind w:left="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тыс.</w:t>
                        </w:r>
                        <w:r>
                          <w:rPr>
                            <w:spacing w:val="-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куб.</w:t>
                        </w:r>
                        <w:r>
                          <w:rPr>
                            <w:spacing w:val="-2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м.</w:t>
                        </w:r>
                        <w:r>
                          <w:rPr>
                            <w:spacing w:val="69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427,48</w:t>
                        </w:r>
                        <w:r>
                          <w:rPr>
                            <w:spacing w:val="55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391,50</w:t>
                        </w:r>
                        <w:r>
                          <w:rPr>
                            <w:spacing w:val="5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517,64</w:t>
                        </w:r>
                        <w:r>
                          <w:rPr>
                            <w:spacing w:val="55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524,49</w:t>
                        </w:r>
                        <w:r>
                          <w:rPr>
                            <w:spacing w:val="54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486,75</w:t>
                        </w:r>
                        <w:r>
                          <w:rPr>
                            <w:spacing w:val="5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426,81</w:t>
                        </w:r>
                        <w:r>
                          <w:rPr>
                            <w:spacing w:val="55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441,90</w:t>
                        </w:r>
                        <w:r>
                          <w:rPr>
                            <w:spacing w:val="5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466,37</w:t>
                        </w:r>
                        <w:r>
                          <w:rPr>
                            <w:spacing w:val="5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465,90</w:t>
                        </w:r>
                        <w:r>
                          <w:rPr>
                            <w:spacing w:val="5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466,06</w:t>
                        </w:r>
                        <w:r>
                          <w:rPr>
                            <w:spacing w:val="5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511,20</w:t>
                        </w:r>
                        <w:r>
                          <w:rPr>
                            <w:spacing w:val="5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6"/>
                          </w:rPr>
                          <w:t>474,89</w:t>
                        </w:r>
                      </w:p>
                      <w:p w:rsidR="001B4B46" w:rsidRDefault="00D27149">
                        <w:pPr>
                          <w:tabs>
                            <w:tab w:val="left" w:pos="1526"/>
                            <w:tab w:val="left" w:pos="2067"/>
                            <w:tab w:val="left" w:pos="2609"/>
                            <w:tab w:val="left" w:pos="3150"/>
                            <w:tab w:val="left" w:pos="3692"/>
                            <w:tab w:val="left" w:pos="4233"/>
                            <w:tab w:val="left" w:pos="4774"/>
                            <w:tab w:val="left" w:pos="5316"/>
                            <w:tab w:val="left" w:pos="5857"/>
                            <w:tab w:val="left" w:pos="6398"/>
                            <w:tab w:val="left" w:pos="6940"/>
                          </w:tabs>
                          <w:spacing w:before="6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кВтч/куб.м.</w:t>
                        </w:r>
                        <w:r>
                          <w:rPr>
                            <w:spacing w:val="49"/>
                            <w:sz w:val="16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16"/>
                          </w:rPr>
                          <w:t>0,23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0,25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0,19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0,19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0,20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0,23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0,22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0,21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0,21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0,21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0,19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0,21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4"/>
          <w:sz w:val="16"/>
        </w:rPr>
        <w:t>0,30</w:t>
      </w: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spacing w:before="32"/>
        <w:ind w:left="0"/>
        <w:rPr>
          <w:sz w:val="16"/>
        </w:rPr>
      </w:pPr>
    </w:p>
    <w:p w:rsidR="001B4B46" w:rsidRDefault="00D27149">
      <w:pPr>
        <w:ind w:right="622"/>
        <w:jc w:val="right"/>
        <w:rPr>
          <w:sz w:val="16"/>
        </w:rPr>
      </w:pPr>
      <w:r>
        <w:rPr>
          <w:spacing w:val="-4"/>
          <w:sz w:val="16"/>
        </w:rPr>
        <w:t>0,25</w:t>
      </w: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spacing w:before="32"/>
        <w:ind w:left="0"/>
        <w:rPr>
          <w:sz w:val="16"/>
        </w:rPr>
      </w:pPr>
    </w:p>
    <w:p w:rsidR="001B4B46" w:rsidRDefault="00D27149">
      <w:pPr>
        <w:ind w:right="622"/>
        <w:jc w:val="right"/>
        <w:rPr>
          <w:sz w:val="16"/>
        </w:rPr>
      </w:pPr>
      <w:r>
        <w:rPr>
          <w:spacing w:val="-4"/>
          <w:sz w:val="16"/>
        </w:rPr>
        <w:t>0,20</w:t>
      </w: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spacing w:before="32"/>
        <w:ind w:left="0"/>
        <w:rPr>
          <w:sz w:val="16"/>
        </w:rPr>
      </w:pPr>
    </w:p>
    <w:p w:rsidR="001B4B46" w:rsidRDefault="00D27149">
      <w:pPr>
        <w:spacing w:before="1"/>
        <w:ind w:right="622"/>
        <w:jc w:val="right"/>
        <w:rPr>
          <w:sz w:val="16"/>
        </w:rPr>
      </w:pPr>
      <w:r>
        <w:rPr>
          <w:spacing w:val="-4"/>
          <w:sz w:val="16"/>
        </w:rPr>
        <w:t>0,15</w:t>
      </w: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spacing w:before="31"/>
        <w:ind w:left="0"/>
        <w:rPr>
          <w:sz w:val="16"/>
        </w:rPr>
      </w:pPr>
    </w:p>
    <w:p w:rsidR="001B4B46" w:rsidRDefault="00D27149">
      <w:pPr>
        <w:ind w:right="622"/>
        <w:jc w:val="right"/>
        <w:rPr>
          <w:sz w:val="16"/>
        </w:rPr>
      </w:pPr>
      <w:r>
        <w:rPr>
          <w:spacing w:val="-4"/>
          <w:sz w:val="16"/>
        </w:rPr>
        <w:t>0,10</w:t>
      </w: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spacing w:before="32"/>
        <w:ind w:left="0"/>
        <w:rPr>
          <w:sz w:val="16"/>
        </w:rPr>
      </w:pPr>
    </w:p>
    <w:p w:rsidR="001B4B46" w:rsidRDefault="00D27149">
      <w:pPr>
        <w:ind w:right="622"/>
        <w:jc w:val="right"/>
        <w:rPr>
          <w:sz w:val="16"/>
        </w:rPr>
      </w:pPr>
      <w:r>
        <w:rPr>
          <w:spacing w:val="-4"/>
          <w:sz w:val="16"/>
        </w:rPr>
        <w:t>0,05</w:t>
      </w: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ind w:left="0"/>
        <w:rPr>
          <w:sz w:val="16"/>
        </w:rPr>
      </w:pPr>
    </w:p>
    <w:p w:rsidR="001B4B46" w:rsidRDefault="001B4B46">
      <w:pPr>
        <w:pStyle w:val="af9"/>
        <w:spacing w:before="32"/>
        <w:ind w:left="0"/>
        <w:rPr>
          <w:sz w:val="16"/>
        </w:rPr>
      </w:pPr>
    </w:p>
    <w:p w:rsidR="001B4B46" w:rsidRDefault="00D27149">
      <w:pPr>
        <w:ind w:right="622"/>
        <w:jc w:val="right"/>
        <w:rPr>
          <w:sz w:val="16"/>
        </w:rPr>
      </w:pPr>
      <w:r>
        <w:rPr>
          <w:spacing w:val="-4"/>
          <w:sz w:val="16"/>
        </w:rPr>
        <w:t>0,00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199"/>
        <w:ind w:left="0"/>
      </w:pPr>
    </w:p>
    <w:p w:rsidR="001B4B46" w:rsidRDefault="00D27149">
      <w:pPr>
        <w:pStyle w:val="af9"/>
        <w:spacing w:line="360" w:lineRule="auto"/>
        <w:ind w:right="126" w:firstLine="707"/>
        <w:jc w:val="both"/>
      </w:pPr>
      <w:bookmarkStart w:id="35" w:name="_bookmark34"/>
      <w:bookmarkEnd w:id="35"/>
      <w:r>
        <w:t>Рисунок 9 – Сезонное изменение показателя энергоэффективности ГКНС-1 в 2025 г</w:t>
      </w:r>
    </w:p>
    <w:p w:rsidR="001B4B46" w:rsidRDefault="001B4B46">
      <w:pPr>
        <w:pStyle w:val="af9"/>
        <w:spacing w:before="160"/>
        <w:ind w:left="0"/>
      </w:pPr>
    </w:p>
    <w:p w:rsidR="001B4B46" w:rsidRDefault="00D27149">
      <w:pPr>
        <w:pStyle w:val="af9"/>
        <w:spacing w:line="360" w:lineRule="auto"/>
        <w:ind w:left="16" w:right="126" w:firstLine="693"/>
        <w:jc w:val="both"/>
      </w:pPr>
      <w:r>
        <w:t>На примере диаграммы прослеживается изменение энергоэффективности работы насосной станции в зависимости от объемов перекачиваемых стоков, так со снижением</w:t>
      </w:r>
      <w:r>
        <w:rPr>
          <w:spacing w:val="-2"/>
        </w:rPr>
        <w:t xml:space="preserve"> </w:t>
      </w:r>
      <w:r>
        <w:t>объемов перекачки наблюдается соответствующее снижение энер</w:t>
      </w:r>
      <w:r>
        <w:rPr>
          <w:spacing w:val="-2"/>
        </w:rPr>
        <w:t>гоэффективности.</w:t>
      </w:r>
    </w:p>
    <w:p w:rsidR="001B4B46" w:rsidRDefault="00D27149">
      <w:pPr>
        <w:pStyle w:val="af9"/>
        <w:spacing w:line="360" w:lineRule="auto"/>
        <w:ind w:right="126" w:firstLine="707"/>
        <w:jc w:val="both"/>
      </w:pPr>
      <w:r>
        <w:t>Наблюдаемая ситуация обус</w:t>
      </w:r>
      <w:r>
        <w:t>ловлена тем, что технические характеристики насосных</w:t>
      </w:r>
      <w:r>
        <w:rPr>
          <w:spacing w:val="-8"/>
        </w:rPr>
        <w:t xml:space="preserve"> </w:t>
      </w:r>
      <w:r>
        <w:t>агрегатов</w:t>
      </w:r>
      <w:r>
        <w:rPr>
          <w:spacing w:val="-9"/>
        </w:rPr>
        <w:t xml:space="preserve"> </w:t>
      </w:r>
      <w:r>
        <w:t>не</w:t>
      </w:r>
      <w:r>
        <w:rPr>
          <w:spacing w:val="-9"/>
        </w:rPr>
        <w:t xml:space="preserve"> </w:t>
      </w:r>
      <w:r>
        <w:t>соответствуют</w:t>
      </w:r>
      <w:r>
        <w:rPr>
          <w:spacing w:val="-9"/>
        </w:rPr>
        <w:t xml:space="preserve"> </w:t>
      </w:r>
      <w:r>
        <w:t>характеристике</w:t>
      </w:r>
      <w:r>
        <w:rPr>
          <w:spacing w:val="-8"/>
        </w:rPr>
        <w:t xml:space="preserve"> </w:t>
      </w:r>
      <w:r>
        <w:t>сети,</w:t>
      </w:r>
      <w:r>
        <w:rPr>
          <w:spacing w:val="-9"/>
        </w:rPr>
        <w:t xml:space="preserve"> </w:t>
      </w:r>
      <w:r>
        <w:t>поскольку</w:t>
      </w:r>
      <w:r>
        <w:rPr>
          <w:spacing w:val="-8"/>
        </w:rPr>
        <w:t xml:space="preserve"> </w:t>
      </w:r>
      <w:r>
        <w:t>производительность и напор, развиваемый насосами являются завышенными. Это обусловлено</w:t>
      </w:r>
      <w:r>
        <w:rPr>
          <w:spacing w:val="-4"/>
        </w:rPr>
        <w:t xml:space="preserve"> </w:t>
      </w:r>
      <w:r>
        <w:t>тем,</w:t>
      </w:r>
      <w:r>
        <w:rPr>
          <w:spacing w:val="-5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существующие</w:t>
      </w:r>
      <w:r>
        <w:rPr>
          <w:spacing w:val="-6"/>
        </w:rPr>
        <w:t xml:space="preserve"> </w:t>
      </w:r>
      <w:r>
        <w:t>насосоные</w:t>
      </w:r>
      <w:r>
        <w:rPr>
          <w:spacing w:val="-7"/>
        </w:rPr>
        <w:t xml:space="preserve"> </w:t>
      </w:r>
      <w:r>
        <w:t>агрегаты</w:t>
      </w:r>
      <w:r>
        <w:rPr>
          <w:spacing w:val="-4"/>
        </w:rPr>
        <w:t xml:space="preserve"> </w:t>
      </w:r>
      <w:r>
        <w:t>работают</w:t>
      </w:r>
      <w:r>
        <w:rPr>
          <w:spacing w:val="-7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пределами</w:t>
      </w:r>
      <w:r>
        <w:rPr>
          <w:spacing w:val="-4"/>
        </w:rPr>
        <w:t xml:space="preserve"> </w:t>
      </w:r>
      <w:r>
        <w:t>рабочей зоны напорных характеристик, с низким КПД и высоким потреблением электрической энергии на единицу продукции. Регулирование количества перекачиваемых стоков осуществляется путем дросселирования напорными задвижками, что приводит</w:t>
      </w:r>
      <w:r>
        <w:rPr>
          <w:spacing w:val="-11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перерасх</w:t>
      </w:r>
      <w:r>
        <w:t>оду</w:t>
      </w:r>
      <w:r>
        <w:rPr>
          <w:spacing w:val="-10"/>
        </w:rPr>
        <w:t xml:space="preserve"> </w:t>
      </w:r>
      <w:r>
        <w:t>электроэнергии,</w:t>
      </w:r>
      <w:r>
        <w:rPr>
          <w:spacing w:val="-11"/>
        </w:rPr>
        <w:t xml:space="preserve"> </w:t>
      </w:r>
      <w:r>
        <w:t>ускоренному</w:t>
      </w:r>
      <w:r>
        <w:rPr>
          <w:spacing w:val="-10"/>
        </w:rPr>
        <w:t xml:space="preserve"> </w:t>
      </w:r>
      <w:r>
        <w:t>износу</w:t>
      </w:r>
      <w:r>
        <w:rPr>
          <w:spacing w:val="-10"/>
        </w:rPr>
        <w:t xml:space="preserve"> </w:t>
      </w:r>
      <w:r>
        <w:t>насосных</w:t>
      </w:r>
      <w:r>
        <w:rPr>
          <w:spacing w:val="-10"/>
        </w:rPr>
        <w:t xml:space="preserve"> </w:t>
      </w:r>
      <w:r>
        <w:t>агрегатов и арматуры. В результате завышенного напора насосных агрегатов, а так же малого</w:t>
      </w:r>
      <w:r>
        <w:rPr>
          <w:spacing w:val="35"/>
        </w:rPr>
        <w:t xml:space="preserve"> </w:t>
      </w:r>
      <w:r>
        <w:t>количества</w:t>
      </w:r>
      <w:r>
        <w:rPr>
          <w:spacing w:val="33"/>
        </w:rPr>
        <w:t xml:space="preserve"> </w:t>
      </w:r>
      <w:r>
        <w:t>поступающих</w:t>
      </w:r>
      <w:r>
        <w:rPr>
          <w:spacing w:val="35"/>
        </w:rPr>
        <w:t xml:space="preserve"> </w:t>
      </w:r>
      <w:r>
        <w:t>сточных</w:t>
      </w:r>
      <w:r>
        <w:rPr>
          <w:spacing w:val="35"/>
        </w:rPr>
        <w:t xml:space="preserve"> </w:t>
      </w:r>
      <w:r>
        <w:t>вод,</w:t>
      </w:r>
      <w:r>
        <w:rPr>
          <w:spacing w:val="33"/>
        </w:rPr>
        <w:t xml:space="preserve"> </w:t>
      </w:r>
      <w:r>
        <w:t>которое</w:t>
      </w:r>
      <w:r>
        <w:rPr>
          <w:spacing w:val="34"/>
        </w:rPr>
        <w:t xml:space="preserve"> </w:t>
      </w:r>
      <w:r>
        <w:t>составляет</w:t>
      </w:r>
      <w:r>
        <w:rPr>
          <w:spacing w:val="34"/>
        </w:rPr>
        <w:t xml:space="preserve"> </w:t>
      </w:r>
      <w:r>
        <w:t>менее</w:t>
      </w:r>
      <w:r>
        <w:rPr>
          <w:spacing w:val="34"/>
        </w:rPr>
        <w:t xml:space="preserve"> </w:t>
      </w:r>
      <w:r>
        <w:t>50</w:t>
      </w:r>
      <w:r>
        <w:rPr>
          <w:spacing w:val="35"/>
        </w:rPr>
        <w:t xml:space="preserve"> </w:t>
      </w:r>
      <w:r>
        <w:t>%</w:t>
      </w:r>
      <w:r>
        <w:rPr>
          <w:spacing w:val="33"/>
        </w:rPr>
        <w:t xml:space="preserve"> </w:t>
      </w:r>
      <w:r>
        <w:t>от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25"/>
        <w:jc w:val="both"/>
      </w:pPr>
      <w:r>
        <w:t>проектной</w:t>
      </w:r>
      <w:r>
        <w:rPr>
          <w:spacing w:val="-17"/>
        </w:rPr>
        <w:t xml:space="preserve"> </w:t>
      </w:r>
      <w:r>
        <w:t>производительности</w:t>
      </w:r>
      <w:r>
        <w:rPr>
          <w:spacing w:val="-12"/>
        </w:rPr>
        <w:t xml:space="preserve"> </w:t>
      </w:r>
      <w:r>
        <w:t>КНС,</w:t>
      </w:r>
      <w:r>
        <w:rPr>
          <w:spacing w:val="-16"/>
        </w:rPr>
        <w:t xml:space="preserve"> </w:t>
      </w:r>
      <w:r>
        <w:t>оперативный</w:t>
      </w:r>
      <w:r>
        <w:rPr>
          <w:spacing w:val="-15"/>
        </w:rPr>
        <w:t xml:space="preserve"> </w:t>
      </w:r>
      <w:r>
        <w:t>персонал</w:t>
      </w:r>
      <w:r>
        <w:rPr>
          <w:spacing w:val="-18"/>
        </w:rPr>
        <w:t xml:space="preserve"> </w:t>
      </w:r>
      <w:r>
        <w:t>вынужден</w:t>
      </w:r>
      <w:r>
        <w:rPr>
          <w:spacing w:val="-15"/>
        </w:rPr>
        <w:t xml:space="preserve"> </w:t>
      </w:r>
      <w:r>
        <w:t>закрывать напорную</w:t>
      </w:r>
      <w:r>
        <w:rPr>
          <w:spacing w:val="-16"/>
        </w:rPr>
        <w:t xml:space="preserve"> </w:t>
      </w:r>
      <w:r>
        <w:t>задвижку</w:t>
      </w:r>
      <w:r>
        <w:rPr>
          <w:spacing w:val="-16"/>
        </w:rPr>
        <w:t xml:space="preserve"> </w:t>
      </w:r>
      <w:r>
        <w:t>вручную</w:t>
      </w:r>
      <w:r>
        <w:rPr>
          <w:spacing w:val="-16"/>
        </w:rPr>
        <w:t xml:space="preserve"> </w:t>
      </w:r>
      <w:r>
        <w:t>до</w:t>
      </w:r>
      <w:r>
        <w:rPr>
          <w:spacing w:val="-14"/>
        </w:rPr>
        <w:t xml:space="preserve"> </w:t>
      </w:r>
      <w:r>
        <w:t>предела</w:t>
      </w:r>
      <w:r>
        <w:rPr>
          <w:spacing w:val="-18"/>
        </w:rPr>
        <w:t xml:space="preserve"> </w:t>
      </w:r>
      <w:r>
        <w:t>при</w:t>
      </w:r>
      <w:r>
        <w:rPr>
          <w:spacing w:val="-13"/>
        </w:rPr>
        <w:t xml:space="preserve"> </w:t>
      </w:r>
      <w:r>
        <w:t>малых</w:t>
      </w:r>
      <w:r>
        <w:rPr>
          <w:spacing w:val="-14"/>
        </w:rPr>
        <w:t xml:space="preserve"> </w:t>
      </w:r>
      <w:r>
        <w:t>объемах</w:t>
      </w:r>
      <w:r>
        <w:rPr>
          <w:spacing w:val="-14"/>
        </w:rPr>
        <w:t xml:space="preserve"> </w:t>
      </w:r>
      <w:r>
        <w:t>перекачиваемых</w:t>
      </w:r>
      <w:r>
        <w:rPr>
          <w:spacing w:val="-14"/>
        </w:rPr>
        <w:t xml:space="preserve"> </w:t>
      </w:r>
      <w:r>
        <w:t>стоков.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полном</w:t>
      </w:r>
      <w:r>
        <w:rPr>
          <w:spacing w:val="-1"/>
        </w:rPr>
        <w:t xml:space="preserve"> </w:t>
      </w:r>
      <w:r>
        <w:t>закрытии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напорном</w:t>
      </w:r>
      <w:r>
        <w:rPr>
          <w:spacing w:val="-4"/>
        </w:rPr>
        <w:t xml:space="preserve"> </w:t>
      </w:r>
      <w:r>
        <w:t>коллекторе</w:t>
      </w:r>
      <w:r>
        <w:rPr>
          <w:spacing w:val="-1"/>
        </w:rPr>
        <w:t xml:space="preserve"> </w:t>
      </w:r>
      <w:r>
        <w:t>происходит</w:t>
      </w:r>
      <w:r>
        <w:rPr>
          <w:spacing w:val="-2"/>
        </w:rPr>
        <w:t xml:space="preserve"> </w:t>
      </w:r>
      <w:r>
        <w:t>течь</w:t>
      </w:r>
      <w:r>
        <w:rPr>
          <w:spacing w:val="-3"/>
        </w:rPr>
        <w:t xml:space="preserve"> </w:t>
      </w:r>
      <w:r>
        <w:t>из-за</w:t>
      </w:r>
      <w:r>
        <w:rPr>
          <w:spacing w:val="-1"/>
        </w:rPr>
        <w:t xml:space="preserve"> </w:t>
      </w:r>
      <w:r>
        <w:t>сколов зеркал на корпусах и блинках задвижек.</w:t>
      </w:r>
    </w:p>
    <w:p w:rsidR="001B4B46" w:rsidRDefault="00D27149">
      <w:pPr>
        <w:pStyle w:val="af9"/>
        <w:spacing w:before="1" w:line="360" w:lineRule="auto"/>
        <w:ind w:right="126" w:firstLine="707"/>
        <w:jc w:val="both"/>
      </w:pPr>
      <w:r>
        <w:t>Требуется</w:t>
      </w:r>
      <w:r>
        <w:rPr>
          <w:spacing w:val="-14"/>
        </w:rPr>
        <w:t xml:space="preserve"> </w:t>
      </w:r>
      <w:r>
        <w:t>замена</w:t>
      </w:r>
      <w:r>
        <w:rPr>
          <w:spacing w:val="-15"/>
        </w:rPr>
        <w:t xml:space="preserve"> </w:t>
      </w:r>
      <w:r>
        <w:t>насосного</w:t>
      </w:r>
      <w:r>
        <w:rPr>
          <w:spacing w:val="-15"/>
        </w:rPr>
        <w:t xml:space="preserve"> </w:t>
      </w:r>
      <w:r>
        <w:t>агрегата,</w:t>
      </w:r>
      <w:r>
        <w:rPr>
          <w:spacing w:val="-16"/>
        </w:rPr>
        <w:t xml:space="preserve"> </w:t>
      </w:r>
      <w:r>
        <w:t>запорно-регулирующей</w:t>
      </w:r>
      <w:r>
        <w:rPr>
          <w:spacing w:val="-15"/>
        </w:rPr>
        <w:t xml:space="preserve"> </w:t>
      </w:r>
      <w:r>
        <w:t>арматуры,</w:t>
      </w:r>
      <w:r>
        <w:rPr>
          <w:spacing w:val="-16"/>
        </w:rPr>
        <w:t xml:space="preserve"> </w:t>
      </w:r>
      <w:r>
        <w:t>обратного клапана, частотного преобразователя, трансформаторов, приобретение эл.котла для внутреннего отопления станции. Для обеспечения жизнедеятельности ГКНС необходимо провести капитальный ремонт стен м</w:t>
      </w:r>
      <w:r>
        <w:t>ашинного зала, замену</w:t>
      </w:r>
      <w:r>
        <w:rPr>
          <w:spacing w:val="-6"/>
        </w:rPr>
        <w:t xml:space="preserve"> </w:t>
      </w:r>
      <w:r>
        <w:t>освещения,</w:t>
      </w:r>
      <w:r>
        <w:rPr>
          <w:spacing w:val="-6"/>
        </w:rPr>
        <w:t xml:space="preserve"> </w:t>
      </w:r>
      <w:r>
        <w:t>выполнить</w:t>
      </w:r>
      <w:r>
        <w:rPr>
          <w:spacing w:val="-8"/>
        </w:rPr>
        <w:t xml:space="preserve"> </w:t>
      </w:r>
      <w:r>
        <w:t>наладку</w:t>
      </w:r>
      <w:r>
        <w:rPr>
          <w:spacing w:val="-8"/>
        </w:rPr>
        <w:t xml:space="preserve"> </w:t>
      </w:r>
      <w:r>
        <w:t>релейной</w:t>
      </w:r>
      <w:r>
        <w:rPr>
          <w:spacing w:val="-6"/>
        </w:rPr>
        <w:t xml:space="preserve"> </w:t>
      </w:r>
      <w:r>
        <w:t>защиты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автоматики</w:t>
      </w:r>
      <w:r>
        <w:rPr>
          <w:spacing w:val="-5"/>
        </w:rPr>
        <w:t xml:space="preserve"> </w:t>
      </w:r>
      <w:r>
        <w:t>высоковольтных ячеек – 9 штук, замену масляных выключателей – 9 шт. на вакуумные вы</w:t>
      </w:r>
      <w:r>
        <w:rPr>
          <w:spacing w:val="-2"/>
        </w:rPr>
        <w:t>ключатели.</w:t>
      </w:r>
    </w:p>
    <w:p w:rsidR="001B4B46" w:rsidRDefault="001B4B46">
      <w:pPr>
        <w:pStyle w:val="af9"/>
        <w:spacing w:before="162"/>
        <w:ind w:left="0"/>
      </w:pPr>
    </w:p>
    <w:p w:rsidR="001B4B46" w:rsidRDefault="00D27149">
      <w:pPr>
        <w:pStyle w:val="2"/>
        <w:spacing w:line="322" w:lineRule="exact"/>
        <w:ind w:left="724" w:right="849"/>
      </w:pPr>
      <w:r>
        <w:rPr>
          <w:spacing w:val="-4"/>
        </w:rPr>
        <w:t>РКНС</w:t>
      </w:r>
    </w:p>
    <w:p w:rsidR="001B4B46" w:rsidRDefault="00D27149">
      <w:pPr>
        <w:pStyle w:val="af9"/>
        <w:jc w:val="both"/>
      </w:pPr>
      <w:bookmarkStart w:id="36" w:name="_bookmark35"/>
      <w:bookmarkEnd w:id="36"/>
      <w:r>
        <w:t>Таблица</w:t>
      </w:r>
      <w:r>
        <w:rPr>
          <w:spacing w:val="-7"/>
        </w:rPr>
        <w:t xml:space="preserve"> </w:t>
      </w:r>
      <w:r>
        <w:t>12</w:t>
      </w:r>
      <w:r>
        <w:rPr>
          <w:spacing w:val="-7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Характеристика</w:t>
      </w:r>
      <w:r>
        <w:rPr>
          <w:spacing w:val="-6"/>
        </w:rPr>
        <w:t xml:space="preserve"> </w:t>
      </w:r>
      <w:r>
        <w:t>основного</w:t>
      </w:r>
      <w:r>
        <w:rPr>
          <w:spacing w:val="-6"/>
        </w:rPr>
        <w:t xml:space="preserve"> </w:t>
      </w:r>
      <w:r>
        <w:t>оборудования</w:t>
      </w:r>
      <w:r>
        <w:rPr>
          <w:spacing w:val="-3"/>
        </w:rPr>
        <w:t xml:space="preserve"> </w:t>
      </w:r>
      <w:r>
        <w:rPr>
          <w:spacing w:val="-4"/>
        </w:rPr>
        <w:t>РКНС</w:t>
      </w:r>
    </w:p>
    <w:p w:rsidR="001B4B46" w:rsidRDefault="001B4B46">
      <w:pPr>
        <w:pStyle w:val="af9"/>
        <w:spacing w:before="10" w:after="1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7"/>
        <w:gridCol w:w="1752"/>
        <w:gridCol w:w="1643"/>
        <w:gridCol w:w="1000"/>
        <w:gridCol w:w="853"/>
        <w:gridCol w:w="140"/>
        <w:gridCol w:w="952"/>
        <w:gridCol w:w="743"/>
        <w:gridCol w:w="719"/>
        <w:gridCol w:w="165"/>
        <w:gridCol w:w="1322"/>
      </w:tblGrid>
      <w:tr w:rsidR="001B4B46">
        <w:trPr>
          <w:trHeight w:val="460"/>
        </w:trPr>
        <w:tc>
          <w:tcPr>
            <w:tcW w:w="487" w:type="dxa"/>
            <w:vMerge w:val="restart"/>
          </w:tcPr>
          <w:p w:rsidR="001B4B46" w:rsidRDefault="00D27149">
            <w:pPr>
              <w:pStyle w:val="TableParagraph"/>
              <w:ind w:left="107" w:right="92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п/п</w:t>
            </w:r>
          </w:p>
        </w:tc>
        <w:tc>
          <w:tcPr>
            <w:tcW w:w="1752" w:type="dxa"/>
            <w:vMerge w:val="restart"/>
          </w:tcPr>
          <w:p w:rsidR="001B4B46" w:rsidRDefault="00D27149">
            <w:pPr>
              <w:pStyle w:val="TableParagraph"/>
              <w:ind w:left="115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 оборудования</w:t>
            </w:r>
          </w:p>
        </w:tc>
        <w:tc>
          <w:tcPr>
            <w:tcW w:w="1643" w:type="dxa"/>
            <w:vMerge w:val="restart"/>
          </w:tcPr>
          <w:p w:rsidR="001B4B46" w:rsidRDefault="00D27149">
            <w:pPr>
              <w:pStyle w:val="TableParagraph"/>
              <w:ind w:left="106"/>
              <w:rPr>
                <w:sz w:val="20"/>
              </w:rPr>
            </w:pPr>
            <w:r>
              <w:rPr>
                <w:spacing w:val="-2"/>
                <w:sz w:val="20"/>
              </w:rPr>
              <w:t>Назначение</w:t>
            </w:r>
          </w:p>
        </w:tc>
        <w:tc>
          <w:tcPr>
            <w:tcW w:w="1000" w:type="dxa"/>
            <w:vMerge w:val="restart"/>
          </w:tcPr>
          <w:p w:rsidR="001B4B46" w:rsidRDefault="00D27149">
            <w:pPr>
              <w:pStyle w:val="TableParagraph"/>
              <w:ind w:left="109" w:right="244"/>
              <w:rPr>
                <w:sz w:val="20"/>
              </w:rPr>
            </w:pPr>
            <w:r>
              <w:rPr>
                <w:spacing w:val="-4"/>
                <w:sz w:val="20"/>
              </w:rPr>
              <w:t>Кол-во, шт.</w:t>
            </w:r>
          </w:p>
        </w:tc>
        <w:tc>
          <w:tcPr>
            <w:tcW w:w="1945" w:type="dxa"/>
            <w:gridSpan w:val="3"/>
          </w:tcPr>
          <w:p w:rsidR="001B4B46" w:rsidRDefault="00D27149">
            <w:pPr>
              <w:pStyle w:val="TableParagraph"/>
              <w:spacing w:line="230" w:lineRule="atLeast"/>
              <w:ind w:left="110" w:right="485"/>
              <w:rPr>
                <w:sz w:val="20"/>
              </w:rPr>
            </w:pPr>
            <w:r>
              <w:rPr>
                <w:spacing w:val="-2"/>
                <w:sz w:val="20"/>
              </w:rPr>
              <w:t>Рабочие характеристики</w:t>
            </w:r>
          </w:p>
        </w:tc>
        <w:tc>
          <w:tcPr>
            <w:tcW w:w="743" w:type="dxa"/>
            <w:vMerge w:val="restart"/>
          </w:tcPr>
          <w:p w:rsidR="001B4B46" w:rsidRDefault="00D27149">
            <w:pPr>
              <w:pStyle w:val="TableParagraph"/>
              <w:ind w:left="115" w:right="134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Год </w:t>
            </w:r>
            <w:r>
              <w:rPr>
                <w:spacing w:val="-2"/>
                <w:sz w:val="20"/>
              </w:rPr>
              <w:t xml:space="preserve">ввода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экп.</w:t>
            </w:r>
          </w:p>
        </w:tc>
        <w:tc>
          <w:tcPr>
            <w:tcW w:w="719" w:type="dxa"/>
            <w:vMerge w:val="restart"/>
          </w:tcPr>
          <w:p w:rsidR="001B4B46" w:rsidRDefault="00D27149">
            <w:pPr>
              <w:pStyle w:val="TableParagraph"/>
              <w:ind w:left="84"/>
              <w:rPr>
                <w:sz w:val="20"/>
              </w:rPr>
            </w:pPr>
            <w:r>
              <w:rPr>
                <w:spacing w:val="-4"/>
                <w:sz w:val="20"/>
              </w:rPr>
              <w:t>Факт</w:t>
            </w:r>
          </w:p>
          <w:p w:rsidR="001B4B46" w:rsidRDefault="00D27149">
            <w:pPr>
              <w:pStyle w:val="TableParagraph"/>
              <w:ind w:left="84"/>
              <w:rPr>
                <w:sz w:val="20"/>
              </w:rPr>
            </w:pPr>
            <w:r>
              <w:rPr>
                <w:spacing w:val="-10"/>
                <w:sz w:val="20"/>
              </w:rPr>
              <w:t>%</w:t>
            </w:r>
          </w:p>
          <w:p w:rsidR="001B4B46" w:rsidRDefault="00D27149">
            <w:pPr>
              <w:pStyle w:val="TableParagraph"/>
              <w:spacing w:before="1"/>
              <w:ind w:left="84"/>
              <w:rPr>
                <w:sz w:val="20"/>
              </w:rPr>
            </w:pPr>
            <w:r>
              <w:rPr>
                <w:spacing w:val="-2"/>
                <w:sz w:val="20"/>
              </w:rPr>
              <w:t>износ</w:t>
            </w:r>
          </w:p>
        </w:tc>
        <w:tc>
          <w:tcPr>
            <w:tcW w:w="1487" w:type="dxa"/>
            <w:gridSpan w:val="2"/>
            <w:vMerge w:val="restart"/>
          </w:tcPr>
          <w:p w:rsidR="001B4B46" w:rsidRDefault="00D27149">
            <w:pPr>
              <w:pStyle w:val="TableParagraph"/>
              <w:ind w:left="117"/>
              <w:rPr>
                <w:sz w:val="20"/>
              </w:rPr>
            </w:pPr>
            <w:r>
              <w:rPr>
                <w:spacing w:val="-2"/>
                <w:sz w:val="20"/>
              </w:rPr>
              <w:t>Примечание</w:t>
            </w:r>
          </w:p>
        </w:tc>
      </w:tr>
      <w:tr w:rsidR="001B4B46">
        <w:trPr>
          <w:trHeight w:val="460"/>
        </w:trPr>
        <w:tc>
          <w:tcPr>
            <w:tcW w:w="48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5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0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53" w:type="dxa"/>
          </w:tcPr>
          <w:p w:rsidR="001B4B46" w:rsidRDefault="00D27149">
            <w:pPr>
              <w:pStyle w:val="TableParagraph"/>
              <w:spacing w:line="230" w:lineRule="atLeast"/>
              <w:ind w:left="110" w:right="108"/>
              <w:rPr>
                <w:sz w:val="20"/>
              </w:rPr>
            </w:pPr>
            <w:r>
              <w:rPr>
                <w:spacing w:val="-4"/>
                <w:sz w:val="20"/>
              </w:rPr>
              <w:t>Расход, м</w:t>
            </w:r>
            <w:r>
              <w:rPr>
                <w:spacing w:val="-4"/>
                <w:sz w:val="20"/>
                <w:vertAlign w:val="superscript"/>
              </w:rPr>
              <w:t>3</w:t>
            </w:r>
            <w:r>
              <w:rPr>
                <w:spacing w:val="-4"/>
                <w:sz w:val="20"/>
              </w:rPr>
              <w:t>/ч</w:t>
            </w:r>
          </w:p>
        </w:tc>
        <w:tc>
          <w:tcPr>
            <w:tcW w:w="1092" w:type="dxa"/>
            <w:gridSpan w:val="2"/>
          </w:tcPr>
          <w:p w:rsidR="001B4B46" w:rsidRDefault="00D27149">
            <w:pPr>
              <w:pStyle w:val="TableParagraph"/>
              <w:spacing w:line="230" w:lineRule="atLeast"/>
              <w:ind w:left="112" w:right="112"/>
              <w:rPr>
                <w:sz w:val="20"/>
              </w:rPr>
            </w:pPr>
            <w:r>
              <w:rPr>
                <w:spacing w:val="-2"/>
                <w:sz w:val="20"/>
              </w:rPr>
              <w:t>Давление, кгс/см</w:t>
            </w:r>
            <w:r>
              <w:rPr>
                <w:spacing w:val="-2"/>
                <w:sz w:val="20"/>
                <w:vertAlign w:val="superscript"/>
              </w:rPr>
              <w:t>2</w:t>
            </w:r>
          </w:p>
        </w:tc>
        <w:tc>
          <w:tcPr>
            <w:tcW w:w="74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487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457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СД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800/32</w:t>
            </w:r>
          </w:p>
        </w:tc>
        <w:tc>
          <w:tcPr>
            <w:tcW w:w="1643" w:type="dxa"/>
          </w:tcPr>
          <w:p w:rsidR="001B4B46" w:rsidRDefault="00D27149">
            <w:pPr>
              <w:pStyle w:val="TableParagraph"/>
              <w:spacing w:line="228" w:lineRule="exact"/>
              <w:ind w:left="106" w:right="17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перекачка </w:t>
            </w:r>
            <w:r>
              <w:rPr>
                <w:spacing w:val="-2"/>
                <w:sz w:val="20"/>
              </w:rPr>
              <w:t>стоков</w:t>
            </w: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93" w:type="dxa"/>
            <w:gridSpan w:val="2"/>
          </w:tcPr>
          <w:p w:rsidR="001B4B46" w:rsidRDefault="00D27149">
            <w:pPr>
              <w:pStyle w:val="TableParagraph"/>
              <w:ind w:left="110"/>
              <w:rPr>
                <w:sz w:val="20"/>
              </w:rPr>
            </w:pPr>
            <w:r>
              <w:rPr>
                <w:spacing w:val="-5"/>
                <w:sz w:val="20"/>
              </w:rPr>
              <w:t>800</w:t>
            </w:r>
          </w:p>
        </w:tc>
        <w:tc>
          <w:tcPr>
            <w:tcW w:w="952" w:type="dxa"/>
          </w:tcPr>
          <w:p w:rsidR="001B4B46" w:rsidRDefault="00D27149">
            <w:pPr>
              <w:pStyle w:val="TableParagraph"/>
              <w:ind w:left="113"/>
              <w:rPr>
                <w:sz w:val="20"/>
              </w:rPr>
            </w:pPr>
            <w:r>
              <w:rPr>
                <w:spacing w:val="-5"/>
                <w:sz w:val="20"/>
              </w:rPr>
              <w:t>2,5</w:t>
            </w: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2008</w:t>
            </w:r>
          </w:p>
        </w:tc>
        <w:tc>
          <w:tcPr>
            <w:tcW w:w="884" w:type="dxa"/>
            <w:gridSpan w:val="2"/>
          </w:tcPr>
          <w:p w:rsidR="001B4B46" w:rsidRDefault="00D27149">
            <w:pPr>
              <w:pStyle w:val="TableParagraph"/>
              <w:ind w:left="116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ind w:left="117"/>
              <w:rPr>
                <w:sz w:val="20"/>
              </w:rPr>
            </w:pPr>
            <w:r>
              <w:rPr>
                <w:spacing w:val="-2"/>
                <w:sz w:val="20"/>
              </w:rPr>
              <w:t>Резервный</w:t>
            </w:r>
          </w:p>
        </w:tc>
      </w:tr>
      <w:tr w:rsidR="001B4B46">
        <w:trPr>
          <w:trHeight w:val="690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2СМ150-</w:t>
            </w: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1643" w:type="dxa"/>
          </w:tcPr>
          <w:p w:rsidR="001B4B46" w:rsidRDefault="00D27149">
            <w:pPr>
              <w:pStyle w:val="TableParagraph"/>
              <w:ind w:left="106" w:right="17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перекачка </w:t>
            </w:r>
            <w:r>
              <w:rPr>
                <w:spacing w:val="-2"/>
                <w:sz w:val="20"/>
              </w:rPr>
              <w:t>стоков</w:t>
            </w: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993" w:type="dxa"/>
            <w:gridSpan w:val="2"/>
          </w:tcPr>
          <w:p w:rsidR="001B4B46" w:rsidRDefault="00D27149">
            <w:pPr>
              <w:pStyle w:val="TableParagraph"/>
              <w:ind w:left="110"/>
              <w:rPr>
                <w:sz w:val="20"/>
              </w:rPr>
            </w:pPr>
            <w:r>
              <w:rPr>
                <w:spacing w:val="-5"/>
                <w:sz w:val="20"/>
              </w:rPr>
              <w:t>800</w:t>
            </w:r>
          </w:p>
        </w:tc>
        <w:tc>
          <w:tcPr>
            <w:tcW w:w="952" w:type="dxa"/>
          </w:tcPr>
          <w:p w:rsidR="001B4B46" w:rsidRDefault="00D27149">
            <w:pPr>
              <w:pStyle w:val="TableParagraph"/>
              <w:ind w:left="113"/>
              <w:rPr>
                <w:sz w:val="20"/>
              </w:rPr>
            </w:pPr>
            <w:r>
              <w:rPr>
                <w:spacing w:val="-5"/>
                <w:sz w:val="20"/>
              </w:rPr>
              <w:t>2,5</w:t>
            </w: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2008</w:t>
            </w:r>
          </w:p>
        </w:tc>
        <w:tc>
          <w:tcPr>
            <w:tcW w:w="884" w:type="dxa"/>
            <w:gridSpan w:val="2"/>
          </w:tcPr>
          <w:p w:rsidR="001B4B46" w:rsidRDefault="00D27149">
            <w:pPr>
              <w:pStyle w:val="TableParagraph"/>
              <w:ind w:left="116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line="230" w:lineRule="atLeast"/>
              <w:ind w:left="117" w:right="342"/>
              <w:rPr>
                <w:sz w:val="20"/>
              </w:rPr>
            </w:pPr>
            <w:r>
              <w:rPr>
                <w:spacing w:val="-2"/>
                <w:sz w:val="20"/>
              </w:rPr>
              <w:t>Основной рабочий насос</w:t>
            </w: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ГРУ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1600/25</w:t>
            </w:r>
          </w:p>
        </w:tc>
        <w:tc>
          <w:tcPr>
            <w:tcW w:w="1643" w:type="dxa"/>
          </w:tcPr>
          <w:p w:rsidR="001B4B46" w:rsidRDefault="00D27149">
            <w:pPr>
              <w:pStyle w:val="TableParagraph"/>
              <w:spacing w:line="230" w:lineRule="atLeast"/>
              <w:ind w:left="106" w:right="170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перекачка </w:t>
            </w:r>
            <w:r>
              <w:rPr>
                <w:spacing w:val="-2"/>
                <w:sz w:val="20"/>
              </w:rPr>
              <w:t>стоков</w:t>
            </w: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993" w:type="dxa"/>
            <w:gridSpan w:val="2"/>
          </w:tcPr>
          <w:p w:rsidR="001B4B46" w:rsidRDefault="00D27149">
            <w:pPr>
              <w:pStyle w:val="TableParagraph"/>
              <w:ind w:left="110"/>
              <w:rPr>
                <w:sz w:val="20"/>
              </w:rPr>
            </w:pPr>
            <w:r>
              <w:rPr>
                <w:spacing w:val="-4"/>
                <w:sz w:val="20"/>
              </w:rPr>
              <w:t>1600</w:t>
            </w:r>
          </w:p>
        </w:tc>
        <w:tc>
          <w:tcPr>
            <w:tcW w:w="952" w:type="dxa"/>
          </w:tcPr>
          <w:p w:rsidR="001B4B46" w:rsidRDefault="00D27149">
            <w:pPr>
              <w:pStyle w:val="TableParagraph"/>
              <w:ind w:left="113"/>
              <w:rPr>
                <w:sz w:val="20"/>
              </w:rPr>
            </w:pPr>
            <w:r>
              <w:rPr>
                <w:spacing w:val="-5"/>
                <w:sz w:val="20"/>
              </w:rPr>
              <w:t>3,6</w:t>
            </w: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1988</w:t>
            </w:r>
          </w:p>
        </w:tc>
        <w:tc>
          <w:tcPr>
            <w:tcW w:w="884" w:type="dxa"/>
            <w:gridSpan w:val="2"/>
          </w:tcPr>
          <w:p w:rsidR="001B4B46" w:rsidRDefault="00D27149">
            <w:pPr>
              <w:pStyle w:val="TableParagraph"/>
              <w:ind w:left="116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ind w:left="117"/>
              <w:rPr>
                <w:sz w:val="20"/>
              </w:rPr>
            </w:pPr>
            <w:r>
              <w:rPr>
                <w:spacing w:val="-2"/>
                <w:sz w:val="20"/>
              </w:rPr>
              <w:t>Резервный</w:t>
            </w: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spacing w:line="230" w:lineRule="atLeast"/>
              <w:ind w:left="105" w:right="453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400мм</w:t>
            </w:r>
          </w:p>
        </w:tc>
        <w:tc>
          <w:tcPr>
            <w:tcW w:w="16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993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1988</w:t>
            </w:r>
          </w:p>
        </w:tc>
        <w:tc>
          <w:tcPr>
            <w:tcW w:w="884" w:type="dxa"/>
            <w:gridSpan w:val="2"/>
          </w:tcPr>
          <w:p w:rsidR="001B4B46" w:rsidRDefault="00D27149">
            <w:pPr>
              <w:pStyle w:val="TableParagraph"/>
              <w:ind w:left="116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132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458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spacing w:line="228" w:lineRule="exact"/>
              <w:ind w:left="105" w:right="453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500мм</w:t>
            </w:r>
          </w:p>
        </w:tc>
        <w:tc>
          <w:tcPr>
            <w:tcW w:w="16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993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1988</w:t>
            </w:r>
          </w:p>
        </w:tc>
        <w:tc>
          <w:tcPr>
            <w:tcW w:w="884" w:type="dxa"/>
            <w:gridSpan w:val="2"/>
          </w:tcPr>
          <w:p w:rsidR="001B4B46" w:rsidRDefault="00D27149">
            <w:pPr>
              <w:pStyle w:val="TableParagraph"/>
              <w:ind w:left="116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132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spacing w:line="230" w:lineRule="exact"/>
              <w:ind w:left="105" w:right="453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500мм</w:t>
            </w:r>
          </w:p>
        </w:tc>
        <w:tc>
          <w:tcPr>
            <w:tcW w:w="16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93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2008</w:t>
            </w:r>
          </w:p>
        </w:tc>
        <w:tc>
          <w:tcPr>
            <w:tcW w:w="884" w:type="dxa"/>
            <w:gridSpan w:val="2"/>
          </w:tcPr>
          <w:p w:rsidR="001B4B46" w:rsidRDefault="00D27149">
            <w:pPr>
              <w:pStyle w:val="TableParagraph"/>
              <w:ind w:left="116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line="230" w:lineRule="exact"/>
              <w:ind w:left="117" w:right="202"/>
              <w:rPr>
                <w:sz w:val="20"/>
              </w:rPr>
            </w:pPr>
            <w:r>
              <w:rPr>
                <w:sz w:val="20"/>
              </w:rPr>
              <w:t>Заменены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r>
              <w:rPr>
                <w:spacing w:val="-2"/>
                <w:sz w:val="20"/>
              </w:rPr>
              <w:t>2008г.</w:t>
            </w: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spacing w:line="230" w:lineRule="atLeast"/>
              <w:ind w:left="105" w:right="453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250мм</w:t>
            </w:r>
          </w:p>
        </w:tc>
        <w:tc>
          <w:tcPr>
            <w:tcW w:w="16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993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884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ind w:left="117"/>
              <w:rPr>
                <w:sz w:val="20"/>
              </w:rPr>
            </w:pPr>
            <w:r>
              <w:rPr>
                <w:spacing w:val="-2"/>
                <w:sz w:val="20"/>
              </w:rPr>
              <w:t>Заменена</w:t>
            </w:r>
          </w:p>
        </w:tc>
      </w:tr>
      <w:tr w:rsidR="001B4B46">
        <w:trPr>
          <w:trHeight w:val="690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ind w:left="105" w:right="453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Д600 мм</w:t>
            </w:r>
          </w:p>
        </w:tc>
        <w:tc>
          <w:tcPr>
            <w:tcW w:w="16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993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1988</w:t>
            </w:r>
          </w:p>
        </w:tc>
        <w:tc>
          <w:tcPr>
            <w:tcW w:w="884" w:type="dxa"/>
            <w:gridSpan w:val="2"/>
          </w:tcPr>
          <w:p w:rsidR="001B4B46" w:rsidRDefault="00D27149">
            <w:pPr>
              <w:pStyle w:val="TableParagraph"/>
              <w:ind w:left="116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line="230" w:lineRule="atLeast"/>
              <w:ind w:left="117" w:right="340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Требуется </w:t>
            </w:r>
            <w:r>
              <w:rPr>
                <w:sz w:val="20"/>
              </w:rPr>
              <w:t>замена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2х </w:t>
            </w:r>
            <w:r>
              <w:rPr>
                <w:spacing w:val="-2"/>
                <w:sz w:val="20"/>
              </w:rPr>
              <w:t>задвижек</w:t>
            </w: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spacing w:line="230" w:lineRule="atLeas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Клапан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обратный Д500мм</w:t>
            </w:r>
          </w:p>
        </w:tc>
        <w:tc>
          <w:tcPr>
            <w:tcW w:w="16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993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1988</w:t>
            </w:r>
          </w:p>
        </w:tc>
        <w:tc>
          <w:tcPr>
            <w:tcW w:w="884" w:type="dxa"/>
            <w:gridSpan w:val="2"/>
          </w:tcPr>
          <w:p w:rsidR="001B4B46" w:rsidRDefault="00D27149">
            <w:pPr>
              <w:pStyle w:val="TableParagraph"/>
              <w:ind w:left="116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132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458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>
              <w:rPr>
                <w:spacing w:val="-2"/>
                <w:sz w:val="20"/>
              </w:rPr>
              <w:t>Клапан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обратный Д250мм</w:t>
            </w:r>
          </w:p>
        </w:tc>
        <w:tc>
          <w:tcPr>
            <w:tcW w:w="16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993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884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line="228" w:lineRule="exact"/>
              <w:ind w:left="117" w:right="247"/>
              <w:rPr>
                <w:sz w:val="20"/>
              </w:rPr>
            </w:pPr>
            <w:r>
              <w:rPr>
                <w:sz w:val="20"/>
              </w:rPr>
              <w:t>Заменена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r>
              <w:rPr>
                <w:spacing w:val="-2"/>
                <w:sz w:val="20"/>
              </w:rPr>
              <w:t>2022г.</w:t>
            </w:r>
          </w:p>
        </w:tc>
      </w:tr>
      <w:tr w:rsidR="001B4B46">
        <w:trPr>
          <w:trHeight w:val="460"/>
        </w:trPr>
        <w:tc>
          <w:tcPr>
            <w:tcW w:w="487" w:type="dxa"/>
          </w:tcPr>
          <w:p w:rsidR="001B4B46" w:rsidRDefault="00D27149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752" w:type="dxa"/>
          </w:tcPr>
          <w:p w:rsidR="001B4B46" w:rsidRDefault="00D27149">
            <w:pPr>
              <w:pStyle w:val="TableParagraph"/>
              <w:spacing w:line="230" w:lineRule="atLeast"/>
              <w:ind w:left="105" w:right="453"/>
              <w:rPr>
                <w:sz w:val="20"/>
              </w:rPr>
            </w:pPr>
            <w:r>
              <w:rPr>
                <w:spacing w:val="-2"/>
                <w:sz w:val="20"/>
              </w:rPr>
              <w:t>Задвижка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чуг. </w:t>
            </w:r>
            <w:r>
              <w:rPr>
                <w:sz w:val="20"/>
              </w:rPr>
              <w:t>Д 1200мм</w:t>
            </w:r>
          </w:p>
        </w:tc>
        <w:tc>
          <w:tcPr>
            <w:tcW w:w="16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00" w:type="dxa"/>
          </w:tcPr>
          <w:p w:rsidR="001B4B46" w:rsidRDefault="00D27149">
            <w:pPr>
              <w:pStyle w:val="TableParagraph"/>
              <w:ind w:left="109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993" w:type="dxa"/>
            <w:gridSpan w:val="2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52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3" w:type="dxa"/>
          </w:tcPr>
          <w:p w:rsidR="001B4B46" w:rsidRDefault="00D27149">
            <w:pPr>
              <w:pStyle w:val="TableParagraph"/>
              <w:ind w:right="9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2021</w:t>
            </w:r>
          </w:p>
        </w:tc>
        <w:tc>
          <w:tcPr>
            <w:tcW w:w="884" w:type="dxa"/>
            <w:gridSpan w:val="2"/>
          </w:tcPr>
          <w:p w:rsidR="001B4B46" w:rsidRDefault="00D27149">
            <w:pPr>
              <w:pStyle w:val="TableParagraph"/>
              <w:ind w:left="116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line="230" w:lineRule="atLeast"/>
              <w:ind w:left="117" w:right="247"/>
              <w:rPr>
                <w:sz w:val="20"/>
              </w:rPr>
            </w:pPr>
            <w:r>
              <w:rPr>
                <w:sz w:val="20"/>
              </w:rPr>
              <w:t>Заменена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 </w:t>
            </w:r>
            <w:r>
              <w:rPr>
                <w:spacing w:val="-2"/>
                <w:sz w:val="20"/>
              </w:rPr>
              <w:t>2021г</w:t>
            </w:r>
          </w:p>
        </w:tc>
      </w:tr>
    </w:tbl>
    <w:p w:rsidR="001B4B46" w:rsidRDefault="001B4B46">
      <w:pPr>
        <w:pStyle w:val="af9"/>
        <w:spacing w:before="11"/>
        <w:ind w:left="0"/>
      </w:pPr>
    </w:p>
    <w:p w:rsidR="001B4B46" w:rsidRDefault="00D27149">
      <w:pPr>
        <w:pStyle w:val="af9"/>
        <w:spacing w:line="480" w:lineRule="atLeast"/>
        <w:ind w:right="126" w:firstLine="707"/>
        <w:jc w:val="both"/>
      </w:pPr>
      <w:r>
        <w:t>Основным показателем энергоэффективности, характеризующим работу РКНС,</w:t>
      </w:r>
      <w:r>
        <w:rPr>
          <w:spacing w:val="30"/>
        </w:rPr>
        <w:t xml:space="preserve"> </w:t>
      </w:r>
      <w:r>
        <w:t>является</w:t>
      </w:r>
      <w:r>
        <w:rPr>
          <w:spacing w:val="31"/>
        </w:rPr>
        <w:t xml:space="preserve"> </w:t>
      </w:r>
      <w:r>
        <w:t>расход</w:t>
      </w:r>
      <w:r>
        <w:rPr>
          <w:spacing w:val="31"/>
        </w:rPr>
        <w:t xml:space="preserve"> </w:t>
      </w:r>
      <w:r>
        <w:t>электрической</w:t>
      </w:r>
      <w:r>
        <w:rPr>
          <w:spacing w:val="29"/>
        </w:rPr>
        <w:t xml:space="preserve"> </w:t>
      </w:r>
      <w:r>
        <w:t>энергии</w:t>
      </w:r>
      <w:r>
        <w:rPr>
          <w:spacing w:val="31"/>
        </w:rPr>
        <w:t xml:space="preserve"> </w:t>
      </w:r>
      <w:r>
        <w:t>на</w:t>
      </w:r>
      <w:r>
        <w:rPr>
          <w:spacing w:val="31"/>
        </w:rPr>
        <w:t xml:space="preserve"> </w:t>
      </w:r>
      <w:r>
        <w:t>1</w:t>
      </w:r>
      <w:r>
        <w:rPr>
          <w:spacing w:val="31"/>
        </w:rPr>
        <w:t xml:space="preserve"> </w:t>
      </w:r>
      <w:r>
        <w:t>м</w:t>
      </w:r>
      <w:r>
        <w:rPr>
          <w:vertAlign w:val="superscript"/>
        </w:rPr>
        <w:t>3</w:t>
      </w:r>
      <w:r>
        <w:rPr>
          <w:spacing w:val="32"/>
        </w:rPr>
        <w:t xml:space="preserve"> </w:t>
      </w:r>
      <w:r>
        <w:t>перекачиваемых</w:t>
      </w:r>
      <w:r>
        <w:rPr>
          <w:spacing w:val="31"/>
        </w:rPr>
        <w:t xml:space="preserve"> </w:t>
      </w:r>
      <w:r>
        <w:t>стоков.</w:t>
      </w:r>
    </w:p>
    <w:p w:rsidR="001B4B46" w:rsidRDefault="001B4B46">
      <w:pPr>
        <w:pStyle w:val="af9"/>
        <w:spacing w:line="480" w:lineRule="atLeast"/>
        <w:jc w:val="both"/>
        <w:sectPr w:rsidR="001B4B46">
          <w:pgSz w:w="11920" w:h="16850"/>
          <w:pgMar w:top="1160" w:right="566" w:bottom="102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</w:pPr>
      <w:r>
        <w:t>Диаграмма, отражающая энергоэффективности</w:t>
      </w:r>
      <w:r>
        <w:rPr>
          <w:spacing w:val="37"/>
        </w:rPr>
        <w:t xml:space="preserve"> </w:t>
      </w:r>
      <w:r>
        <w:t>перекачки сточных вод, в дина-мике за последние пять л</w:t>
      </w:r>
      <w:r>
        <w:t>ет, представлена на рисунке 10.</w:t>
      </w:r>
    </w:p>
    <w:p w:rsidR="001B4B46" w:rsidRDefault="00D27149">
      <w:pPr>
        <w:spacing w:before="86"/>
        <w:ind w:right="989"/>
        <w:jc w:val="right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2224" behindDoc="0" locked="0" layoutInCell="1" allowOverlap="1">
                <wp:simplePos x="0" y="0"/>
                <wp:positionH relativeFrom="page">
                  <wp:posOffset>1561147</wp:posOffset>
                </wp:positionH>
                <wp:positionV relativeFrom="paragraph">
                  <wp:posOffset>60023</wp:posOffset>
                </wp:positionV>
                <wp:extent cx="4689475" cy="3726815"/>
                <wp:effectExtent l="0" t="0" r="0" b="0"/>
                <wp:wrapNone/>
                <wp:docPr id="12" name="Group 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689475" cy="3726815"/>
                          <a:chOff x="0" y="0"/>
                          <a:chExt cx="4689475" cy="3726815"/>
                        </a:xfrm>
                      </wpg:grpSpPr>
                      <wps:wsp>
                        <wps:cNvPr id="172" name="Полилиния 172"/>
                        <wps:cNvSpPr/>
                        <wps:spPr bwMode="auto">
                          <a:xfrm>
                            <a:off x="1045781" y="80744"/>
                            <a:ext cx="3602354" cy="2430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2354" h="2430145" extrusionOk="0">
                                <a:moveTo>
                                  <a:pt x="0" y="2429890"/>
                                </a:moveTo>
                                <a:lnTo>
                                  <a:pt x="3601974" y="2429890"/>
                                </a:lnTo>
                              </a:path>
                              <a:path w="3602354" h="2430145" extrusionOk="0">
                                <a:moveTo>
                                  <a:pt x="0" y="2024506"/>
                                </a:moveTo>
                                <a:lnTo>
                                  <a:pt x="3601974" y="2024506"/>
                                </a:lnTo>
                              </a:path>
                              <a:path w="3602354" h="2430145" extrusionOk="0">
                                <a:moveTo>
                                  <a:pt x="0" y="1619122"/>
                                </a:moveTo>
                                <a:lnTo>
                                  <a:pt x="3601974" y="1619122"/>
                                </a:lnTo>
                              </a:path>
                              <a:path w="3602354" h="2430145" extrusionOk="0">
                                <a:moveTo>
                                  <a:pt x="0" y="1215262"/>
                                </a:moveTo>
                                <a:lnTo>
                                  <a:pt x="3601974" y="1215262"/>
                                </a:lnTo>
                              </a:path>
                              <a:path w="3602354" h="2430145" extrusionOk="0">
                                <a:moveTo>
                                  <a:pt x="0" y="809878"/>
                                </a:moveTo>
                                <a:lnTo>
                                  <a:pt x="3601974" y="809878"/>
                                </a:lnTo>
                              </a:path>
                              <a:path w="3602354" h="2430145" extrusionOk="0">
                                <a:moveTo>
                                  <a:pt x="0" y="404494"/>
                                </a:moveTo>
                                <a:lnTo>
                                  <a:pt x="3601974" y="404494"/>
                                </a:lnTo>
                              </a:path>
                              <a:path w="3602354" h="2430145" extrusionOk="0">
                                <a:moveTo>
                                  <a:pt x="0" y="0"/>
                                </a:moveTo>
                                <a:lnTo>
                                  <a:pt x="360197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" name="Image 180"/>
                          <pic:cNvPicPr/>
                        </pic:nvPicPr>
                        <pic:blipFill>
                          <a:blip r:embed="rId42"/>
                          <a:stretch/>
                        </pic:blipFill>
                        <pic:spPr bwMode="auto">
                          <a:xfrm>
                            <a:off x="1162227" y="2585028"/>
                            <a:ext cx="3159278" cy="3386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" name="Image 181"/>
                          <pic:cNvPicPr/>
                        </pic:nvPicPr>
                        <pic:blipFill>
                          <a:blip r:embed="rId43"/>
                          <a:stretch/>
                        </pic:blipFill>
                        <pic:spPr bwMode="auto">
                          <a:xfrm>
                            <a:off x="1358836" y="361796"/>
                            <a:ext cx="3177540" cy="25618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5" name="Полилиния 175"/>
                        <wps:cNvSpPr/>
                        <wps:spPr bwMode="auto">
                          <a:xfrm>
                            <a:off x="1200340" y="2603612"/>
                            <a:ext cx="3088005" cy="312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88005" h="312420" extrusionOk="0">
                                <a:moveTo>
                                  <a:pt x="205740" y="24371"/>
                                </a:moveTo>
                                <a:lnTo>
                                  <a:pt x="0" y="24371"/>
                                </a:lnTo>
                                <a:lnTo>
                                  <a:pt x="0" y="311899"/>
                                </a:lnTo>
                                <a:lnTo>
                                  <a:pt x="205740" y="311899"/>
                                </a:lnTo>
                                <a:lnTo>
                                  <a:pt x="205740" y="24371"/>
                                </a:lnTo>
                                <a:close/>
                              </a:path>
                              <a:path w="3088005" h="312420" extrusionOk="0">
                                <a:moveTo>
                                  <a:pt x="926592" y="0"/>
                                </a:moveTo>
                                <a:lnTo>
                                  <a:pt x="720852" y="0"/>
                                </a:lnTo>
                                <a:lnTo>
                                  <a:pt x="720852" y="311899"/>
                                </a:lnTo>
                                <a:lnTo>
                                  <a:pt x="926592" y="311899"/>
                                </a:lnTo>
                                <a:lnTo>
                                  <a:pt x="926592" y="0"/>
                                </a:lnTo>
                                <a:close/>
                              </a:path>
                              <a:path w="3088005" h="312420" extrusionOk="0">
                                <a:moveTo>
                                  <a:pt x="1645920" y="27419"/>
                                </a:moveTo>
                                <a:lnTo>
                                  <a:pt x="1440180" y="27419"/>
                                </a:lnTo>
                                <a:lnTo>
                                  <a:pt x="1440180" y="311899"/>
                                </a:lnTo>
                                <a:lnTo>
                                  <a:pt x="1645920" y="311899"/>
                                </a:lnTo>
                                <a:lnTo>
                                  <a:pt x="1645920" y="27419"/>
                                </a:lnTo>
                                <a:close/>
                              </a:path>
                              <a:path w="3088005" h="312420" extrusionOk="0">
                                <a:moveTo>
                                  <a:pt x="2366772" y="48755"/>
                                </a:moveTo>
                                <a:lnTo>
                                  <a:pt x="2161032" y="48755"/>
                                </a:lnTo>
                                <a:lnTo>
                                  <a:pt x="2161032" y="311899"/>
                                </a:lnTo>
                                <a:lnTo>
                                  <a:pt x="2366772" y="311899"/>
                                </a:lnTo>
                                <a:lnTo>
                                  <a:pt x="2366772" y="48755"/>
                                </a:lnTo>
                                <a:close/>
                              </a:path>
                              <a:path w="3088005" h="312420" extrusionOk="0">
                                <a:moveTo>
                                  <a:pt x="3087624" y="39624"/>
                                </a:moveTo>
                                <a:lnTo>
                                  <a:pt x="2881884" y="39624"/>
                                </a:lnTo>
                                <a:lnTo>
                                  <a:pt x="2881884" y="311899"/>
                                </a:lnTo>
                                <a:lnTo>
                                  <a:pt x="3087624" y="311899"/>
                                </a:lnTo>
                                <a:lnTo>
                                  <a:pt x="3087624" y="396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Полилиния 176"/>
                        <wps:cNvSpPr/>
                        <wps:spPr bwMode="auto">
                          <a:xfrm>
                            <a:off x="1200340" y="2603600"/>
                            <a:ext cx="3088005" cy="312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88005" h="312420" extrusionOk="0">
                                <a:moveTo>
                                  <a:pt x="0" y="24383"/>
                                </a:moveTo>
                                <a:lnTo>
                                  <a:pt x="205739" y="24383"/>
                                </a:lnTo>
                                <a:lnTo>
                                  <a:pt x="205739" y="311911"/>
                                </a:lnTo>
                                <a:lnTo>
                                  <a:pt x="0" y="311911"/>
                                </a:lnTo>
                                <a:lnTo>
                                  <a:pt x="0" y="24383"/>
                                </a:lnTo>
                                <a:close/>
                              </a:path>
                              <a:path w="3088005" h="312420" extrusionOk="0">
                                <a:moveTo>
                                  <a:pt x="720851" y="0"/>
                                </a:moveTo>
                                <a:lnTo>
                                  <a:pt x="926591" y="0"/>
                                </a:lnTo>
                                <a:lnTo>
                                  <a:pt x="926591" y="311911"/>
                                </a:lnTo>
                                <a:lnTo>
                                  <a:pt x="720851" y="311911"/>
                                </a:lnTo>
                                <a:lnTo>
                                  <a:pt x="720851" y="0"/>
                                </a:lnTo>
                                <a:close/>
                              </a:path>
                              <a:path w="3088005" h="312420" extrusionOk="0">
                                <a:moveTo>
                                  <a:pt x="1440179" y="27431"/>
                                </a:moveTo>
                                <a:lnTo>
                                  <a:pt x="1645920" y="27431"/>
                                </a:lnTo>
                                <a:lnTo>
                                  <a:pt x="1645920" y="311911"/>
                                </a:lnTo>
                                <a:lnTo>
                                  <a:pt x="1440179" y="311911"/>
                                </a:lnTo>
                                <a:lnTo>
                                  <a:pt x="1440179" y="27431"/>
                                </a:lnTo>
                                <a:close/>
                              </a:path>
                              <a:path w="3088005" h="312420" extrusionOk="0">
                                <a:moveTo>
                                  <a:pt x="2161032" y="48767"/>
                                </a:moveTo>
                                <a:lnTo>
                                  <a:pt x="2366772" y="48767"/>
                                </a:lnTo>
                                <a:lnTo>
                                  <a:pt x="2366772" y="311911"/>
                                </a:lnTo>
                                <a:lnTo>
                                  <a:pt x="2161032" y="311911"/>
                                </a:lnTo>
                                <a:lnTo>
                                  <a:pt x="2161032" y="48767"/>
                                </a:lnTo>
                                <a:close/>
                              </a:path>
                              <a:path w="3088005" h="312420" extrusionOk="0">
                                <a:moveTo>
                                  <a:pt x="2881884" y="39624"/>
                                </a:moveTo>
                                <a:lnTo>
                                  <a:pt x="3087624" y="39624"/>
                                </a:lnTo>
                                <a:lnTo>
                                  <a:pt x="3087624" y="311911"/>
                                </a:lnTo>
                                <a:lnTo>
                                  <a:pt x="2881884" y="311911"/>
                                </a:lnTo>
                                <a:lnTo>
                                  <a:pt x="2881884" y="3962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Полилиния 177"/>
                        <wps:cNvSpPr/>
                        <wps:spPr bwMode="auto">
                          <a:xfrm>
                            <a:off x="1406080" y="389227"/>
                            <a:ext cx="3088005" cy="2526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88005" h="2526665" extrusionOk="0">
                                <a:moveTo>
                                  <a:pt x="205740" y="198120"/>
                                </a:moveTo>
                                <a:lnTo>
                                  <a:pt x="0" y="198120"/>
                                </a:lnTo>
                                <a:lnTo>
                                  <a:pt x="0" y="2526284"/>
                                </a:lnTo>
                                <a:lnTo>
                                  <a:pt x="205740" y="2526284"/>
                                </a:lnTo>
                                <a:lnTo>
                                  <a:pt x="205740" y="198120"/>
                                </a:lnTo>
                                <a:close/>
                              </a:path>
                              <a:path w="3088005" h="2526665" extrusionOk="0">
                                <a:moveTo>
                                  <a:pt x="926592" y="0"/>
                                </a:moveTo>
                                <a:lnTo>
                                  <a:pt x="720852" y="0"/>
                                </a:lnTo>
                                <a:lnTo>
                                  <a:pt x="720852" y="2526284"/>
                                </a:lnTo>
                                <a:lnTo>
                                  <a:pt x="926592" y="2526284"/>
                                </a:lnTo>
                                <a:lnTo>
                                  <a:pt x="926592" y="0"/>
                                </a:lnTo>
                                <a:close/>
                              </a:path>
                              <a:path w="3088005" h="2526665" extrusionOk="0">
                                <a:moveTo>
                                  <a:pt x="1645920" y="164592"/>
                                </a:moveTo>
                                <a:lnTo>
                                  <a:pt x="1440180" y="164592"/>
                                </a:lnTo>
                                <a:lnTo>
                                  <a:pt x="1440180" y="2526284"/>
                                </a:lnTo>
                                <a:lnTo>
                                  <a:pt x="1645920" y="2526284"/>
                                </a:lnTo>
                                <a:lnTo>
                                  <a:pt x="1645920" y="164592"/>
                                </a:lnTo>
                                <a:close/>
                              </a:path>
                              <a:path w="3088005" h="2526665" extrusionOk="0">
                                <a:moveTo>
                                  <a:pt x="2366772" y="262128"/>
                                </a:moveTo>
                                <a:lnTo>
                                  <a:pt x="2161032" y="262128"/>
                                </a:lnTo>
                                <a:lnTo>
                                  <a:pt x="2161032" y="2526284"/>
                                </a:lnTo>
                                <a:lnTo>
                                  <a:pt x="2366772" y="2526284"/>
                                </a:lnTo>
                                <a:lnTo>
                                  <a:pt x="2366772" y="262128"/>
                                </a:lnTo>
                                <a:close/>
                              </a:path>
                              <a:path w="3088005" h="2526665" extrusionOk="0">
                                <a:moveTo>
                                  <a:pt x="3087624" y="301752"/>
                                </a:moveTo>
                                <a:lnTo>
                                  <a:pt x="2881884" y="301752"/>
                                </a:lnTo>
                                <a:lnTo>
                                  <a:pt x="2881884" y="2526284"/>
                                </a:lnTo>
                                <a:lnTo>
                                  <a:pt x="3087624" y="2526284"/>
                                </a:lnTo>
                                <a:lnTo>
                                  <a:pt x="3087624" y="3017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Полилиния 178"/>
                        <wps:cNvSpPr/>
                        <wps:spPr bwMode="auto">
                          <a:xfrm>
                            <a:off x="1406080" y="389228"/>
                            <a:ext cx="3088005" cy="2526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88005" h="2526665" extrusionOk="0">
                                <a:moveTo>
                                  <a:pt x="0" y="198120"/>
                                </a:moveTo>
                                <a:lnTo>
                                  <a:pt x="205740" y="198120"/>
                                </a:lnTo>
                                <a:lnTo>
                                  <a:pt x="205740" y="2526283"/>
                                </a:lnTo>
                                <a:lnTo>
                                  <a:pt x="0" y="2526283"/>
                                </a:lnTo>
                                <a:lnTo>
                                  <a:pt x="0" y="198120"/>
                                </a:lnTo>
                                <a:close/>
                              </a:path>
                              <a:path w="3088005" h="2526665" extrusionOk="0">
                                <a:moveTo>
                                  <a:pt x="720851" y="0"/>
                                </a:moveTo>
                                <a:lnTo>
                                  <a:pt x="926592" y="0"/>
                                </a:lnTo>
                                <a:lnTo>
                                  <a:pt x="926592" y="2526283"/>
                                </a:lnTo>
                                <a:lnTo>
                                  <a:pt x="720851" y="2526283"/>
                                </a:lnTo>
                                <a:lnTo>
                                  <a:pt x="720851" y="0"/>
                                </a:lnTo>
                                <a:close/>
                              </a:path>
                              <a:path w="3088005" h="2526665" extrusionOk="0">
                                <a:moveTo>
                                  <a:pt x="1440180" y="164592"/>
                                </a:moveTo>
                                <a:lnTo>
                                  <a:pt x="1645920" y="164592"/>
                                </a:lnTo>
                                <a:lnTo>
                                  <a:pt x="1645920" y="2526283"/>
                                </a:lnTo>
                                <a:lnTo>
                                  <a:pt x="1440180" y="2526283"/>
                                </a:lnTo>
                                <a:lnTo>
                                  <a:pt x="1440180" y="164592"/>
                                </a:lnTo>
                                <a:close/>
                              </a:path>
                              <a:path w="3088005" h="2526665" extrusionOk="0">
                                <a:moveTo>
                                  <a:pt x="2161032" y="262127"/>
                                </a:moveTo>
                                <a:lnTo>
                                  <a:pt x="2366772" y="262127"/>
                                </a:lnTo>
                                <a:lnTo>
                                  <a:pt x="2366772" y="2526283"/>
                                </a:lnTo>
                                <a:lnTo>
                                  <a:pt x="2161032" y="2526283"/>
                                </a:lnTo>
                                <a:lnTo>
                                  <a:pt x="2161032" y="262127"/>
                                </a:lnTo>
                                <a:close/>
                              </a:path>
                              <a:path w="3088005" h="2526665" extrusionOk="0">
                                <a:moveTo>
                                  <a:pt x="2881884" y="301751"/>
                                </a:moveTo>
                                <a:lnTo>
                                  <a:pt x="3087624" y="301751"/>
                                </a:lnTo>
                                <a:lnTo>
                                  <a:pt x="3087624" y="2526283"/>
                                </a:lnTo>
                                <a:lnTo>
                                  <a:pt x="2881884" y="2526283"/>
                                </a:lnTo>
                                <a:lnTo>
                                  <a:pt x="2881884" y="30175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Полилиния 179"/>
                        <wps:cNvSpPr/>
                        <wps:spPr bwMode="auto">
                          <a:xfrm>
                            <a:off x="4762" y="80744"/>
                            <a:ext cx="4685030" cy="3234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5030" h="3234690" extrusionOk="0">
                                <a:moveTo>
                                  <a:pt x="4642993" y="2834766"/>
                                </a:moveTo>
                                <a:lnTo>
                                  <a:pt x="4642993" y="0"/>
                                </a:lnTo>
                              </a:path>
                              <a:path w="4685030" h="3234690" extrusionOk="0">
                                <a:moveTo>
                                  <a:pt x="4642993" y="2834766"/>
                                </a:moveTo>
                                <a:lnTo>
                                  <a:pt x="4684522" y="2834766"/>
                                </a:lnTo>
                              </a:path>
                              <a:path w="4685030" h="3234690" extrusionOk="0">
                                <a:moveTo>
                                  <a:pt x="4642993" y="2429890"/>
                                </a:moveTo>
                                <a:lnTo>
                                  <a:pt x="4684522" y="2429890"/>
                                </a:lnTo>
                              </a:path>
                              <a:path w="4685030" h="3234690" extrusionOk="0">
                                <a:moveTo>
                                  <a:pt x="4642993" y="2024506"/>
                                </a:moveTo>
                                <a:lnTo>
                                  <a:pt x="4684522" y="2024506"/>
                                </a:lnTo>
                              </a:path>
                              <a:path w="4685030" h="3234690" extrusionOk="0">
                                <a:moveTo>
                                  <a:pt x="4642993" y="1619122"/>
                                </a:moveTo>
                                <a:lnTo>
                                  <a:pt x="4684522" y="1619122"/>
                                </a:lnTo>
                              </a:path>
                              <a:path w="4685030" h="3234690" extrusionOk="0">
                                <a:moveTo>
                                  <a:pt x="4642993" y="1215262"/>
                                </a:moveTo>
                                <a:lnTo>
                                  <a:pt x="4684522" y="1215262"/>
                                </a:lnTo>
                              </a:path>
                              <a:path w="4685030" h="3234690" extrusionOk="0">
                                <a:moveTo>
                                  <a:pt x="4642993" y="809878"/>
                                </a:moveTo>
                                <a:lnTo>
                                  <a:pt x="4684522" y="809878"/>
                                </a:lnTo>
                              </a:path>
                              <a:path w="4685030" h="3234690" extrusionOk="0">
                                <a:moveTo>
                                  <a:pt x="4642993" y="404494"/>
                                </a:moveTo>
                                <a:lnTo>
                                  <a:pt x="4684522" y="404494"/>
                                </a:lnTo>
                              </a:path>
                              <a:path w="4685030" h="3234690" extrusionOk="0">
                                <a:moveTo>
                                  <a:pt x="4642993" y="0"/>
                                </a:moveTo>
                                <a:lnTo>
                                  <a:pt x="4684522" y="0"/>
                                </a:lnTo>
                              </a:path>
                              <a:path w="4685030" h="3234690" extrusionOk="0">
                                <a:moveTo>
                                  <a:pt x="1041019" y="2834766"/>
                                </a:moveTo>
                                <a:lnTo>
                                  <a:pt x="1041019" y="0"/>
                                </a:lnTo>
                              </a:path>
                              <a:path w="4685030" h="3234690" extrusionOk="0">
                                <a:moveTo>
                                  <a:pt x="1041019" y="2834766"/>
                                </a:moveTo>
                                <a:lnTo>
                                  <a:pt x="4642993" y="2834766"/>
                                </a:lnTo>
                              </a:path>
                              <a:path w="4685030" h="3234690" extrusionOk="0">
                                <a:moveTo>
                                  <a:pt x="1041019" y="2834766"/>
                                </a:moveTo>
                                <a:lnTo>
                                  <a:pt x="4642993" y="2834766"/>
                                </a:lnTo>
                              </a:path>
                              <a:path w="4685030" h="3234690" extrusionOk="0">
                                <a:moveTo>
                                  <a:pt x="1041019" y="2834766"/>
                                </a:moveTo>
                                <a:lnTo>
                                  <a:pt x="1041019" y="3030854"/>
                                </a:lnTo>
                              </a:path>
                              <a:path w="4685030" h="3234690" extrusionOk="0">
                                <a:moveTo>
                                  <a:pt x="1760981" y="2834766"/>
                                </a:moveTo>
                                <a:lnTo>
                                  <a:pt x="1760981" y="3030854"/>
                                </a:lnTo>
                              </a:path>
                              <a:path w="4685030" h="3234690" extrusionOk="0">
                                <a:moveTo>
                                  <a:pt x="2481834" y="2834766"/>
                                </a:moveTo>
                                <a:lnTo>
                                  <a:pt x="2481834" y="3030854"/>
                                </a:lnTo>
                              </a:path>
                              <a:path w="4685030" h="3234690" extrusionOk="0">
                                <a:moveTo>
                                  <a:pt x="3202686" y="2834766"/>
                                </a:moveTo>
                                <a:lnTo>
                                  <a:pt x="3202686" y="3030854"/>
                                </a:lnTo>
                              </a:path>
                              <a:path w="4685030" h="3234690" extrusionOk="0">
                                <a:moveTo>
                                  <a:pt x="3922014" y="2834766"/>
                                </a:moveTo>
                                <a:lnTo>
                                  <a:pt x="3922014" y="3030854"/>
                                </a:lnTo>
                              </a:path>
                              <a:path w="4685030" h="3234690" extrusionOk="0">
                                <a:moveTo>
                                  <a:pt x="4642993" y="2834766"/>
                                </a:moveTo>
                                <a:lnTo>
                                  <a:pt x="4642993" y="3030854"/>
                                </a:lnTo>
                              </a:path>
                              <a:path w="4685030" h="3234690" extrusionOk="0">
                                <a:moveTo>
                                  <a:pt x="0" y="3030854"/>
                                </a:moveTo>
                                <a:lnTo>
                                  <a:pt x="4642993" y="3030854"/>
                                </a:lnTo>
                              </a:path>
                              <a:path w="4685030" h="3234690" extrusionOk="0">
                                <a:moveTo>
                                  <a:pt x="0" y="3030854"/>
                                </a:moveTo>
                                <a:lnTo>
                                  <a:pt x="0" y="3234308"/>
                                </a:lnTo>
                              </a:path>
                              <a:path w="4685030" h="3234690" extrusionOk="0">
                                <a:moveTo>
                                  <a:pt x="1041654" y="3030854"/>
                                </a:moveTo>
                                <a:lnTo>
                                  <a:pt x="1041654" y="3234308"/>
                                </a:lnTo>
                              </a:path>
                              <a:path w="4685030" h="3234690" extrusionOk="0">
                                <a:moveTo>
                                  <a:pt x="1041654" y="3030854"/>
                                </a:moveTo>
                                <a:lnTo>
                                  <a:pt x="1041654" y="3234308"/>
                                </a:lnTo>
                              </a:path>
                              <a:path w="4685030" h="3234690" extrusionOk="0">
                                <a:moveTo>
                                  <a:pt x="1760981" y="3030854"/>
                                </a:moveTo>
                                <a:lnTo>
                                  <a:pt x="1760981" y="3234308"/>
                                </a:lnTo>
                              </a:path>
                              <a:path w="4685030" h="3234690" extrusionOk="0">
                                <a:moveTo>
                                  <a:pt x="1760981" y="3030854"/>
                                </a:moveTo>
                                <a:lnTo>
                                  <a:pt x="1760981" y="3234308"/>
                                </a:lnTo>
                              </a:path>
                              <a:path w="4685030" h="3234690" extrusionOk="0">
                                <a:moveTo>
                                  <a:pt x="2481834" y="3030854"/>
                                </a:moveTo>
                                <a:lnTo>
                                  <a:pt x="2481834" y="3234308"/>
                                </a:lnTo>
                              </a:path>
                              <a:path w="4685030" h="3234690" extrusionOk="0">
                                <a:moveTo>
                                  <a:pt x="2481834" y="3030854"/>
                                </a:moveTo>
                                <a:lnTo>
                                  <a:pt x="2481834" y="3234308"/>
                                </a:lnTo>
                              </a:path>
                              <a:path w="4685030" h="3234690" extrusionOk="0">
                                <a:moveTo>
                                  <a:pt x="3202686" y="3030854"/>
                                </a:moveTo>
                                <a:lnTo>
                                  <a:pt x="3202686" y="3234308"/>
                                </a:lnTo>
                              </a:path>
                              <a:path w="4685030" h="3234690" extrusionOk="0">
                                <a:moveTo>
                                  <a:pt x="3202686" y="3030854"/>
                                </a:moveTo>
                                <a:lnTo>
                                  <a:pt x="3202686" y="3234308"/>
                                </a:lnTo>
                              </a:path>
                              <a:path w="4685030" h="3234690" extrusionOk="0">
                                <a:moveTo>
                                  <a:pt x="3922014" y="3030854"/>
                                </a:moveTo>
                                <a:lnTo>
                                  <a:pt x="3922014" y="3234308"/>
                                </a:lnTo>
                              </a:path>
                              <a:path w="4685030" h="3234690" extrusionOk="0">
                                <a:moveTo>
                                  <a:pt x="3922014" y="3030854"/>
                                </a:moveTo>
                                <a:lnTo>
                                  <a:pt x="3922014" y="3234308"/>
                                </a:lnTo>
                              </a:path>
                              <a:path w="4685030" h="3234690" extrusionOk="0">
                                <a:moveTo>
                                  <a:pt x="4642993" y="3030854"/>
                                </a:moveTo>
                                <a:lnTo>
                                  <a:pt x="4642993" y="3234308"/>
                                </a:lnTo>
                              </a:path>
                              <a:path w="4685030" h="3234690" extrusionOk="0">
                                <a:moveTo>
                                  <a:pt x="4642993" y="3030854"/>
                                </a:moveTo>
                                <a:lnTo>
                                  <a:pt x="4642993" y="3234308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Полилиния 180"/>
                        <wps:cNvSpPr/>
                        <wps:spPr bwMode="auto">
                          <a:xfrm>
                            <a:off x="44767" y="3172420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Полилиния 181"/>
                        <wps:cNvSpPr/>
                        <wps:spPr bwMode="auto">
                          <a:xfrm>
                            <a:off x="44767" y="3172420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Полилиния 182"/>
                        <wps:cNvSpPr/>
                        <wps:spPr bwMode="auto">
                          <a:xfrm>
                            <a:off x="4762" y="3315054"/>
                            <a:ext cx="464312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43120" h="203835" extrusionOk="0">
                                <a:moveTo>
                                  <a:pt x="0" y="0"/>
                                </a:moveTo>
                                <a:lnTo>
                                  <a:pt x="4642993" y="0"/>
                                </a:lnTo>
                              </a:path>
                              <a:path w="464312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64312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64312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643120" h="203835" extrusionOk="0">
                                <a:moveTo>
                                  <a:pt x="1760981" y="0"/>
                                </a:moveTo>
                                <a:lnTo>
                                  <a:pt x="1760981" y="203453"/>
                                </a:lnTo>
                              </a:path>
                              <a:path w="4643120" h="203835" extrusionOk="0">
                                <a:moveTo>
                                  <a:pt x="1760981" y="0"/>
                                </a:moveTo>
                                <a:lnTo>
                                  <a:pt x="1760981" y="203453"/>
                                </a:lnTo>
                              </a:path>
                              <a:path w="4643120" h="203835" extrusionOk="0">
                                <a:moveTo>
                                  <a:pt x="2481834" y="0"/>
                                </a:moveTo>
                                <a:lnTo>
                                  <a:pt x="2481834" y="203453"/>
                                </a:lnTo>
                              </a:path>
                              <a:path w="4643120" h="203835" extrusionOk="0">
                                <a:moveTo>
                                  <a:pt x="2481834" y="0"/>
                                </a:moveTo>
                                <a:lnTo>
                                  <a:pt x="2481834" y="203453"/>
                                </a:lnTo>
                              </a:path>
                              <a:path w="4643120" h="203835" extrusionOk="0">
                                <a:moveTo>
                                  <a:pt x="3202686" y="0"/>
                                </a:moveTo>
                                <a:lnTo>
                                  <a:pt x="3202686" y="203453"/>
                                </a:lnTo>
                              </a:path>
                              <a:path w="4643120" h="203835" extrusionOk="0">
                                <a:moveTo>
                                  <a:pt x="3202686" y="0"/>
                                </a:moveTo>
                                <a:lnTo>
                                  <a:pt x="3202686" y="203453"/>
                                </a:lnTo>
                              </a:path>
                              <a:path w="4643120" h="203835" extrusionOk="0">
                                <a:moveTo>
                                  <a:pt x="3922014" y="0"/>
                                </a:moveTo>
                                <a:lnTo>
                                  <a:pt x="3922014" y="203453"/>
                                </a:lnTo>
                              </a:path>
                              <a:path w="4643120" h="203835" extrusionOk="0">
                                <a:moveTo>
                                  <a:pt x="3922014" y="0"/>
                                </a:moveTo>
                                <a:lnTo>
                                  <a:pt x="3922014" y="203453"/>
                                </a:lnTo>
                              </a:path>
                              <a:path w="4643120" h="203835" extrusionOk="0">
                                <a:moveTo>
                                  <a:pt x="4642993" y="0"/>
                                </a:moveTo>
                                <a:lnTo>
                                  <a:pt x="4642993" y="203453"/>
                                </a:lnTo>
                              </a:path>
                              <a:path w="4643120" h="203835" extrusionOk="0">
                                <a:moveTo>
                                  <a:pt x="4642993" y="0"/>
                                </a:moveTo>
                                <a:lnTo>
                                  <a:pt x="4642993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Полилиния 183"/>
                        <wps:cNvSpPr/>
                        <wps:spPr bwMode="auto">
                          <a:xfrm>
                            <a:off x="44767" y="3375874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Полилиния 184"/>
                        <wps:cNvSpPr/>
                        <wps:spPr bwMode="auto">
                          <a:xfrm>
                            <a:off x="44767" y="3375874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40" y="69608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Полилиния 185"/>
                        <wps:cNvSpPr/>
                        <wps:spPr bwMode="auto">
                          <a:xfrm>
                            <a:off x="4762" y="3518508"/>
                            <a:ext cx="464312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43120" h="203835" extrusionOk="0">
                                <a:moveTo>
                                  <a:pt x="0" y="0"/>
                                </a:moveTo>
                                <a:lnTo>
                                  <a:pt x="4642993" y="0"/>
                                </a:lnTo>
                              </a:path>
                              <a:path w="464312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643120" h="203835" extrusionOk="0">
                                <a:moveTo>
                                  <a:pt x="0" y="203453"/>
                                </a:moveTo>
                                <a:lnTo>
                                  <a:pt x="4642993" y="203453"/>
                                </a:lnTo>
                              </a:path>
                              <a:path w="464312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64312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643120" h="203835" extrusionOk="0">
                                <a:moveTo>
                                  <a:pt x="1760981" y="0"/>
                                </a:moveTo>
                                <a:lnTo>
                                  <a:pt x="1760981" y="203453"/>
                                </a:lnTo>
                              </a:path>
                              <a:path w="4643120" h="203835" extrusionOk="0">
                                <a:moveTo>
                                  <a:pt x="1760981" y="0"/>
                                </a:moveTo>
                                <a:lnTo>
                                  <a:pt x="1760981" y="203453"/>
                                </a:lnTo>
                              </a:path>
                              <a:path w="4643120" h="203835" extrusionOk="0">
                                <a:moveTo>
                                  <a:pt x="2481834" y="0"/>
                                </a:moveTo>
                                <a:lnTo>
                                  <a:pt x="2481834" y="203453"/>
                                </a:lnTo>
                              </a:path>
                              <a:path w="4643120" h="203835" extrusionOk="0">
                                <a:moveTo>
                                  <a:pt x="2481834" y="0"/>
                                </a:moveTo>
                                <a:lnTo>
                                  <a:pt x="2481834" y="203453"/>
                                </a:lnTo>
                              </a:path>
                              <a:path w="4643120" h="203835" extrusionOk="0">
                                <a:moveTo>
                                  <a:pt x="3202686" y="0"/>
                                </a:moveTo>
                                <a:lnTo>
                                  <a:pt x="3202686" y="203453"/>
                                </a:lnTo>
                              </a:path>
                              <a:path w="4643120" h="203835" extrusionOk="0">
                                <a:moveTo>
                                  <a:pt x="3202686" y="0"/>
                                </a:moveTo>
                                <a:lnTo>
                                  <a:pt x="3202686" y="203453"/>
                                </a:lnTo>
                              </a:path>
                              <a:path w="4643120" h="203835" extrusionOk="0">
                                <a:moveTo>
                                  <a:pt x="3922014" y="0"/>
                                </a:moveTo>
                                <a:lnTo>
                                  <a:pt x="3922014" y="203453"/>
                                </a:lnTo>
                              </a:path>
                              <a:path w="4643120" h="203835" extrusionOk="0">
                                <a:moveTo>
                                  <a:pt x="3922014" y="0"/>
                                </a:moveTo>
                                <a:lnTo>
                                  <a:pt x="3922014" y="203453"/>
                                </a:lnTo>
                              </a:path>
                              <a:path w="4643120" h="203835" extrusionOk="0">
                                <a:moveTo>
                                  <a:pt x="4642993" y="0"/>
                                </a:moveTo>
                                <a:lnTo>
                                  <a:pt x="4642993" y="203453"/>
                                </a:lnTo>
                              </a:path>
                              <a:path w="4643120" h="203835" extrusionOk="0">
                                <a:moveTo>
                                  <a:pt x="4642993" y="0"/>
                                </a:moveTo>
                                <a:lnTo>
                                  <a:pt x="4642993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6" name="Image 193"/>
                          <pic:cNvPicPr/>
                        </pic:nvPicPr>
                        <pic:blipFill>
                          <a:blip r:embed="rId44"/>
                          <a:stretch/>
                        </pic:blipFill>
                        <pic:spPr bwMode="auto">
                          <a:xfrm>
                            <a:off x="44767" y="3571149"/>
                            <a:ext cx="243840" cy="85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" name="Image 194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297876" y="32523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8" name="Image 195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018728" y="32828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9" name="Image 196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738056" y="39076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" name="Image 197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458908" y="46848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1" name="Image 198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4179760" y="35418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" name="Полилиния 192"/>
                        <wps:cNvSpPr/>
                        <wps:spPr bwMode="auto">
                          <a:xfrm>
                            <a:off x="1405953" y="412977"/>
                            <a:ext cx="2881630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1630" h="144780" extrusionOk="0">
                                <a:moveTo>
                                  <a:pt x="0" y="0"/>
                                </a:moveTo>
                                <a:lnTo>
                                  <a:pt x="720978" y="3682"/>
                                </a:lnTo>
                                <a:lnTo>
                                  <a:pt x="1440307" y="66166"/>
                                </a:lnTo>
                                <a:lnTo>
                                  <a:pt x="2161159" y="144652"/>
                                </a:lnTo>
                                <a:lnTo>
                                  <a:pt x="2881629" y="29590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" name="Image 200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337500" y="34503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4" name="Image 201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058352" y="348080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" name="Image 202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777680" y="410564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" name="Image 203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498531" y="488288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7" name="Image 204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4219384" y="373988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8" name="Надпись 198"/>
                        <wps:cNvSpPr txBox="1"/>
                        <wps:spPr bwMode="auto">
                          <a:xfrm>
                            <a:off x="473392" y="0"/>
                            <a:ext cx="467359" cy="25857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2"/>
                                </w:rPr>
                                <w:t>3500,00</w:t>
                              </w:r>
                            </w:p>
                            <w:p w:rsidR="001B4B46" w:rsidRDefault="001B4B46">
                              <w:pPr>
                                <w:spacing w:before="132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3000,00</w:t>
                              </w:r>
                            </w:p>
                            <w:p w:rsidR="001B4B46" w:rsidRDefault="001B4B46">
                              <w:pPr>
                                <w:spacing w:before="131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2500,00</w:t>
                              </w:r>
                            </w:p>
                            <w:p w:rsidR="001B4B46" w:rsidRDefault="001B4B46">
                              <w:pPr>
                                <w:spacing w:before="132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2000,00</w:t>
                              </w:r>
                            </w:p>
                            <w:p w:rsidR="001B4B46" w:rsidRDefault="001B4B46">
                              <w:pPr>
                                <w:spacing w:before="132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1500,00</w:t>
                              </w:r>
                            </w:p>
                            <w:p w:rsidR="001B4B46" w:rsidRDefault="001B4B46">
                              <w:pPr>
                                <w:spacing w:before="132"/>
                              </w:pPr>
                            </w:p>
                            <w:p w:rsidR="001B4B46" w:rsidRDefault="00D27149">
                              <w:r>
                                <w:rPr>
                                  <w:spacing w:val="-2"/>
                                </w:rPr>
                                <w:t>1000,00</w:t>
                              </w:r>
                            </w:p>
                            <w:p w:rsidR="001B4B46" w:rsidRDefault="001B4B46">
                              <w:pPr>
                                <w:spacing w:before="131"/>
                              </w:pPr>
                            </w:p>
                            <w:p w:rsidR="001B4B46" w:rsidRDefault="00D27149">
                              <w:pPr>
                                <w:spacing w:before="1"/>
                                <w:ind w:left="110"/>
                              </w:pPr>
                              <w:r>
                                <w:rPr>
                                  <w:spacing w:val="-2"/>
                                </w:rPr>
                                <w:t>500,00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9" name="Надпись 199"/>
                        <wps:cNvSpPr txBox="1"/>
                        <wps:spPr bwMode="auto">
                          <a:xfrm>
                            <a:off x="313372" y="2835020"/>
                            <a:ext cx="1368425" cy="8604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tabs>
                                  <w:tab w:val="left" w:pos="1501"/>
                                </w:tabs>
                                <w:spacing w:line="228" w:lineRule="auto"/>
                                <w:ind w:left="582"/>
                                <w:rPr>
                                  <w:position w:val="-14"/>
                                </w:rPr>
                              </w:pPr>
                              <w:r>
                                <w:rPr>
                                  <w:spacing w:val="-4"/>
                                </w:rPr>
                                <w:t>0,00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  <w:position w:val="-14"/>
                                </w:rPr>
                                <w:t>2021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306"/>
                                  <w:tab w:val="left" w:pos="1418"/>
                                  <w:tab w:val="left" w:pos="1529"/>
                                </w:tabs>
                                <w:spacing w:before="2" w:line="320" w:lineRule="exact"/>
                                <w:ind w:right="18" w:firstLine="1"/>
                              </w:pPr>
                              <w:r>
                                <w:t>тыс. кВт/ч</w: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 xml:space="preserve">355,39 </w:t>
                              </w:r>
                              <w:r>
                                <w:t>тыс. куб. м.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2875,428 кВтч/куб.м.</w: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0,12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0" name="Надпись 200"/>
                        <wps:cNvSpPr txBox="1"/>
                        <wps:spPr bwMode="auto">
                          <a:xfrm>
                            <a:off x="1865058" y="2933064"/>
                            <a:ext cx="537210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  <w:ind w:left="192"/>
                              </w:pPr>
                              <w:r>
                                <w:rPr>
                                  <w:spacing w:val="-4"/>
                                </w:rPr>
                                <w:t>2022</w:t>
                              </w:r>
                            </w:p>
                            <w:p w:rsidR="001B4B46" w:rsidRDefault="00D27149">
                              <w:pPr>
                                <w:spacing w:before="62"/>
                                <w:ind w:left="110"/>
                              </w:pPr>
                              <w:r>
                                <w:rPr>
                                  <w:spacing w:val="-2"/>
                                </w:rPr>
                                <w:t>385,02</w:t>
                              </w:r>
                            </w:p>
                            <w:p w:rsidR="001B4B46" w:rsidRDefault="00D27149">
                              <w:pPr>
                                <w:spacing w:before="67"/>
                              </w:pPr>
                              <w:r>
                                <w:rPr>
                                  <w:spacing w:val="-2"/>
                                </w:rPr>
                                <w:t>3118,932</w:t>
                              </w:r>
                            </w:p>
                            <w:p w:rsidR="001B4B46" w:rsidRDefault="00D27149">
                              <w:pPr>
                                <w:spacing w:before="68"/>
                                <w:ind w:left="220"/>
                              </w:pPr>
                              <w:r>
                                <w:rPr>
                                  <w:spacing w:val="-4"/>
                                </w:rPr>
                                <w:t>0,12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1" name="Надпись 201"/>
                        <wps:cNvSpPr txBox="1"/>
                        <wps:spPr bwMode="auto">
                          <a:xfrm>
                            <a:off x="2585656" y="2933064"/>
                            <a:ext cx="1223009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tabs>
                                  <w:tab w:val="left" w:pos="1327"/>
                                </w:tabs>
                                <w:spacing w:line="244" w:lineRule="exact"/>
                                <w:ind w:left="192"/>
                              </w:pPr>
                              <w:r>
                                <w:rPr>
                                  <w:spacing w:val="-4"/>
                                </w:rPr>
                                <w:t>2023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2024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245"/>
                                </w:tabs>
                                <w:spacing w:before="62"/>
                                <w:ind w:left="110"/>
                              </w:pPr>
                              <w:r>
                                <w:rPr>
                                  <w:spacing w:val="-2"/>
                                </w:rPr>
                                <w:t>350,97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325,55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189"/>
                                </w:tabs>
                                <w:spacing w:before="67"/>
                              </w:pPr>
                              <w:r>
                                <w:rPr>
                                  <w:spacing w:val="-2"/>
                                </w:rPr>
                                <w:t>2916,305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2795,61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1354"/>
                                </w:tabs>
                                <w:spacing w:before="68"/>
                                <w:ind w:left="220"/>
                              </w:pPr>
                              <w:r>
                                <w:rPr>
                                  <w:spacing w:val="-4"/>
                                </w:rPr>
                                <w:t>0,12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0,12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2" name="Надпись 202"/>
                        <wps:cNvSpPr txBox="1"/>
                        <wps:spPr bwMode="auto">
                          <a:xfrm>
                            <a:off x="4061776" y="2933064"/>
                            <a:ext cx="467359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  <w:ind w:left="137"/>
                              </w:pPr>
                              <w:r>
                                <w:rPr>
                                  <w:spacing w:val="-4"/>
                                </w:rPr>
                                <w:t>2025</w:t>
                              </w:r>
                            </w:p>
                            <w:p w:rsidR="001B4B46" w:rsidRDefault="00D27149">
                              <w:pPr>
                                <w:spacing w:before="62"/>
                                <w:ind w:left="55"/>
                              </w:pPr>
                              <w:r>
                                <w:rPr>
                                  <w:spacing w:val="-2"/>
                                </w:rPr>
                                <w:t>335,47</w:t>
                              </w:r>
                            </w:p>
                            <w:p w:rsidR="001B4B46" w:rsidRDefault="00D27149">
                              <w:pPr>
                                <w:spacing w:before="67"/>
                              </w:pPr>
                              <w:r>
                                <w:rPr>
                                  <w:spacing w:val="-2"/>
                                </w:rPr>
                                <w:t>2747,43</w:t>
                              </w:r>
                            </w:p>
                            <w:p w:rsidR="001B4B46" w:rsidRDefault="00D27149">
                              <w:pPr>
                                <w:spacing w:before="68"/>
                                <w:ind w:left="165"/>
                              </w:pPr>
                              <w:r>
                                <w:rPr>
                                  <w:spacing w:val="-4"/>
                                </w:rPr>
                                <w:t>0,12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8" o:spid="_x0000_s1188" style="position:absolute;left:0;text-align:left;margin-left:122.9pt;margin-top:4.75pt;width:369.25pt;height:293.45pt;z-index:15732224;mso-wrap-distance-left:0;mso-wrap-distance-right:0;mso-position-horizontal-relative:page" coordsize="46894,372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">
                <v:shape id="Полилиния 172" o:spid="_x0000_s1189" style="position:absolute;left:10457;top:807;width:36024;height:24301;visibility:visible;mso-wrap-style:square;v-text-anchor:top" coordsize="3602354,2430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ETF8QA&#10;AADcAAAADwAAAGRycy9kb3ducmV2LnhtbERP30vDMBB+F/wfwgm+iE2d0GldNmQwJz6MrSp7vTVn&#10;W5pcSpJt9b83guDbfXw/b7YYrREn8qFzrOAuy0EQ10533Cj4eF/dPoAIEVmjcUwKvinAYn55McNS&#10;uzPv6FTFRqQQDiUqaGMcSilD3ZLFkLmBOHFfzluMCfpGao/nFG6NnOR5IS12nBpaHGjZUt1XR6ug&#10;N/e+q7axeNz36+LwdmM29uVTqeur8fkJRKQx/ov/3K86zZ9O4PeZdIG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RExfEAAAA3AAAAA8AAAAAAAAAAAAAAAAAmAIAAGRycy9k&#10;b3ducmV2LnhtbFBLBQYAAAAABAAEAPUAAACJAwAAAAA=&#10;" path="m,2429890r3601974,em,2024506r3601974,em,1619122r3601974,em,1215262r3601974,em,809878r3601974,em,404494r3601974,em,l3601974,e" filled="f" strokecolor="#858585">
                  <v:path arrowok="t" o:extrusionok="f"/>
                </v:shape>
                <v:shape id="Image 180" o:spid="_x0000_s1190" type="#_x0000_t75" style="position:absolute;left:11622;top:25850;width:31593;height:33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n/fzDAAAA3AAAAA8AAABkcnMvZG93bnJldi54bWxET99rwjAQfhf2P4Qb+Kbp3HDSGWUMnIJM&#10;WBXx8dbc2mJziU1m63+/CIJv9/H9vOm8M7U4U+MrywqehgkI4tzqigsFu+1iMAHhA7LG2jIpuJCH&#10;+eyhN8VU25a/6ZyFQsQQ9ikqKENwqZQ+L8mgH1pHHLlf2xgMETaF1A22MdzUcpQkY2mw4thQoqOP&#10;kvJj9mcUrHW2PfzQfuNejqdu5b5Gy6z9VKr/2L2/gQjUhbv45l7pOP/1Ga7PxAvk7B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af9/MMAAADcAAAADwAAAAAAAAAAAAAAAACf&#10;AgAAZHJzL2Rvd25yZXYueG1sUEsFBgAAAAAEAAQA9wAAAI8DAAAAAA==&#10;">
                  <v:imagedata r:id="rId45" o:title=""/>
                </v:shape>
                <v:shape id="Image 181" o:spid="_x0000_s1191" type="#_x0000_t75" style="position:absolute;left:13588;top:3617;width:31775;height:256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Q5hLCAAAA3AAAAA8AAABkcnMvZG93bnJldi54bWxET01rwkAQvRf6H5Yp9FY3KSWW6EaCIOpN&#10;rT30NmQnyWJ2NmS3Mf77bkHwNo/3OcvVZDsx0uCNYwXpLAFBXDltuFFw/tq8fYLwAVlj55gU3MjD&#10;qnh+WmKu3ZWPNJ5CI2II+xwVtCH0uZS+asmin7meOHK1GyyGCIdG6gGvMdx28j1JMmnRcGxosad1&#10;S9Xl9GsVlOd0b8rDwehabsef4zxr0u9MqdeXqVyACDSFh/ju3uk4f/4B/8/EC2T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kOYSwgAAANwAAAAPAAAAAAAAAAAAAAAAAJ8C&#10;AABkcnMvZG93bnJldi54bWxQSwUGAAAAAAQABAD3AAAAjgMAAAAA&#10;">
                  <v:imagedata r:id="rId46" o:title=""/>
                </v:shape>
                <v:shape id="Полилиния 175" o:spid="_x0000_s1192" style="position:absolute;left:12003;top:26036;width:30880;height:3124;visibility:visible;mso-wrap-style:square;v-text-anchor:top" coordsize="3088005,312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bnmr8A&#10;AADcAAAADwAAAGRycy9kb3ducmV2LnhtbERPTWsCMRC9F/wPYYTeataiVVaj2EKxR6vtfUimydbN&#10;ZNmku+u/bwTB2zze56y3g69FR22sAiuYTgoQxDqYiq2Cr9P70xJETMgG68Ck4EIRtpvRwxpLE3r+&#10;pO6YrMghHEtU4FJqSimjduQxTkJDnLmf0HpMGbZWmhb7HO5r+VwUL9JjxbnBYUNvjvT5+OcV2HD4&#10;xteZ1Thz01/em073806px/GwW4FINKS7+Ob+MHn+Yg7XZ/IFcvM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3xueavwAAANwAAAAPAAAAAAAAAAAAAAAAAJgCAABkcnMvZG93bnJl&#10;di54bWxQSwUGAAAAAAQABAD1AAAAhAMAAAAA&#10;" path="m205740,24371l,24371,,311899r205740,l205740,24371xem926592,l720852,r,311899l926592,311899,926592,xem1645920,27419r-205740,l1440180,311899r205740,l1645920,27419xem2366772,48755r-205740,l2161032,311899r205740,l2366772,48755xem3087624,39624r-205740,l2881884,311899r205740,l3087624,39624xe" fillcolor="#4f81bc" stroked="f">
                  <v:path arrowok="t" o:extrusionok="f"/>
                </v:shape>
                <v:shape id="Полилиния 176" o:spid="_x0000_s1193" style="position:absolute;left:12003;top:26036;width:30880;height:3124;visibility:visible;mso-wrap-style:square;v-text-anchor:top" coordsize="3088005,312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/r3sIA&#10;AADcAAAADwAAAGRycy9kb3ducmV2LnhtbERPTWvCQBC9C/6HZYReRDcVNZq6ShHE9qZJex+zYxKa&#10;nQ3ZbZL++26h4G0e73N2h8HUoqPWVZYVPM8jEMS51RUXCj6y02wDwnlkjbVlUvBDDg778WiHibY9&#10;X6lLfSFCCLsEFZTeN4mULi/JoJvbhjhwd9sa9AG2hdQt9iHc1HIRRWtpsOLQUGJDx5Lyr/TbKIim&#10;54tZnS9Uf8ZFEy8zer9tp0o9TYbXFxCeBv8Q/7vfdJgfr+HvmXCB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z+vewgAAANwAAAAPAAAAAAAAAAAAAAAAAJgCAABkcnMvZG93&#10;bnJldi54bWxQSwUGAAAAAAQABAD1AAAAhwMAAAAA&#10;" path="m,24383r205739,l205739,311911,,311911,,24383xem720851,l926591,r,311911l720851,311911,720851,xem1440179,27431r205741,l1645920,311911r-205741,l1440179,27431xem2161032,48767r205740,l2366772,311911r-205740,l2161032,48767xem2881884,39624r205740,l3087624,311911r-205740,l2881884,39624xe" filled="f" strokecolor="#f8f8f8">
                  <v:path arrowok="t" o:extrusionok="f"/>
                </v:shape>
                <v:shape id="Полилиния 177" o:spid="_x0000_s1194" style="position:absolute;left:14060;top:3892;width:30880;height:25266;visibility:visible;mso-wrap-style:square;v-text-anchor:top" coordsize="3088005,25266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CAmcEA&#10;AADcAAAADwAAAGRycy9kb3ducmV2LnhtbERPzWoCMRC+F3yHMIKXokk9VFmNIoJQwR5cfYBhM/uD&#10;yWTdRF3f3hQK3ubj+53lundW3KkLjWcNXxMFgrjwpuFKw/m0G89BhIhs0HomDU8KsF4NPpaYGf/g&#10;I93zWIkUwiFDDXWMbSZlKGpyGCa+JU5c6TuHMcGukqbDRwp3Vk6V+pYOG04NNba0ram45DenoVRX&#10;/ix3v7fcPZUt7WG+n24KrUfDfrMAEamPb/G/+8ek+bMZ/D2TLp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AgJnBAAAA3AAAAA8AAAAAAAAAAAAAAAAAmAIAAGRycy9kb3du&#10;cmV2LnhtbFBLBQYAAAAABAAEAPUAAACGAwAAAAA=&#10;" path="m205740,198120l,198120,,2526284r205740,l205740,198120xem926592,l720852,r,2526284l926592,2526284,926592,xem1645920,164592r-205740,l1440180,2526284r205740,l1645920,164592xem2366772,262128r-205740,l2161032,2526284r205740,l2366772,262128xem3087624,301752r-205740,l2881884,2526284r205740,l3087624,301752xe" fillcolor="#c0504d" stroked="f">
                  <v:path arrowok="t" o:extrusionok="f"/>
                </v:shape>
                <v:shape id="Полилиния 178" o:spid="_x0000_s1195" style="position:absolute;left:14060;top:3892;width:30880;height:25266;visibility:visible;mso-wrap-style:square;v-text-anchor:top" coordsize="3088005,25266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EyMcA&#10;AADcAAAADwAAAGRycy9kb3ducmV2LnhtbESPQWvCQBCF74L/YRnBS6kbLbWSuootLfYm2kLT25Cd&#10;JsHsbMiuJvXXO4eCtxnem/e+Wa57V6sztaHybGA6SUAR595WXBj4+ny/X4AKEdli7ZkM/FGA9Wo4&#10;WGJqfcd7Oh9ioSSEQ4oGyhibVOuQl+QwTHxDLNqvbx1GWdtC2xY7CXe1niXJXDusWBpKbOi1pPx4&#10;ODkDL03W4fTys8jusu3b6WH3XT+GrTHjUb95BhWpjzfz//WHFfwnoZVnZAK9u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bIhMjHAAAA3AAAAA8AAAAAAAAAAAAAAAAAmAIAAGRy&#10;cy9kb3ducmV2LnhtbFBLBQYAAAAABAAEAPUAAACMAwAAAAA=&#10;" path="m,198120r205740,l205740,2526283,,2526283,,198120xem720851,l926592,r,2526283l720851,2526283,720851,xem1440180,164592r205740,l1645920,2526283r-205740,l1440180,164592xem2161032,262127r205740,l2366772,2526283r-205740,l2161032,262127xem2881884,301751r205740,l3087624,2526283r-205740,l2881884,301751xe" filled="f" strokecolor="#f8f8f8">
                  <v:path arrowok="t" o:extrusionok="f"/>
                </v:shape>
                <v:shape id="Полилиния 179" o:spid="_x0000_s1196" style="position:absolute;left:47;top:807;width:46850;height:32347;visibility:visible;mso-wrap-style:square;v-text-anchor:top" coordsize="4685030,3234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lkiMMA&#10;AADcAAAADwAAAGRycy9kb3ducmV2LnhtbERPTWvCQBC9F/wPywhepG4sRW10FbGUFrxorPQ6ZMck&#10;mp0Nu2tM/31XEHqbx/ucxaoztWjJ+cqygvEoAUGcW11xoeD78PE8A+EDssbaMin4JQ+rZe9pgam2&#10;N95Tm4VCxBD2KSooQ2hSKX1ekkE/sg1x5E7WGQwRukJqh7cYbmr5kiQTabDi2FBiQ5uS8kt2NQpa&#10;h7uf98n5uP7Mi6N93WbDcbtRatDv1nMQgbrwL364v3ScP32D+zPx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lkiMMAAADcAAAADwAAAAAAAAAAAAAAAACYAgAAZHJzL2Rv&#10;d25yZXYueG1sUEsFBgAAAAAEAAQA9QAAAIgDAAAAAA==&#10;" path="m4642993,2834766l4642993,em4642993,2834766r41529,em4642993,2429890r41529,em4642993,2024506r41529,em4642993,1619122r41529,em4642993,1215262r41529,em4642993,809878r41529,em4642993,404494r41529,em4642993,r41529,em1041019,2834766l1041019,em1041019,2834766r3601974,em1041019,2834766r3601974,em1041019,2834766r,196088em1760981,2834766r,196088em2481834,2834766r,196088em3202686,2834766r,196088em3922014,2834766r,196088em4642993,2834766r,196088em,3030854r4642993,em,3030854r,203454em1041654,3030854r,203454em1041654,3030854r,203454em1760981,3030854r,203454em1760981,3030854r,203454em2481834,3030854r,203454em2481834,3030854r,203454em3202686,3030854r,203454em3202686,3030854r,203454em3922014,3030854r,203454em3922014,3030854r,203454em4642993,3030854r,203454em4642993,3030854r,203454e" filled="f" strokecolor="#858585">
                  <v:path arrowok="t" o:extrusionok="f"/>
                </v:shape>
                <v:shape id="Полилиния 180" o:spid="_x0000_s1197" style="position:absolute;left:447;top:31724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ShC8IA&#10;AADcAAAADwAAAGRycy9kb3ducmV2LnhtbESPT2vDMAzF74N9B6PBbquzMUrI6pZusLFr/+0sYjXJ&#10;GsvGdtL021eHQm8S7+m9nxaryfVqpJg6zwZeZwUo4trbjhsD+933SwkqZWSLvWcycKEEq+XjwwIr&#10;68+8oXGbGyUhnCo00OYcKq1T3ZLDNPOBWLSjjw6zrLHRNuJZwl2v34pirh12LA0tBvpqqT5tB2dA&#10;NwN+/oQxHYb/4/qvPLn4Hpwxz0/T+gNUpinfzbfrXyv4peDLMzKBX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dKELwgAAANwAAAAPAAAAAAAAAAAAAAAAAJgCAABkcnMvZG93&#10;bnJldi54bWxQSwUGAAAAAAQABAD1AAAAhwMAAAAA&#10;" path="m243840,l,,,69608r243840,l243840,xe" fillcolor="#4f81bc" stroked="f">
                  <v:path arrowok="t" o:extrusionok="f"/>
                </v:shape>
                <v:shape id="Полилиния 181" o:spid="_x0000_s1198" style="position:absolute;left:447;top:31724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LHxMIA&#10;AADcAAAADwAAAGRycy9kb3ducmV2LnhtbERPTUsDMRC9C/6HMAVvNruCbl2bllpa8Gi3PfQ4bKbJ&#10;0s1kSeJ2/fdGELzN433Ocj25XowUYudZQTkvQBC3XndsFJyO+8cFiJiQNfaeScE3RViv7u+WWGt/&#10;4wONTTIih3CsUYFNaailjK0lh3HuB+LMXXxwmDIMRuqAtxzuevlUFC/SYce5weJAW0vttflyChrz&#10;bstNGF8PZl89X3dn+1lVVqmH2bR5A5FoSv/iP/eHzvMXJfw+ky+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QsfEwgAAANwAAAAPAAAAAAAAAAAAAAAAAJgCAABkcnMvZG93&#10;bnJldi54bWxQSwUGAAAAAAQABAD1AAAAhwMAAAAA&#10;" path="m,69608r243840,l243840,,,,,69608xe" filled="f" strokecolor="#f8f8f8">
                  <v:path arrowok="t" o:extrusionok="f"/>
                </v:shape>
                <v:shape id="Полилиния 182" o:spid="_x0000_s1199" style="position:absolute;left:47;top:33150;width:46431;height:2038;visibility:visible;mso-wrap-style:square;v-text-anchor:top" coordsize="464312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OSm8EA&#10;AADcAAAADwAAAGRycy9kb3ducmV2LnhtbESPzarCMBCF9xd8hzCCm4umdqGlGsUfhLv07wGGZmyL&#10;zaQ0sca3vxEEdzOcM+c7s1wH04ieOldbVjCdJCCIC6trLhVcL4dxBsJ5ZI2NZVLwIgfr1eBnibm2&#10;Tz5Rf/aliCHsclRQed/mUrqiIoNuYlviqN1sZ9DHtSul7vAZw00j0ySZSYM1R0KFLe0qKu7nh4mQ&#10;/hZKngfsf91+eqyvW5OeglKjYdgsQHgK/mv+XP/pWD9L4f1MnE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jkpvBAAAA3AAAAA8AAAAAAAAAAAAAAAAAmAIAAGRycy9kb3du&#10;cmV2LnhtbFBLBQYAAAAABAAEAPUAAACGAwAAAAA=&#10;" path="m,l4642993,em,l,203453em1041654,r,203453em1041654,r,203453em1760981,r,203453em1760981,r,203453em2481834,r,203453em2481834,r,203453em3202686,r,203453em3202686,r,203453em3922014,r,203453em3922014,r,203453em4642993,r,203453em4642993,r,203453e" filled="f" strokecolor="#858585">
                  <v:path arrowok="t" o:extrusionok="f"/>
                </v:shape>
                <v:shape id="Полилиния 183" o:spid="_x0000_s1200" style="position:absolute;left:447;top:33758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VRZsEA&#10;AADcAAAADwAAAGRycy9kb3ducmV2LnhtbERPS4vCMBC+L/gfwgheRFMVilSjiCC7R9fdy96GZuzD&#10;ZlKSaKu/fiMI3ubje85625tG3Mj5yrKC2TQBQZxbXXGh4PfnMFmC8AFZY2OZFNzJw3Yz+Fhjpm3H&#10;33Q7hULEEPYZKihDaDMpfV6SQT+1LXHkztYZDBG6QmqHXQw3jZwnSSoNVhwbSmxpX1J+OV2Ngr86&#10;vdSz9rDX49Sd7834cew+a6VGw363AhGoD2/xy/2l4/zlAp7PxAvk5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1UWbBAAAA3AAAAA8AAAAAAAAAAAAAAAAAmAIAAGRycy9kb3du&#10;cmV2LnhtbFBLBQYAAAAABAAEAPUAAACGAwAAAAA=&#10;" path="m243840,l,,,69608r243840,l243840,xe" fillcolor="#c0504d" stroked="f">
                  <v:path arrowok="t" o:extrusionok="f"/>
                </v:shape>
                <v:shape id="Полилиния 184" o:spid="_x0000_s1201" style="position:absolute;left:447;top:33758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VkXMIA&#10;AADcAAAADwAAAGRycy9kb3ducmV2LnhtbERPTU8CMRC9m/gfmjHxJl2MuLBQCBpJPMrqgeNkO7Qb&#10;ttNNW5f131MTEm7z8j5ntRldJwYKsfWsYDopQBA3XrdsFPx8757mIGJC1th5JgV/FGGzvr9bYaX9&#10;mfc01MmIHMKxQgU2pb6SMjaWHMaJ74kzd/TBYcowGKkDnnO46+RzUbxKhy3nBos9vVtqTvWvU1Cb&#10;NzvdhmGxN7tydvo42K+ytEo9PozbJYhEY7qJr+5PnefPX+D/mXyBXF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NWRcwgAAANwAAAAPAAAAAAAAAAAAAAAAAJgCAABkcnMvZG93&#10;bnJldi54bWxQSwUGAAAAAAQABAD1AAAAhwMAAAAA&#10;" path="m,69608r243840,l243840,,,,,69608xe" filled="f" strokecolor="#f8f8f8">
                  <v:path arrowok="t" o:extrusionok="f"/>
                </v:shape>
                <v:shape id="Полилиния 185" o:spid="_x0000_s1202" style="position:absolute;left:47;top:35185;width:46431;height:2038;visibility:visible;mso-wrap-style:square;v-text-anchor:top" coordsize="464312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K78MA&#10;AADcAAAADwAAAGRycy9kb3ducmV2LnhtbESP0WrCQBBF3wv+wzKCL0U3CbRK6hpaRehjjX7AkB2T&#10;0OxsyK7J+veuUOjbDPfOPXe2RTCdGGlwrWUF6SoBQVxZ3XKt4HI+LjcgnEfW2FkmBXdyUOxmL1vM&#10;tZ34RGPpaxFD2OWooPG+z6V0VUMG3cr2xFG72sGgj+tQSz3gFMNNJ7MkeZcGW46EBnvaN1T9ljcT&#10;IeM11LwOOL66Q/rTXr5MdgpKLebh8wOEp+D/zX/X3zrW37zB85k4gd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K78MAAADcAAAADwAAAAAAAAAAAAAAAACYAgAAZHJzL2Rv&#10;d25yZXYueG1sUEsFBgAAAAAEAAQA9QAAAIgDAAAAAA==&#10;" path="m,l4642993,em,l,203453em,203453r4642993,em1041654,r,203453em1041654,r,203453em1760981,r,203453em1760981,r,203453em2481834,r,203453em2481834,r,203453em3202686,r,203453em3202686,r,203453em3922014,r,203453em3922014,r,203453em4642993,r,203453em4642993,r,203453e" filled="f" strokecolor="#858585">
                  <v:path arrowok="t" o:extrusionok="f"/>
                </v:shape>
                <v:shape id="Image 193" o:spid="_x0000_s1203" type="#_x0000_t75" style="position:absolute;left:447;top:35711;width:2439;height: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Tm4/BAAAA3AAAAA8AAABkcnMvZG93bnJldi54bWxET0uLwjAQvgv+hzCCF1nTVSnSNYoKCx68&#10;+Lh4G5rZtmwzKUm02X+/EQRv8/E9Z7WJphUPcr6xrOBzmoEgLq1uuFJwvXx/LEH4gKyxtUwK/sjD&#10;Zj0crLDQtucTPc6hEimEfYEK6hC6Qkpf1mTQT21HnLgf6wyGBF0ltcM+hZtWzrIslwYbTg01drSv&#10;qfw9340CX/bH6Owi9ofbfneM18n8Vt2VGo/i9gtEoBje4pf7oNP8ZQ7PZ9IFcv0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rTm4/BAAAA3AAAAA8AAAAAAAAAAAAAAAAAnwIA&#10;AGRycy9kb3ducmV2LnhtbFBLBQYAAAAABAAEAPcAAACNAwAAAAA=&#10;">
                  <v:imagedata r:id="rId47" o:title=""/>
                </v:shape>
                <v:shape id="Image 194" o:spid="_x0000_s1204" type="#_x0000_t75" style="position:absolute;left:12978;top:3252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CA8jDAAAA3AAAAA8AAABkcnMvZG93bnJldi54bWxEj0GLwjAQhe+C/yGMsDdNlWW3dI0igiAe&#10;BHXpeWjGttpMShLb+u+NsLC3Gd6b971ZrgfTiI6cry0rmM8SEMSF1TWXCn4vu2kKwgdkjY1lUvAk&#10;D+vVeLTETNueT9SdQyliCPsMFVQhtJmUvqjIoJ/ZljhqV+sMhri6UmqHfQw3jVwkyZc0WHMkVNjS&#10;tqLifn6YCMm3zeH4eeuvx1J27uLy/CaNUh+TYfMDItAQ/s1/13sd66ff8H4mTiBX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8IDyMMAAADcAAAADwAAAAAAAAAAAAAAAACf&#10;AgAAZHJzL2Rvd25yZXYueG1sUEsFBgAAAAAEAAQA9wAAAI8DAAAAAA==&#10;">
                  <v:imagedata r:id="rId22" o:title=""/>
                </v:shape>
                <v:shape id="Image 195" o:spid="_x0000_s1205" type="#_x0000_t75" style="position:absolute;left:20187;top:3282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dl7rCAAAA3AAAAA8AAABkcnMvZG93bnJldi54bWxEj01rwkAQhu9C/8Myhd50Uyki0VWKIIgH&#10;oSo5D9kxiWZnw+6axH/fORR6m2Hej2fW29G1qqcQG88GPmcZKOLS24YrA9fLfroEFROyxdYzGXhR&#10;hO3mbbLG3PqBf6g/p0pJCMccDdQpdbnWsazJYZz5jlhuNx8cJllDpW3AQcJdq+dZttAOG5aGGjva&#10;1VQ+zk8nJcWuPZ6+7sPtVOk+XEJR3LUz5uN9/F6BSjSmf/Gf+2AFfym08oxMoD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XZe6wgAAANwAAAAPAAAAAAAAAAAAAAAAAJ8C&#10;AABkcnMvZG93bnJldi54bWxQSwUGAAAAAAQABAD3AAAAjgMAAAAA&#10;">
                  <v:imagedata r:id="rId22" o:title=""/>
                </v:shape>
                <v:shape id="Image 196" o:spid="_x0000_s1206" type="#_x0000_t75" style="position:absolute;left:27380;top:3907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RMiHCAAAA3AAAAA8AAABkcnMvZG93bnJldi54bWxEj0GLwjAQhe+C/yGMsDdNFVm0GkUEQTwI&#10;q9Lz0IxttZmUJLbdf79ZELzN8N68781625tatOR8ZVnBdJKAIM6trrhQcLsexgsQPiBrrC2Tgl/y&#10;sN0MB2tMte34h9pLKEQMYZ+igjKEJpXS5yUZ9BPbEEftbp3BEFdXSO2wi+GmlrMk+ZYGK46EEhva&#10;l5Q/Ly8TIdm+Pp3nj+5+LmTrri7LHtIo9TXqdysQgfrwMb+vjzrWXyzh/5k4gdz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ETIhwgAAANwAAAAPAAAAAAAAAAAAAAAAAJ8C&#10;AABkcnMvZG93bnJldi54bWxQSwUGAAAAAAQABAD3AAAAjgMAAAAA&#10;">
                  <v:imagedata r:id="rId22" o:title=""/>
                </v:shape>
                <v:shape id="Image 197" o:spid="_x0000_s1207" type="#_x0000_t75" style="position:absolute;left:34589;top:468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yDWHCAAAA3AAAAA8AAABkcnMvZG93bnJldi54bWxEj01rwkAQhu8F/8MyQm91UxGxqasUQSge&#10;BLXkPGTHJDY7G3a3SfrvnYPgbYZ5P55Zb0fXqp5CbDwbeJ9loIhLbxuuDPxc9m8rUDEhW2w9k4F/&#10;irDdTF7WmFs/8In6c6qUhHDM0UCdUpdrHcuaHMaZ74jldvXBYZI1VNoGHCTctXqeZUvtsGFpqLGj&#10;XU3l7/nPSUmxaw/HxW24Hivdh0soipt2xrxOx69PUInG9BQ/3N9W8D8EX56RCfTm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98g1hwgAAANwAAAAPAAAAAAAAAAAAAAAAAJ8C&#10;AABkcnMvZG93bnJldi54bWxQSwUGAAAAAAQABAD3AAAAjgMAAAAA&#10;">
                  <v:imagedata r:id="rId22" o:title=""/>
                </v:shape>
                <v:shape id="Image 198" o:spid="_x0000_s1208" type="#_x0000_t75" style="position:absolute;left:41797;top:3541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+qPrCAAAA3AAAAA8AAABkcnMvZG93bnJldi54bWxEj0GLwjAQhe8L/ocwgrc1dRHRahQRBPEg&#10;rErPQzO21WZSkmxb/71ZELzN8N68781q05tatOR8ZVnBZJyAIM6trrhQcL3sv+cgfEDWWFsmBU/y&#10;sFkPvlaYatvxL7XnUIgYwj5FBWUITSqlz0sy6Me2IY7azTqDIa6ukNphF8NNLX+SZCYNVhwJJTa0&#10;Kyl/nP9MhGS7+nia3rvbqZCtu7gsu0uj1GjYb5cgAvXhY35fH3Ssv5jA/zNxArl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vqj6wgAAANwAAAAPAAAAAAAAAAAAAAAAAJ8C&#10;AABkcnMvZG93bnJldi54bWxQSwUGAAAAAAQABAD3AAAAjgMAAAAA&#10;">
                  <v:imagedata r:id="rId22" o:title=""/>
                </v:shape>
                <v:shape id="Полилиния 192" o:spid="_x0000_s1209" style="position:absolute;left:14059;top:4129;width:28816;height:1448;visibility:visible;mso-wrap-style:square;v-text-anchor:top" coordsize="2881630,144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NJXL8A&#10;AADcAAAADwAAAGRycy9kb3ducmV2LnhtbERPS4vCMBC+L/gfwix4W9PtwUfXKCII3ny716EZ22Iz&#10;iU3U+u+NIHibj+8542lranGjxleWFfz2EhDEudUVFwr2u8XPEIQPyBpry6TgQR6mk87XGDNt77yh&#10;2zYUIoawz1BBGYLLpPR5SQZ9zzriyJ1sYzBE2BRSN3iP4aaWaZL0pcGKY0OJjuYl5eft1Si4nl16&#10;fGBS48X9H1aDdTGXp5lS3e929gciUBs+4rd7qeP8UQqvZ+IFcvI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k0lcvwAAANwAAAAPAAAAAAAAAAAAAAAAAJgCAABkcnMvZG93bnJl&#10;di54bWxQSwUGAAAAAAQABAD1AAAAhAMAAAAA&#10;" path="m,l720978,3682r719329,62484l2161159,144652,2881629,29590e" filled="f" strokecolor="#97b853" strokeweight="3.75pt">
                  <v:path arrowok="t" o:extrusionok="f"/>
                </v:shape>
                <v:shape id="Image 200" o:spid="_x0000_s1210" type="#_x0000_t75" style="position:absolute;left:13375;top:3450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aD+3DAAAA3AAAAA8AAABkcnMvZG93bnJldi54bWxET01rwkAQvQv9D8sUetONloqNriKWFhVB&#10;TD14HLLTbGh2NmS3SfrvXUHwNo/3OYtVbyvRUuNLxwrGowQEce50yYWC8/fncAbCB2SNlWNS8E8e&#10;VsunwQJT7To+UZuFQsQQ9ikqMCHUqZQ+N2TRj1xNHLkf11gMETaF1A12MdxWcpIkU2mx5NhgsKaN&#10;ofw3+7MK3tYfZVub/T7bXTp3OurL1/iwVerluV/PQQTqw0N8d291nP/+Crdn4gVye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hoP7cMAAADcAAAADwAAAAAAAAAAAAAAAACf&#10;AgAAZHJzL2Rvd25yZXYueG1sUEsFBgAAAAAEAAQA9wAAAI8DAAAAAA==&#10;">
                  <v:imagedata r:id="rId23" o:title=""/>
                </v:shape>
                <v:shape id="Image 201" o:spid="_x0000_s1211" type="#_x0000_t75" style="position:absolute;left:20583;top:3480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zl5nDAAAA3AAAAA8AAABkcnMvZG93bnJldi54bWxET01rwkAQvQv9D8sUetON0oqNriKWFhVB&#10;TD14HLLTbGh2NmS3SfrvXUHwNo/3OYtVbyvRUuNLxwrGowQEce50yYWC8/fncAbCB2SNlWNS8E8e&#10;VsunwQJT7To+UZuFQsQQ9ikqMCHUqZQ+N2TRj1xNHLkf11gMETaF1A12MdxWcpIkU2mx5NhgsKaN&#10;ofw3+7MK3tYfZVub/T7bXTp3OurL1/iwVerluV/PQQTqw0N8d291nP/+Crdn4gVye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fOXmcMAAADcAAAADwAAAAAAAAAAAAAAAACf&#10;AgAAZHJzL2Rvd25yZXYueG1sUEsFBgAAAAAEAAQA9wAAAI8DAAAAAA==&#10;">
                  <v:imagedata r:id="rId23" o:title=""/>
                </v:shape>
                <v:shape id="Image 202" o:spid="_x0000_s1212" type="#_x0000_t75" style="position:absolute;left:27776;top:4105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/MgLDAAAA3AAAAA8AAABkcnMvZG93bnJldi54bWxET01rwkAQvQv9D8sUetONBYumriJKixVB&#10;jD14HLJjNpidDdltkv57VxC8zeN9znzZ20q01PjSsYLxKAFBnDtdcqHg9/Q1nILwAVlj5ZgU/JOH&#10;5eJlMMdUu46P1GahEDGEfYoKTAh1KqXPDVn0I1cTR+7iGoshwqaQusEuhttKvifJh7RYcmwwWNPa&#10;UH7N/qyCyWpTtrXZ7bKfc+eOB33+Hu+3Sr299qtPEIH68BQ/3Fsd588mcH8mXiA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r8yAsMAAADcAAAADwAAAAAAAAAAAAAAAACf&#10;AgAAZHJzL2Rvd25yZXYueG1sUEsFBgAAAAAEAAQA9wAAAI8DAAAAAA==&#10;">
                  <v:imagedata r:id="rId23" o:title=""/>
                </v:shape>
                <v:shape id="Image 203" o:spid="_x0000_s1213" type="#_x0000_t75" style="position:absolute;left:34985;top:4882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trHXDAAAA3AAAAA8AAABkcnMvZG93bnJldi54bWxET01rwkAQvRf8D8sI3nSjoNjUVUSxWBHE&#10;tAePQ3bMBrOzIbtN0n/fLQi9zeN9zmrT20q01PjSsYLpJAFBnDtdcqHg6/MwXoLwAVlj5ZgU/JCH&#10;zXrwssJUu46v1GahEDGEfYoKTAh1KqXPDVn0E1cTR+7uGoshwqaQusEuhttKzpJkIS2WHBsM1rQz&#10;lD+yb6tgvt2XbW1Op+zj1rnrRd/ep+ejUqNhv30DEagP/+Kn+6jj/NcF/D0TL5D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m2sdcMAAADcAAAADwAAAAAAAAAAAAAAAACf&#10;AgAAZHJzL2Rvd25yZXYueG1sUEsFBgAAAAAEAAQA9wAAAI8DAAAAAA==&#10;">
                  <v:imagedata r:id="rId23" o:title=""/>
                </v:shape>
                <v:shape id="Image 204" o:spid="_x0000_s1214" type="#_x0000_t75" style="position:absolute;left:42193;top:3739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hCe7DAAAA3AAAAA8AAABkcnMvZG93bnJldi54bWxET01rwkAQvQv9D8sUetONQquNriKWFhVB&#10;TD14HLLTbGh2NmS3SfrvXUHwNo/3OYtVbyvRUuNLxwrGowQEce50yYWC8/fncAbCB2SNlWNS8E8e&#10;VsunwQJT7To+UZuFQsQQ9ikqMCHUqZQ+N2TRj1xNHLkf11gMETaF1A12MdxWcpIkb9JiybHBYE0b&#10;Q/lv9mcVvK4/yrY2+322u3TudNSXr/Fhq9TLc7+egwjUh4f47t7qOP99Crdn4gVye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SEJ7sMAAADcAAAADwAAAAAAAAAAAAAAAACf&#10;AgAAZHJzL2Rvd25yZXYueG1sUEsFBgAAAAAEAAQA9wAAAI8DAAAAAA==&#10;">
                  <v:imagedata r:id="rId23" o:title=""/>
                </v:shape>
                <v:shape id="Надпись 198" o:spid="_x0000_s1215" type="#_x0000_t202" style="position:absolute;left:4733;width:4674;height:25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LIbsUA&#10;AADcAAAADwAAAGRycy9kb3ducmV2LnhtbESPQWvCQBCF7wX/wzKCt7qxB6nRVUQsFArSGA8ex+yY&#10;LGZn0+xW03/fORR6m+G9ee+b1WbwrbpTH11gA7NpBoq4CtZxbeBUvj2/gooJ2WIbmAz8UITNevS0&#10;wtyGBxd0P6ZaSQjHHA00KXW51rFqyGOcho5YtGvoPSZZ+1rbHh8S7lv9kmVz7dGxNDTY0a6h6nb8&#10;9ga2Zy727utw+SyuhSvLRc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oshuxQAAANw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2"/>
                          </w:rPr>
                          <w:t>3500,00</w:t>
                        </w:r>
                      </w:p>
                      <w:p w:rsidR="001B4B46" w:rsidRDefault="001B4B46">
                        <w:pPr>
                          <w:spacing w:before="132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3000,00</w:t>
                        </w:r>
                      </w:p>
                      <w:p w:rsidR="001B4B46" w:rsidRDefault="001B4B46">
                        <w:pPr>
                          <w:spacing w:before="131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2500,00</w:t>
                        </w:r>
                      </w:p>
                      <w:p w:rsidR="001B4B46" w:rsidRDefault="001B4B46">
                        <w:pPr>
                          <w:spacing w:before="132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2000,00</w:t>
                        </w:r>
                      </w:p>
                      <w:p w:rsidR="001B4B46" w:rsidRDefault="001B4B46">
                        <w:pPr>
                          <w:spacing w:before="132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1500,00</w:t>
                        </w:r>
                      </w:p>
                      <w:p w:rsidR="001B4B46" w:rsidRDefault="001B4B46">
                        <w:pPr>
                          <w:spacing w:before="132"/>
                        </w:pPr>
                      </w:p>
                      <w:p w:rsidR="001B4B46" w:rsidRDefault="00D27149">
                        <w:r>
                          <w:rPr>
                            <w:spacing w:val="-2"/>
                          </w:rPr>
                          <w:t>1000,00</w:t>
                        </w:r>
                      </w:p>
                      <w:p w:rsidR="001B4B46" w:rsidRDefault="001B4B46">
                        <w:pPr>
                          <w:spacing w:before="131"/>
                        </w:pPr>
                      </w:p>
                      <w:p w:rsidR="001B4B46" w:rsidRDefault="00D27149">
                        <w:pPr>
                          <w:spacing w:before="1"/>
                          <w:ind w:left="110"/>
                        </w:pPr>
                        <w:r>
                          <w:rPr>
                            <w:spacing w:val="-2"/>
                          </w:rPr>
                          <w:t>500,00</w:t>
                        </w:r>
                      </w:p>
                    </w:txbxContent>
                  </v:textbox>
                </v:shape>
                <v:shape id="Надпись 199" o:spid="_x0000_s1216" type="#_x0000_t202" style="position:absolute;left:3133;top:28350;width:13684;height:86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5t9cMA&#10;AADcAAAADwAAAGRycy9kb3ducmV2LnhtbERPTWvCQBC9C/0PyxR6Mxt7CE10FZEWCoVijAePY3ZM&#10;FrOzaXYb03/vFgq9zeN9zmoz2U6MNHjjWMEiSUEQ104bbhQcq7f5CwgfkDV2jknBD3nYrB9mKyy0&#10;u3FJ4yE0IoawL1BBG0JfSOnrliz6xPXEkbu4wWKIcGikHvAWw20nn9M0kxYNx4YWe9q1VF8P31bB&#10;9sTlq/n6PO/LS2mqKk/5I7sq9fQ4bZcgAk3hX/znftdxfp7D7zPxAr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5t9cMAAADcAAAADwAAAAAAAAAAAAAAAACYAgAAZHJzL2Rv&#10;d25yZXYueG1sUEsFBgAAAAAEAAQA9QAAAIgDAAAAAA==&#10;" filled="f" stroked="f">
                  <v:textbox inset="0,0,0,0">
                    <w:txbxContent>
                      <w:p w:rsidR="001B4B46" w:rsidRDefault="00D27149">
                        <w:pPr>
                          <w:tabs>
                            <w:tab w:val="left" w:pos="1501"/>
                          </w:tabs>
                          <w:spacing w:line="228" w:lineRule="auto"/>
                          <w:ind w:left="582"/>
                          <w:rPr>
                            <w:position w:val="-14"/>
                          </w:rPr>
                        </w:pPr>
                        <w:r>
                          <w:rPr>
                            <w:spacing w:val="-4"/>
                          </w:rPr>
                          <w:t>0,00</w:t>
                        </w:r>
                        <w:r>
                          <w:tab/>
                        </w:r>
                        <w:r>
                          <w:rPr>
                            <w:spacing w:val="-4"/>
                            <w:position w:val="-14"/>
                          </w:rPr>
                          <w:t>2021</w:t>
                        </w:r>
                      </w:p>
                      <w:p w:rsidR="001B4B46" w:rsidRDefault="00D27149">
                        <w:pPr>
                          <w:tabs>
                            <w:tab w:val="left" w:pos="1306"/>
                            <w:tab w:val="left" w:pos="1418"/>
                            <w:tab w:val="left" w:pos="1529"/>
                          </w:tabs>
                          <w:spacing w:before="2" w:line="320" w:lineRule="exact"/>
                          <w:ind w:right="18" w:firstLine="1"/>
                        </w:pPr>
                        <w:r>
                          <w:t>тыс. кВт/ч</w:t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 xml:space="preserve">355,39 </w:t>
                        </w:r>
                        <w:r>
                          <w:t>тыс. куб. м.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2875,428 кВтч/куб.м.</w:t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0,12</w:t>
                        </w:r>
                      </w:p>
                    </w:txbxContent>
                  </v:textbox>
                </v:shape>
                <v:shape id="Надпись 200" o:spid="_x0000_s1217" type="#_x0000_t202" style="position:absolute;left:18650;top:29330;width:5372;height:7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swk8MA&#10;AADcAAAADwAAAGRycy9kb3ducmV2LnhtbESPQYvCMBSE7wv+h/AEb2uqB3GrUURcEASx1oPHZ/Ns&#10;g81Lt4la/71ZWNjjMDPfMPNlZ2vxoNYbxwpGwwQEceG04VLBKf/+nILwAVlj7ZgUvMjDctH7mGOq&#10;3ZMzehxDKSKEfYoKqhCaVEpfVGTRD11DHL2ray2GKNtS6hafEW5rOU6SibRoOC5U2NC6ouJ2vFsF&#10;qzNnG/Ozvxyya2by/Cvh3eSm1KDfrWYgAnXhP/zX3moFkQi/Z+IRkI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swk8MAAADcAAAADwAAAAAAAAAAAAAAAACYAgAAZHJzL2Rv&#10;d25yZXYueG1sUEsFBgAAAAAEAAQA9QAAAIgDAAAAAA=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  <w:ind w:left="192"/>
                        </w:pPr>
                        <w:r>
                          <w:rPr>
                            <w:spacing w:val="-4"/>
                          </w:rPr>
                          <w:t>2022</w:t>
                        </w:r>
                      </w:p>
                      <w:p w:rsidR="001B4B46" w:rsidRDefault="00D27149">
                        <w:pPr>
                          <w:spacing w:before="62"/>
                          <w:ind w:left="110"/>
                        </w:pPr>
                        <w:r>
                          <w:rPr>
                            <w:spacing w:val="-2"/>
                          </w:rPr>
                          <w:t>385,02</w:t>
                        </w:r>
                      </w:p>
                      <w:p w:rsidR="001B4B46" w:rsidRDefault="00D27149">
                        <w:pPr>
                          <w:spacing w:before="67"/>
                        </w:pPr>
                        <w:r>
                          <w:rPr>
                            <w:spacing w:val="-2"/>
                          </w:rPr>
                          <w:t>3118,932</w:t>
                        </w:r>
                      </w:p>
                      <w:p w:rsidR="001B4B46" w:rsidRDefault="00D27149">
                        <w:pPr>
                          <w:spacing w:before="68"/>
                          <w:ind w:left="220"/>
                        </w:pPr>
                        <w:r>
                          <w:rPr>
                            <w:spacing w:val="-4"/>
                          </w:rPr>
                          <w:t>0,12</w:t>
                        </w:r>
                      </w:p>
                    </w:txbxContent>
                  </v:textbox>
                </v:shape>
                <v:shape id="Надпись 201" o:spid="_x0000_s1218" type="#_x0000_t202" style="position:absolute;left:25856;top:29330;width:12230;height:7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eVCMUA&#10;AADcAAAADwAAAGRycy9kb3ducmV2LnhtbESPQWvCQBSE70L/w/IK3nRXD1KjG5HSQqEgjfHg8TX7&#10;kixm36bZrab/vlsoeBxm5htmuxtdJ640BOtZw2KuQBBX3lhuNJzK19kTiBCRDXaeScMPBdjlD5Mt&#10;ZsbfuKDrMTYiQThkqKGNsc+kDFVLDsPc98TJq/3gMCY5NNIMeEtw18mlUivp0HJaaLGn55aqy/Hb&#10;adifuXixX4fPj6IubFmuFb+vLlpPH8f9BkSkMd7D/+03o2GpFvB3Jh0Bm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5UIxQAAANw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tabs>
                            <w:tab w:val="left" w:pos="1327"/>
                          </w:tabs>
                          <w:spacing w:line="244" w:lineRule="exact"/>
                          <w:ind w:left="192"/>
                        </w:pPr>
                        <w:r>
                          <w:rPr>
                            <w:spacing w:val="-4"/>
                          </w:rPr>
                          <w:t>2023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2024</w:t>
                        </w:r>
                      </w:p>
                      <w:p w:rsidR="001B4B46" w:rsidRDefault="00D27149">
                        <w:pPr>
                          <w:tabs>
                            <w:tab w:val="left" w:pos="1245"/>
                          </w:tabs>
                          <w:spacing w:before="62"/>
                          <w:ind w:left="110"/>
                        </w:pPr>
                        <w:r>
                          <w:rPr>
                            <w:spacing w:val="-2"/>
                          </w:rPr>
                          <w:t>350,97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325,55</w:t>
                        </w:r>
                      </w:p>
                      <w:p w:rsidR="001B4B46" w:rsidRDefault="00D27149">
                        <w:pPr>
                          <w:tabs>
                            <w:tab w:val="left" w:pos="1189"/>
                          </w:tabs>
                          <w:spacing w:before="67"/>
                        </w:pPr>
                        <w:r>
                          <w:rPr>
                            <w:spacing w:val="-2"/>
                          </w:rPr>
                          <w:t>2916,305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2795,61</w:t>
                        </w:r>
                      </w:p>
                      <w:p w:rsidR="001B4B46" w:rsidRDefault="00D27149">
                        <w:pPr>
                          <w:tabs>
                            <w:tab w:val="left" w:pos="1354"/>
                          </w:tabs>
                          <w:spacing w:before="68"/>
                          <w:ind w:left="220"/>
                        </w:pPr>
                        <w:r>
                          <w:rPr>
                            <w:spacing w:val="-4"/>
                          </w:rPr>
                          <w:t>0,12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0,12</w:t>
                        </w:r>
                      </w:p>
                    </w:txbxContent>
                  </v:textbox>
                </v:shape>
                <v:shape id="Надпись 202" o:spid="_x0000_s1219" type="#_x0000_t202" style="position:absolute;left:40617;top:29330;width:4674;height:7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ULf8UA&#10;AADcAAAADwAAAGRycy9kb3ducmV2LnhtbESPQWsCMRSE7wX/Q3iCt5p0D2K3RpGiIAjiuj30+Lp5&#10;7gY3L+sm6vbfN4VCj8PMfMMsVoNrxZ36YD1reJkqEMSVN5ZrDR/l9nkOIkRkg61n0vBNAVbL0dMC&#10;c+MfXND9FGuRIBxy1NDE2OVShqohh2HqO+LknX3vMCbZ19L0+Ehw18pMqZl0aDktNNjRe0PV5XRz&#10;GtafXGzs9fB1LM6FLctXxfvZRevJeFi/gYg0xP/wX3tnNGQqg98z6Qj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ZQt/xQAAANw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  <w:ind w:left="137"/>
                        </w:pPr>
                        <w:r>
                          <w:rPr>
                            <w:spacing w:val="-4"/>
                          </w:rPr>
                          <w:t>2025</w:t>
                        </w:r>
                      </w:p>
                      <w:p w:rsidR="001B4B46" w:rsidRDefault="00D27149">
                        <w:pPr>
                          <w:spacing w:before="62"/>
                          <w:ind w:left="55"/>
                        </w:pPr>
                        <w:r>
                          <w:rPr>
                            <w:spacing w:val="-2"/>
                          </w:rPr>
                          <w:t>335,47</w:t>
                        </w:r>
                      </w:p>
                      <w:p w:rsidR="001B4B46" w:rsidRDefault="00D27149">
                        <w:pPr>
                          <w:spacing w:before="67"/>
                        </w:pPr>
                        <w:r>
                          <w:rPr>
                            <w:spacing w:val="-2"/>
                          </w:rPr>
                          <w:t>2747,43</w:t>
                        </w:r>
                      </w:p>
                      <w:p w:rsidR="001B4B46" w:rsidRDefault="00D27149">
                        <w:pPr>
                          <w:spacing w:before="68"/>
                          <w:ind w:left="165"/>
                        </w:pPr>
                        <w:r>
                          <w:rPr>
                            <w:spacing w:val="-4"/>
                          </w:rPr>
                          <w:t>0,12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4"/>
        </w:rPr>
        <w:t>0,14</w:t>
      </w:r>
    </w:p>
    <w:p w:rsidR="001B4B46" w:rsidRDefault="001B4B46">
      <w:pPr>
        <w:pStyle w:val="af9"/>
        <w:spacing w:before="131"/>
        <w:ind w:left="0"/>
        <w:rPr>
          <w:sz w:val="22"/>
        </w:rPr>
      </w:pPr>
    </w:p>
    <w:p w:rsidR="001B4B46" w:rsidRDefault="00D27149">
      <w:pPr>
        <w:spacing w:before="1"/>
        <w:ind w:right="989"/>
        <w:jc w:val="right"/>
      </w:pPr>
      <w:r>
        <w:rPr>
          <w:spacing w:val="-4"/>
        </w:rPr>
        <w:t>0,12</w:t>
      </w:r>
    </w:p>
    <w:p w:rsidR="001B4B46" w:rsidRDefault="001B4B46">
      <w:pPr>
        <w:pStyle w:val="af9"/>
        <w:spacing w:before="131"/>
        <w:ind w:left="0"/>
        <w:rPr>
          <w:sz w:val="22"/>
        </w:rPr>
      </w:pPr>
    </w:p>
    <w:p w:rsidR="001B4B46" w:rsidRDefault="00D27149">
      <w:pPr>
        <w:ind w:right="989"/>
        <w:jc w:val="right"/>
      </w:pPr>
      <w:r>
        <w:rPr>
          <w:spacing w:val="-4"/>
        </w:rPr>
        <w:t>0,10</w:t>
      </w:r>
    </w:p>
    <w:p w:rsidR="001B4B46" w:rsidRDefault="001B4B46">
      <w:pPr>
        <w:pStyle w:val="af9"/>
        <w:spacing w:before="132"/>
        <w:ind w:left="0"/>
        <w:rPr>
          <w:sz w:val="22"/>
        </w:rPr>
      </w:pPr>
    </w:p>
    <w:p w:rsidR="001B4B46" w:rsidRDefault="00D27149">
      <w:pPr>
        <w:ind w:right="989"/>
        <w:jc w:val="right"/>
      </w:pPr>
      <w:r>
        <w:rPr>
          <w:spacing w:val="-4"/>
        </w:rPr>
        <w:t>0,08</w:t>
      </w:r>
    </w:p>
    <w:p w:rsidR="001B4B46" w:rsidRDefault="001B4B46">
      <w:pPr>
        <w:pStyle w:val="af9"/>
        <w:spacing w:before="132"/>
        <w:ind w:left="0"/>
        <w:rPr>
          <w:sz w:val="22"/>
        </w:rPr>
      </w:pPr>
    </w:p>
    <w:p w:rsidR="001B4B46" w:rsidRDefault="00D27149">
      <w:pPr>
        <w:ind w:right="989"/>
        <w:jc w:val="right"/>
      </w:pPr>
      <w:r>
        <w:rPr>
          <w:spacing w:val="-4"/>
        </w:rPr>
        <w:t>0,06</w:t>
      </w:r>
    </w:p>
    <w:p w:rsidR="001B4B46" w:rsidRDefault="001B4B46">
      <w:pPr>
        <w:pStyle w:val="af9"/>
        <w:spacing w:before="132"/>
        <w:ind w:left="0"/>
        <w:rPr>
          <w:sz w:val="22"/>
        </w:rPr>
      </w:pPr>
    </w:p>
    <w:p w:rsidR="001B4B46" w:rsidRDefault="00D27149">
      <w:pPr>
        <w:ind w:right="989"/>
        <w:jc w:val="right"/>
      </w:pPr>
      <w:r>
        <w:rPr>
          <w:spacing w:val="-4"/>
        </w:rPr>
        <w:t>0,04</w:t>
      </w:r>
    </w:p>
    <w:p w:rsidR="001B4B46" w:rsidRDefault="001B4B46">
      <w:pPr>
        <w:pStyle w:val="af9"/>
        <w:spacing w:before="131"/>
        <w:ind w:left="0"/>
        <w:rPr>
          <w:sz w:val="22"/>
        </w:rPr>
      </w:pPr>
    </w:p>
    <w:p w:rsidR="001B4B46" w:rsidRDefault="00D27149">
      <w:pPr>
        <w:ind w:right="989"/>
        <w:jc w:val="right"/>
      </w:pPr>
      <w:r>
        <w:rPr>
          <w:spacing w:val="-4"/>
        </w:rPr>
        <w:t>0,02</w:t>
      </w:r>
    </w:p>
    <w:p w:rsidR="001B4B46" w:rsidRDefault="001B4B46">
      <w:pPr>
        <w:pStyle w:val="af9"/>
        <w:spacing w:before="132"/>
        <w:ind w:left="0"/>
        <w:rPr>
          <w:sz w:val="22"/>
        </w:rPr>
      </w:pPr>
    </w:p>
    <w:p w:rsidR="001B4B46" w:rsidRDefault="00D27149">
      <w:pPr>
        <w:ind w:right="989"/>
        <w:jc w:val="right"/>
      </w:pPr>
      <w:r>
        <w:rPr>
          <w:spacing w:val="-4"/>
        </w:rPr>
        <w:t>0,00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131"/>
        <w:ind w:left="0"/>
      </w:pPr>
    </w:p>
    <w:p w:rsidR="001B4B46" w:rsidRDefault="00D27149">
      <w:pPr>
        <w:pStyle w:val="af9"/>
        <w:spacing w:line="362" w:lineRule="auto"/>
        <w:ind w:left="3520" w:right="140" w:hanging="3507"/>
        <w:jc w:val="both"/>
      </w:pPr>
      <w:bookmarkStart w:id="37" w:name="_bookmark36"/>
      <w:bookmarkEnd w:id="37"/>
      <w:r>
        <w:t>Рисунок</w:t>
      </w:r>
      <w:r>
        <w:rPr>
          <w:spacing w:val="-5"/>
        </w:rPr>
        <w:t xml:space="preserve"> </w:t>
      </w:r>
      <w:r>
        <w:t>10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Динамика</w:t>
      </w:r>
      <w:r>
        <w:rPr>
          <w:spacing w:val="-3"/>
        </w:rPr>
        <w:t xml:space="preserve"> </w:t>
      </w:r>
      <w:r>
        <w:t>изменения показателя</w:t>
      </w:r>
      <w:r>
        <w:rPr>
          <w:spacing w:val="-3"/>
        </w:rPr>
        <w:t xml:space="preserve"> </w:t>
      </w:r>
      <w:r>
        <w:t>энергоэффективности</w:t>
      </w:r>
      <w:r>
        <w:rPr>
          <w:spacing w:val="-3"/>
        </w:rPr>
        <w:t xml:space="preserve"> </w:t>
      </w:r>
      <w:r>
        <w:t>РКНС</w:t>
      </w:r>
      <w:r>
        <w:rPr>
          <w:spacing w:val="-2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период с 2021 по 2025 гг.</w:t>
      </w:r>
    </w:p>
    <w:p w:rsidR="001B4B46" w:rsidRDefault="00D27149">
      <w:pPr>
        <w:pStyle w:val="af9"/>
        <w:spacing w:line="360" w:lineRule="auto"/>
        <w:ind w:right="130" w:firstLine="707"/>
        <w:jc w:val="both"/>
      </w:pPr>
      <w:r>
        <w:t>Как видно из данной диаграммы, за последние несколько лет наблюдается рост энергоэффективности перекачки воды, начиная с 2021 года, обусловленной частично заменой оборудования насосной станции.</w:t>
      </w:r>
    </w:p>
    <w:p w:rsidR="001B4B46" w:rsidRDefault="001B4B46">
      <w:pPr>
        <w:pStyle w:val="af9"/>
        <w:spacing w:before="156"/>
        <w:ind w:left="0"/>
      </w:pPr>
    </w:p>
    <w:p w:rsidR="001B4B46" w:rsidRDefault="00D27149">
      <w:pPr>
        <w:pStyle w:val="af9"/>
        <w:spacing w:line="360" w:lineRule="auto"/>
        <w:ind w:right="135" w:firstLine="707"/>
        <w:jc w:val="both"/>
      </w:pPr>
      <w:r>
        <w:t>Сезонное изменение показателя энергоэффективности подачи воды</w:t>
      </w:r>
      <w:r>
        <w:t xml:space="preserve"> пред-ставлено на рисунке 11: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spacing w:before="174"/>
        <w:ind w:right="716"/>
        <w:jc w:val="right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2736" behindDoc="0" locked="0" layoutInCell="1" allowOverlap="1">
                <wp:simplePos x="0" y="0"/>
                <wp:positionH relativeFrom="page">
                  <wp:posOffset>1845881</wp:posOffset>
                </wp:positionH>
                <wp:positionV relativeFrom="paragraph">
                  <wp:posOffset>116359</wp:posOffset>
                </wp:positionV>
                <wp:extent cx="4578985" cy="3792220"/>
                <wp:effectExtent l="0" t="0" r="0" b="0"/>
                <wp:wrapNone/>
                <wp:docPr id="13" name="Group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578985" cy="3792220"/>
                          <a:chOff x="0" y="0"/>
                          <a:chExt cx="4578985" cy="3792220"/>
                        </a:xfrm>
                      </wpg:grpSpPr>
                      <wps:wsp>
                        <wps:cNvPr id="204" name="Полилиния 204"/>
                        <wps:cNvSpPr/>
                        <wps:spPr bwMode="auto">
                          <a:xfrm>
                            <a:off x="1045781" y="80999"/>
                            <a:ext cx="3491865" cy="2278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1865" h="2278380" extrusionOk="0">
                                <a:moveTo>
                                  <a:pt x="0" y="2278126"/>
                                </a:moveTo>
                                <a:lnTo>
                                  <a:pt x="3491611" y="2278126"/>
                                </a:lnTo>
                              </a:path>
                              <a:path w="3491865" h="2278380" extrusionOk="0">
                                <a:moveTo>
                                  <a:pt x="0" y="1822450"/>
                                </a:moveTo>
                                <a:lnTo>
                                  <a:pt x="3491611" y="1822450"/>
                                </a:lnTo>
                              </a:path>
                              <a:path w="3491865" h="2278380" extrusionOk="0">
                                <a:moveTo>
                                  <a:pt x="0" y="1366774"/>
                                </a:moveTo>
                                <a:lnTo>
                                  <a:pt x="3491611" y="1366774"/>
                                </a:lnTo>
                              </a:path>
                              <a:path w="3491865" h="2278380" extrusionOk="0">
                                <a:moveTo>
                                  <a:pt x="0" y="911098"/>
                                </a:moveTo>
                                <a:lnTo>
                                  <a:pt x="3491611" y="911098"/>
                                </a:lnTo>
                              </a:path>
                              <a:path w="3491865" h="2278380" extrusionOk="0">
                                <a:moveTo>
                                  <a:pt x="0" y="455422"/>
                                </a:moveTo>
                                <a:lnTo>
                                  <a:pt x="3491611" y="455422"/>
                                </a:lnTo>
                              </a:path>
                              <a:path w="3491865" h="2278380" extrusionOk="0">
                                <a:moveTo>
                                  <a:pt x="0" y="0"/>
                                </a:moveTo>
                                <a:lnTo>
                                  <a:pt x="3491611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5" name="Image 212"/>
                          <pic:cNvPicPr/>
                        </pic:nvPicPr>
                        <pic:blipFill>
                          <a:blip r:embed="rId48"/>
                          <a:stretch/>
                        </pic:blipFill>
                        <pic:spPr bwMode="auto">
                          <a:xfrm>
                            <a:off x="1069505" y="2471736"/>
                            <a:ext cx="3355897" cy="3506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" name="Image 213"/>
                          <pic:cNvPicPr/>
                        </pic:nvPicPr>
                        <pic:blipFill>
                          <a:blip r:embed="rId49"/>
                          <a:stretch/>
                        </pic:blipFill>
                        <pic:spPr bwMode="auto">
                          <a:xfrm>
                            <a:off x="1144206" y="434313"/>
                            <a:ext cx="3374136" cy="23881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" name="Полилиния 207"/>
                        <wps:cNvSpPr/>
                        <wps:spPr bwMode="auto">
                          <a:xfrm>
                            <a:off x="1107630" y="2490188"/>
                            <a:ext cx="328422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84220" h="323850" extrusionOk="0">
                                <a:moveTo>
                                  <a:pt x="83820" y="68580"/>
                                </a:moveTo>
                                <a:lnTo>
                                  <a:pt x="0" y="68580"/>
                                </a:lnTo>
                                <a:lnTo>
                                  <a:pt x="0" y="323723"/>
                                </a:lnTo>
                                <a:lnTo>
                                  <a:pt x="83820" y="323723"/>
                                </a:lnTo>
                                <a:lnTo>
                                  <a:pt x="83820" y="68580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374891" y="88392"/>
                                </a:moveTo>
                                <a:lnTo>
                                  <a:pt x="291084" y="88392"/>
                                </a:lnTo>
                                <a:lnTo>
                                  <a:pt x="291084" y="323723"/>
                                </a:lnTo>
                                <a:lnTo>
                                  <a:pt x="374891" y="323723"/>
                                </a:lnTo>
                                <a:lnTo>
                                  <a:pt x="374891" y="88392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665988" y="0"/>
                                </a:moveTo>
                                <a:lnTo>
                                  <a:pt x="582168" y="0"/>
                                </a:lnTo>
                                <a:lnTo>
                                  <a:pt x="582168" y="323723"/>
                                </a:lnTo>
                                <a:lnTo>
                                  <a:pt x="665988" y="323723"/>
                                </a:lnTo>
                                <a:lnTo>
                                  <a:pt x="665988" y="0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957072" y="33528"/>
                                </a:moveTo>
                                <a:lnTo>
                                  <a:pt x="873252" y="33528"/>
                                </a:lnTo>
                                <a:lnTo>
                                  <a:pt x="873252" y="323723"/>
                                </a:lnTo>
                                <a:lnTo>
                                  <a:pt x="957072" y="323723"/>
                                </a:lnTo>
                                <a:lnTo>
                                  <a:pt x="957072" y="33528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1248156" y="59436"/>
                                </a:moveTo>
                                <a:lnTo>
                                  <a:pt x="1164336" y="59436"/>
                                </a:lnTo>
                                <a:lnTo>
                                  <a:pt x="1164336" y="323723"/>
                                </a:lnTo>
                                <a:lnTo>
                                  <a:pt x="1248156" y="323723"/>
                                </a:lnTo>
                                <a:lnTo>
                                  <a:pt x="1248156" y="59436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1539240" y="112776"/>
                                </a:moveTo>
                                <a:lnTo>
                                  <a:pt x="1455420" y="112776"/>
                                </a:lnTo>
                                <a:lnTo>
                                  <a:pt x="1455420" y="323723"/>
                                </a:lnTo>
                                <a:lnTo>
                                  <a:pt x="1539240" y="323723"/>
                                </a:lnTo>
                                <a:lnTo>
                                  <a:pt x="1539240" y="112776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1828800" y="123444"/>
                                </a:moveTo>
                                <a:lnTo>
                                  <a:pt x="1746504" y="123444"/>
                                </a:lnTo>
                                <a:lnTo>
                                  <a:pt x="1746504" y="323723"/>
                                </a:lnTo>
                                <a:lnTo>
                                  <a:pt x="1828800" y="323723"/>
                                </a:lnTo>
                                <a:lnTo>
                                  <a:pt x="1828800" y="123444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2119884" y="86868"/>
                                </a:moveTo>
                                <a:lnTo>
                                  <a:pt x="2037588" y="86868"/>
                                </a:lnTo>
                                <a:lnTo>
                                  <a:pt x="2037588" y="323723"/>
                                </a:lnTo>
                                <a:lnTo>
                                  <a:pt x="2119884" y="323723"/>
                                </a:lnTo>
                                <a:lnTo>
                                  <a:pt x="2119884" y="86868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2410968" y="91440"/>
                                </a:moveTo>
                                <a:lnTo>
                                  <a:pt x="2328672" y="91440"/>
                                </a:lnTo>
                                <a:lnTo>
                                  <a:pt x="2328672" y="323723"/>
                                </a:lnTo>
                                <a:lnTo>
                                  <a:pt x="2410968" y="323723"/>
                                </a:lnTo>
                                <a:lnTo>
                                  <a:pt x="2410968" y="91440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2702052" y="82296"/>
                                </a:moveTo>
                                <a:lnTo>
                                  <a:pt x="2619756" y="82296"/>
                                </a:lnTo>
                                <a:lnTo>
                                  <a:pt x="2619756" y="323723"/>
                                </a:lnTo>
                                <a:lnTo>
                                  <a:pt x="2702052" y="323723"/>
                                </a:lnTo>
                                <a:lnTo>
                                  <a:pt x="2702052" y="82296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2993136" y="41148"/>
                                </a:moveTo>
                                <a:lnTo>
                                  <a:pt x="2910840" y="41148"/>
                                </a:lnTo>
                                <a:lnTo>
                                  <a:pt x="2910840" y="323723"/>
                                </a:lnTo>
                                <a:lnTo>
                                  <a:pt x="2993136" y="323723"/>
                                </a:lnTo>
                                <a:lnTo>
                                  <a:pt x="2993136" y="41148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3284220" y="38100"/>
                                </a:moveTo>
                                <a:lnTo>
                                  <a:pt x="3200400" y="38100"/>
                                </a:lnTo>
                                <a:lnTo>
                                  <a:pt x="3200400" y="323723"/>
                                </a:lnTo>
                                <a:lnTo>
                                  <a:pt x="3284220" y="323723"/>
                                </a:lnTo>
                                <a:lnTo>
                                  <a:pt x="3284220" y="38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Полилиния 208"/>
                        <wps:cNvSpPr/>
                        <wps:spPr bwMode="auto">
                          <a:xfrm>
                            <a:off x="1107630" y="2490189"/>
                            <a:ext cx="328422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84220" h="323850" extrusionOk="0">
                                <a:moveTo>
                                  <a:pt x="0" y="68579"/>
                                </a:moveTo>
                                <a:lnTo>
                                  <a:pt x="83819" y="68579"/>
                                </a:lnTo>
                                <a:lnTo>
                                  <a:pt x="83819" y="323723"/>
                                </a:lnTo>
                                <a:lnTo>
                                  <a:pt x="0" y="323723"/>
                                </a:lnTo>
                                <a:lnTo>
                                  <a:pt x="0" y="68579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291083" y="88391"/>
                                </a:moveTo>
                                <a:lnTo>
                                  <a:pt x="374903" y="88391"/>
                                </a:lnTo>
                                <a:lnTo>
                                  <a:pt x="374903" y="323723"/>
                                </a:lnTo>
                                <a:lnTo>
                                  <a:pt x="291083" y="323723"/>
                                </a:lnTo>
                                <a:lnTo>
                                  <a:pt x="291083" y="88391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582167" y="0"/>
                                </a:moveTo>
                                <a:lnTo>
                                  <a:pt x="665988" y="0"/>
                                </a:lnTo>
                                <a:lnTo>
                                  <a:pt x="665988" y="323723"/>
                                </a:lnTo>
                                <a:lnTo>
                                  <a:pt x="582167" y="323723"/>
                                </a:lnTo>
                                <a:lnTo>
                                  <a:pt x="582167" y="0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873251" y="33527"/>
                                </a:moveTo>
                                <a:lnTo>
                                  <a:pt x="957072" y="33527"/>
                                </a:lnTo>
                                <a:lnTo>
                                  <a:pt x="957072" y="323723"/>
                                </a:lnTo>
                                <a:lnTo>
                                  <a:pt x="873251" y="323723"/>
                                </a:lnTo>
                                <a:lnTo>
                                  <a:pt x="873251" y="33527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1164336" y="59435"/>
                                </a:moveTo>
                                <a:lnTo>
                                  <a:pt x="1248155" y="59435"/>
                                </a:lnTo>
                                <a:lnTo>
                                  <a:pt x="1248155" y="323723"/>
                                </a:lnTo>
                                <a:lnTo>
                                  <a:pt x="1164336" y="323723"/>
                                </a:lnTo>
                                <a:lnTo>
                                  <a:pt x="1164336" y="59435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1455420" y="112775"/>
                                </a:moveTo>
                                <a:lnTo>
                                  <a:pt x="1539239" y="112775"/>
                                </a:lnTo>
                                <a:lnTo>
                                  <a:pt x="1539239" y="323723"/>
                                </a:lnTo>
                                <a:lnTo>
                                  <a:pt x="1455420" y="323723"/>
                                </a:lnTo>
                                <a:lnTo>
                                  <a:pt x="1455420" y="112775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1746503" y="123444"/>
                                </a:moveTo>
                                <a:lnTo>
                                  <a:pt x="1828800" y="123444"/>
                                </a:lnTo>
                                <a:lnTo>
                                  <a:pt x="1828800" y="323723"/>
                                </a:lnTo>
                                <a:lnTo>
                                  <a:pt x="1746503" y="323723"/>
                                </a:lnTo>
                                <a:lnTo>
                                  <a:pt x="1746503" y="123444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2037588" y="86868"/>
                                </a:moveTo>
                                <a:lnTo>
                                  <a:pt x="2119884" y="86868"/>
                                </a:lnTo>
                                <a:lnTo>
                                  <a:pt x="2119884" y="323723"/>
                                </a:lnTo>
                                <a:lnTo>
                                  <a:pt x="2037588" y="323723"/>
                                </a:lnTo>
                                <a:lnTo>
                                  <a:pt x="2037588" y="86868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2328672" y="91439"/>
                                </a:moveTo>
                                <a:lnTo>
                                  <a:pt x="2410967" y="91439"/>
                                </a:lnTo>
                                <a:lnTo>
                                  <a:pt x="2410967" y="323723"/>
                                </a:lnTo>
                                <a:lnTo>
                                  <a:pt x="2328672" y="323723"/>
                                </a:lnTo>
                                <a:lnTo>
                                  <a:pt x="2328672" y="91439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2619755" y="82296"/>
                                </a:moveTo>
                                <a:lnTo>
                                  <a:pt x="2702052" y="82296"/>
                                </a:lnTo>
                                <a:lnTo>
                                  <a:pt x="2702052" y="323723"/>
                                </a:lnTo>
                                <a:lnTo>
                                  <a:pt x="2619755" y="323723"/>
                                </a:lnTo>
                                <a:lnTo>
                                  <a:pt x="2619755" y="82296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2910840" y="41148"/>
                                </a:moveTo>
                                <a:lnTo>
                                  <a:pt x="2993136" y="41148"/>
                                </a:lnTo>
                                <a:lnTo>
                                  <a:pt x="2993136" y="323723"/>
                                </a:lnTo>
                                <a:lnTo>
                                  <a:pt x="2910840" y="323723"/>
                                </a:lnTo>
                                <a:lnTo>
                                  <a:pt x="2910840" y="41148"/>
                                </a:lnTo>
                                <a:close/>
                              </a:path>
                              <a:path w="3284220" h="323850" extrusionOk="0">
                                <a:moveTo>
                                  <a:pt x="3200400" y="38100"/>
                                </a:moveTo>
                                <a:lnTo>
                                  <a:pt x="3284220" y="38100"/>
                                </a:lnTo>
                                <a:lnTo>
                                  <a:pt x="3284220" y="323723"/>
                                </a:lnTo>
                                <a:lnTo>
                                  <a:pt x="3200400" y="323723"/>
                                </a:lnTo>
                                <a:lnTo>
                                  <a:pt x="3200400" y="381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Полилиния 209"/>
                        <wps:cNvSpPr/>
                        <wps:spPr bwMode="auto">
                          <a:xfrm>
                            <a:off x="1191450" y="461744"/>
                            <a:ext cx="3284220" cy="2352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84220" h="2352675" extrusionOk="0">
                                <a:moveTo>
                                  <a:pt x="82296" y="441960"/>
                                </a:moveTo>
                                <a:lnTo>
                                  <a:pt x="0" y="441960"/>
                                </a:lnTo>
                                <a:lnTo>
                                  <a:pt x="0" y="2352167"/>
                                </a:lnTo>
                                <a:lnTo>
                                  <a:pt x="82296" y="2352167"/>
                                </a:lnTo>
                                <a:lnTo>
                                  <a:pt x="82296" y="441960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373380" y="595884"/>
                                </a:moveTo>
                                <a:lnTo>
                                  <a:pt x="291071" y="595884"/>
                                </a:lnTo>
                                <a:lnTo>
                                  <a:pt x="291071" y="2352167"/>
                                </a:lnTo>
                                <a:lnTo>
                                  <a:pt x="373380" y="2352167"/>
                                </a:lnTo>
                                <a:lnTo>
                                  <a:pt x="373380" y="595884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664464" y="30480"/>
                                </a:moveTo>
                                <a:lnTo>
                                  <a:pt x="582168" y="30480"/>
                                </a:lnTo>
                                <a:lnTo>
                                  <a:pt x="582168" y="2352167"/>
                                </a:lnTo>
                                <a:lnTo>
                                  <a:pt x="664464" y="2352167"/>
                                </a:lnTo>
                                <a:lnTo>
                                  <a:pt x="664464" y="30480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955548" y="0"/>
                                </a:moveTo>
                                <a:lnTo>
                                  <a:pt x="873252" y="0"/>
                                </a:lnTo>
                                <a:lnTo>
                                  <a:pt x="873252" y="2352167"/>
                                </a:lnTo>
                                <a:lnTo>
                                  <a:pt x="955548" y="2352167"/>
                                </a:lnTo>
                                <a:lnTo>
                                  <a:pt x="955548" y="0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1246632" y="172212"/>
                                </a:moveTo>
                                <a:lnTo>
                                  <a:pt x="1164336" y="172212"/>
                                </a:lnTo>
                                <a:lnTo>
                                  <a:pt x="1164336" y="2352167"/>
                                </a:lnTo>
                                <a:lnTo>
                                  <a:pt x="1246632" y="2352167"/>
                                </a:lnTo>
                                <a:lnTo>
                                  <a:pt x="1246632" y="172212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1537716" y="445008"/>
                                </a:moveTo>
                                <a:lnTo>
                                  <a:pt x="1455420" y="445008"/>
                                </a:lnTo>
                                <a:lnTo>
                                  <a:pt x="1455420" y="2352167"/>
                                </a:lnTo>
                                <a:lnTo>
                                  <a:pt x="1537716" y="2352167"/>
                                </a:lnTo>
                                <a:lnTo>
                                  <a:pt x="1537716" y="445008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1828800" y="376428"/>
                                </a:moveTo>
                                <a:lnTo>
                                  <a:pt x="1744980" y="376428"/>
                                </a:lnTo>
                                <a:lnTo>
                                  <a:pt x="1744980" y="2352167"/>
                                </a:lnTo>
                                <a:lnTo>
                                  <a:pt x="1828800" y="2352167"/>
                                </a:lnTo>
                                <a:lnTo>
                                  <a:pt x="1828800" y="376428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2119884" y="263652"/>
                                </a:moveTo>
                                <a:lnTo>
                                  <a:pt x="2036064" y="263652"/>
                                </a:lnTo>
                                <a:lnTo>
                                  <a:pt x="2036064" y="2352167"/>
                                </a:lnTo>
                                <a:lnTo>
                                  <a:pt x="2119884" y="2352167"/>
                                </a:lnTo>
                                <a:lnTo>
                                  <a:pt x="2119884" y="263652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2410968" y="266700"/>
                                </a:moveTo>
                                <a:lnTo>
                                  <a:pt x="2327148" y="266700"/>
                                </a:lnTo>
                                <a:lnTo>
                                  <a:pt x="2327148" y="2352167"/>
                                </a:lnTo>
                                <a:lnTo>
                                  <a:pt x="2410968" y="2352167"/>
                                </a:lnTo>
                                <a:lnTo>
                                  <a:pt x="2410968" y="266700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2702052" y="265176"/>
                                </a:moveTo>
                                <a:lnTo>
                                  <a:pt x="2618232" y="265176"/>
                                </a:lnTo>
                                <a:lnTo>
                                  <a:pt x="2618232" y="2352167"/>
                                </a:lnTo>
                                <a:lnTo>
                                  <a:pt x="2702052" y="2352167"/>
                                </a:lnTo>
                                <a:lnTo>
                                  <a:pt x="2702052" y="265176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2993136" y="115824"/>
                                </a:moveTo>
                                <a:lnTo>
                                  <a:pt x="2909316" y="115824"/>
                                </a:lnTo>
                                <a:lnTo>
                                  <a:pt x="2909316" y="2352167"/>
                                </a:lnTo>
                                <a:lnTo>
                                  <a:pt x="2993136" y="2352167"/>
                                </a:lnTo>
                                <a:lnTo>
                                  <a:pt x="2993136" y="115824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3284220" y="225552"/>
                                </a:moveTo>
                                <a:lnTo>
                                  <a:pt x="3200400" y="225552"/>
                                </a:lnTo>
                                <a:lnTo>
                                  <a:pt x="3200400" y="2352167"/>
                                </a:lnTo>
                                <a:lnTo>
                                  <a:pt x="3284220" y="2352167"/>
                                </a:lnTo>
                                <a:lnTo>
                                  <a:pt x="3284220" y="2255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Полилиния 210"/>
                        <wps:cNvSpPr/>
                        <wps:spPr bwMode="auto">
                          <a:xfrm>
                            <a:off x="1191450" y="461745"/>
                            <a:ext cx="3284220" cy="2352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84220" h="2352675" extrusionOk="0">
                                <a:moveTo>
                                  <a:pt x="0" y="441959"/>
                                </a:moveTo>
                                <a:lnTo>
                                  <a:pt x="82295" y="441959"/>
                                </a:lnTo>
                                <a:lnTo>
                                  <a:pt x="82295" y="2352167"/>
                                </a:lnTo>
                                <a:lnTo>
                                  <a:pt x="0" y="2352167"/>
                                </a:lnTo>
                                <a:lnTo>
                                  <a:pt x="0" y="441959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291083" y="595883"/>
                                </a:moveTo>
                                <a:lnTo>
                                  <a:pt x="373380" y="595883"/>
                                </a:lnTo>
                                <a:lnTo>
                                  <a:pt x="373380" y="2352167"/>
                                </a:lnTo>
                                <a:lnTo>
                                  <a:pt x="291083" y="2352167"/>
                                </a:lnTo>
                                <a:lnTo>
                                  <a:pt x="291083" y="595883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582168" y="30479"/>
                                </a:moveTo>
                                <a:lnTo>
                                  <a:pt x="664464" y="30479"/>
                                </a:lnTo>
                                <a:lnTo>
                                  <a:pt x="664464" y="2352167"/>
                                </a:lnTo>
                                <a:lnTo>
                                  <a:pt x="582168" y="2352167"/>
                                </a:lnTo>
                                <a:lnTo>
                                  <a:pt x="582168" y="30479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873252" y="0"/>
                                </a:moveTo>
                                <a:lnTo>
                                  <a:pt x="955547" y="0"/>
                                </a:lnTo>
                                <a:lnTo>
                                  <a:pt x="955547" y="2352167"/>
                                </a:lnTo>
                                <a:lnTo>
                                  <a:pt x="873252" y="2352167"/>
                                </a:lnTo>
                                <a:lnTo>
                                  <a:pt x="873252" y="0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1164335" y="172212"/>
                                </a:moveTo>
                                <a:lnTo>
                                  <a:pt x="1246632" y="172212"/>
                                </a:lnTo>
                                <a:lnTo>
                                  <a:pt x="1246632" y="2352167"/>
                                </a:lnTo>
                                <a:lnTo>
                                  <a:pt x="1164335" y="2352167"/>
                                </a:lnTo>
                                <a:lnTo>
                                  <a:pt x="1164335" y="172212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1455420" y="445007"/>
                                </a:moveTo>
                                <a:lnTo>
                                  <a:pt x="1537716" y="445007"/>
                                </a:lnTo>
                                <a:lnTo>
                                  <a:pt x="1537716" y="2352167"/>
                                </a:lnTo>
                                <a:lnTo>
                                  <a:pt x="1455420" y="2352167"/>
                                </a:lnTo>
                                <a:lnTo>
                                  <a:pt x="1455420" y="445007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1744980" y="376427"/>
                                </a:moveTo>
                                <a:lnTo>
                                  <a:pt x="1828800" y="376427"/>
                                </a:lnTo>
                                <a:lnTo>
                                  <a:pt x="1828800" y="2352167"/>
                                </a:lnTo>
                                <a:lnTo>
                                  <a:pt x="1744980" y="2352167"/>
                                </a:lnTo>
                                <a:lnTo>
                                  <a:pt x="1744980" y="376427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2036064" y="263651"/>
                                </a:moveTo>
                                <a:lnTo>
                                  <a:pt x="2119884" y="263651"/>
                                </a:lnTo>
                                <a:lnTo>
                                  <a:pt x="2119884" y="2352167"/>
                                </a:lnTo>
                                <a:lnTo>
                                  <a:pt x="2036064" y="2352167"/>
                                </a:lnTo>
                                <a:lnTo>
                                  <a:pt x="2036064" y="263651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2327147" y="266700"/>
                                </a:moveTo>
                                <a:lnTo>
                                  <a:pt x="2410968" y="266700"/>
                                </a:lnTo>
                                <a:lnTo>
                                  <a:pt x="2410968" y="2352167"/>
                                </a:lnTo>
                                <a:lnTo>
                                  <a:pt x="2327147" y="2352167"/>
                                </a:lnTo>
                                <a:lnTo>
                                  <a:pt x="2327147" y="266700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2618232" y="265175"/>
                                </a:moveTo>
                                <a:lnTo>
                                  <a:pt x="2702052" y="265175"/>
                                </a:lnTo>
                                <a:lnTo>
                                  <a:pt x="2702052" y="2352167"/>
                                </a:lnTo>
                                <a:lnTo>
                                  <a:pt x="2618232" y="2352167"/>
                                </a:lnTo>
                                <a:lnTo>
                                  <a:pt x="2618232" y="265175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2909316" y="115824"/>
                                </a:moveTo>
                                <a:lnTo>
                                  <a:pt x="2993135" y="115824"/>
                                </a:lnTo>
                                <a:lnTo>
                                  <a:pt x="2993135" y="2352167"/>
                                </a:lnTo>
                                <a:lnTo>
                                  <a:pt x="2909316" y="2352167"/>
                                </a:lnTo>
                                <a:lnTo>
                                  <a:pt x="2909316" y="115824"/>
                                </a:lnTo>
                                <a:close/>
                              </a:path>
                              <a:path w="3284220" h="2352675" extrusionOk="0">
                                <a:moveTo>
                                  <a:pt x="3200400" y="225551"/>
                                </a:moveTo>
                                <a:lnTo>
                                  <a:pt x="3284220" y="225551"/>
                                </a:lnTo>
                                <a:lnTo>
                                  <a:pt x="3284220" y="2352167"/>
                                </a:lnTo>
                                <a:lnTo>
                                  <a:pt x="3200400" y="2352167"/>
                                </a:lnTo>
                                <a:lnTo>
                                  <a:pt x="3200400" y="22555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Полилиния 211"/>
                        <wps:cNvSpPr/>
                        <wps:spPr bwMode="auto">
                          <a:xfrm>
                            <a:off x="4762" y="80999"/>
                            <a:ext cx="4574540" cy="3299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4540" h="3299460" extrusionOk="0">
                                <a:moveTo>
                                  <a:pt x="4532630" y="2732913"/>
                                </a:moveTo>
                                <a:lnTo>
                                  <a:pt x="4532630" y="0"/>
                                </a:lnTo>
                              </a:path>
                              <a:path w="4574540" h="3299460" extrusionOk="0">
                                <a:moveTo>
                                  <a:pt x="4532630" y="2732913"/>
                                </a:moveTo>
                                <a:lnTo>
                                  <a:pt x="4574032" y="2732913"/>
                                </a:lnTo>
                              </a:path>
                              <a:path w="4574540" h="3299460" extrusionOk="0">
                                <a:moveTo>
                                  <a:pt x="4532630" y="2390902"/>
                                </a:moveTo>
                                <a:lnTo>
                                  <a:pt x="4574032" y="2390902"/>
                                </a:lnTo>
                              </a:path>
                              <a:path w="4574540" h="3299460" extrusionOk="0">
                                <a:moveTo>
                                  <a:pt x="4532630" y="2049526"/>
                                </a:moveTo>
                                <a:lnTo>
                                  <a:pt x="4574032" y="2049526"/>
                                </a:lnTo>
                              </a:path>
                              <a:path w="4574540" h="3299460" extrusionOk="0">
                                <a:moveTo>
                                  <a:pt x="4532630" y="1708150"/>
                                </a:moveTo>
                                <a:lnTo>
                                  <a:pt x="4574032" y="1708150"/>
                                </a:lnTo>
                              </a:path>
                              <a:path w="4574540" h="3299460" extrusionOk="0">
                                <a:moveTo>
                                  <a:pt x="4532630" y="1366774"/>
                                </a:moveTo>
                                <a:lnTo>
                                  <a:pt x="4574032" y="1366774"/>
                                </a:lnTo>
                              </a:path>
                              <a:path w="4574540" h="3299460" extrusionOk="0">
                                <a:moveTo>
                                  <a:pt x="4532630" y="1025398"/>
                                </a:moveTo>
                                <a:lnTo>
                                  <a:pt x="4574032" y="1025398"/>
                                </a:lnTo>
                              </a:path>
                              <a:path w="4574540" h="3299460" extrusionOk="0">
                                <a:moveTo>
                                  <a:pt x="4532630" y="682498"/>
                                </a:moveTo>
                                <a:lnTo>
                                  <a:pt x="4574032" y="682498"/>
                                </a:lnTo>
                              </a:path>
                              <a:path w="4574540" h="3299460" extrusionOk="0">
                                <a:moveTo>
                                  <a:pt x="4532630" y="341122"/>
                                </a:moveTo>
                                <a:lnTo>
                                  <a:pt x="4574032" y="341122"/>
                                </a:lnTo>
                              </a:path>
                              <a:path w="4574540" h="3299460" extrusionOk="0">
                                <a:moveTo>
                                  <a:pt x="4532630" y="0"/>
                                </a:moveTo>
                                <a:lnTo>
                                  <a:pt x="4574032" y="0"/>
                                </a:lnTo>
                              </a:path>
                              <a:path w="4574540" h="3299460" extrusionOk="0">
                                <a:moveTo>
                                  <a:pt x="1041019" y="2732913"/>
                                </a:moveTo>
                                <a:lnTo>
                                  <a:pt x="1041019" y="0"/>
                                </a:lnTo>
                              </a:path>
                              <a:path w="4574540" h="3299460" extrusionOk="0">
                                <a:moveTo>
                                  <a:pt x="1041019" y="2732913"/>
                                </a:moveTo>
                                <a:lnTo>
                                  <a:pt x="4532630" y="2732913"/>
                                </a:lnTo>
                              </a:path>
                              <a:path w="4574540" h="3299460" extrusionOk="0">
                                <a:moveTo>
                                  <a:pt x="1041019" y="2732913"/>
                                </a:moveTo>
                                <a:lnTo>
                                  <a:pt x="4532630" y="2732913"/>
                                </a:lnTo>
                              </a:path>
                              <a:path w="4574540" h="3299460" extrusionOk="0">
                                <a:moveTo>
                                  <a:pt x="1041019" y="2732913"/>
                                </a:moveTo>
                                <a:lnTo>
                                  <a:pt x="1041019" y="3095625"/>
                                </a:lnTo>
                              </a:path>
                              <a:path w="4574540" h="3299460" extrusionOk="0">
                                <a:moveTo>
                                  <a:pt x="1331468" y="2732913"/>
                                </a:moveTo>
                                <a:lnTo>
                                  <a:pt x="1331468" y="3095625"/>
                                </a:lnTo>
                              </a:path>
                              <a:path w="4574540" h="3299460" extrusionOk="0">
                                <a:moveTo>
                                  <a:pt x="1622552" y="2732913"/>
                                </a:moveTo>
                                <a:lnTo>
                                  <a:pt x="1622552" y="3095625"/>
                                </a:lnTo>
                              </a:path>
                              <a:path w="4574540" h="3299460" extrusionOk="0">
                                <a:moveTo>
                                  <a:pt x="1913635" y="2732913"/>
                                </a:moveTo>
                                <a:lnTo>
                                  <a:pt x="1913635" y="3095625"/>
                                </a:lnTo>
                              </a:path>
                              <a:path w="4574540" h="3299460" extrusionOk="0">
                                <a:moveTo>
                                  <a:pt x="2204720" y="2732913"/>
                                </a:moveTo>
                                <a:lnTo>
                                  <a:pt x="2204720" y="3095625"/>
                                </a:lnTo>
                              </a:path>
                              <a:path w="4574540" h="3299460" extrusionOk="0">
                                <a:moveTo>
                                  <a:pt x="2495804" y="2732913"/>
                                </a:moveTo>
                                <a:lnTo>
                                  <a:pt x="2495804" y="3095625"/>
                                </a:lnTo>
                              </a:path>
                              <a:path w="4574540" h="3299460" extrusionOk="0">
                                <a:moveTo>
                                  <a:pt x="2786888" y="2732913"/>
                                </a:moveTo>
                                <a:lnTo>
                                  <a:pt x="2786888" y="3095625"/>
                                </a:lnTo>
                              </a:path>
                              <a:path w="4574540" h="3299460" extrusionOk="0">
                                <a:moveTo>
                                  <a:pt x="3077972" y="2732913"/>
                                </a:moveTo>
                                <a:lnTo>
                                  <a:pt x="3077972" y="3095625"/>
                                </a:lnTo>
                              </a:path>
                              <a:path w="4574540" h="3299460" extrusionOk="0">
                                <a:moveTo>
                                  <a:pt x="3369055" y="2732913"/>
                                </a:moveTo>
                                <a:lnTo>
                                  <a:pt x="3369055" y="3095625"/>
                                </a:lnTo>
                              </a:path>
                              <a:path w="4574540" h="3299460" extrusionOk="0">
                                <a:moveTo>
                                  <a:pt x="3660140" y="2732913"/>
                                </a:moveTo>
                                <a:lnTo>
                                  <a:pt x="3660140" y="3095625"/>
                                </a:lnTo>
                              </a:path>
                              <a:path w="4574540" h="3299460" extrusionOk="0">
                                <a:moveTo>
                                  <a:pt x="3951224" y="2732913"/>
                                </a:moveTo>
                                <a:lnTo>
                                  <a:pt x="3951224" y="3095625"/>
                                </a:lnTo>
                              </a:path>
                              <a:path w="4574540" h="3299460" extrusionOk="0">
                                <a:moveTo>
                                  <a:pt x="4242308" y="2732913"/>
                                </a:moveTo>
                                <a:lnTo>
                                  <a:pt x="4242308" y="3095625"/>
                                </a:lnTo>
                              </a:path>
                              <a:path w="4574540" h="3299460" extrusionOk="0">
                                <a:moveTo>
                                  <a:pt x="4532630" y="2732913"/>
                                </a:moveTo>
                                <a:lnTo>
                                  <a:pt x="4532630" y="3095625"/>
                                </a:lnTo>
                              </a:path>
                              <a:path w="4574540" h="3299460" extrusionOk="0">
                                <a:moveTo>
                                  <a:pt x="0" y="3095625"/>
                                </a:moveTo>
                                <a:lnTo>
                                  <a:pt x="4532630" y="3095625"/>
                                </a:lnTo>
                              </a:path>
                              <a:path w="4574540" h="3299460" extrusionOk="0">
                                <a:moveTo>
                                  <a:pt x="0" y="3095625"/>
                                </a:moveTo>
                                <a:lnTo>
                                  <a:pt x="0" y="3299079"/>
                                </a:lnTo>
                              </a:path>
                              <a:path w="4574540" h="3299460" extrusionOk="0">
                                <a:moveTo>
                                  <a:pt x="1040383" y="3095625"/>
                                </a:moveTo>
                                <a:lnTo>
                                  <a:pt x="1040383" y="3299079"/>
                                </a:lnTo>
                              </a:path>
                              <a:path w="4574540" h="3299460" extrusionOk="0">
                                <a:moveTo>
                                  <a:pt x="1040383" y="3095625"/>
                                </a:moveTo>
                                <a:lnTo>
                                  <a:pt x="1040383" y="3299079"/>
                                </a:lnTo>
                              </a:path>
                              <a:path w="4574540" h="3299460" extrusionOk="0">
                                <a:moveTo>
                                  <a:pt x="1331468" y="3095625"/>
                                </a:moveTo>
                                <a:lnTo>
                                  <a:pt x="1331468" y="3299079"/>
                                </a:lnTo>
                              </a:path>
                              <a:path w="4574540" h="3299460" extrusionOk="0">
                                <a:moveTo>
                                  <a:pt x="1331468" y="3095625"/>
                                </a:moveTo>
                                <a:lnTo>
                                  <a:pt x="1331468" y="3299079"/>
                                </a:lnTo>
                              </a:path>
                              <a:path w="4574540" h="3299460" extrusionOk="0">
                                <a:moveTo>
                                  <a:pt x="1622552" y="3095625"/>
                                </a:moveTo>
                                <a:lnTo>
                                  <a:pt x="1622552" y="3299079"/>
                                </a:lnTo>
                              </a:path>
                              <a:path w="4574540" h="3299460" extrusionOk="0">
                                <a:moveTo>
                                  <a:pt x="1622552" y="3095625"/>
                                </a:moveTo>
                                <a:lnTo>
                                  <a:pt x="1622552" y="3299079"/>
                                </a:lnTo>
                              </a:path>
                              <a:path w="4574540" h="3299460" extrusionOk="0">
                                <a:moveTo>
                                  <a:pt x="1913635" y="3095625"/>
                                </a:moveTo>
                                <a:lnTo>
                                  <a:pt x="1913635" y="3299079"/>
                                </a:lnTo>
                              </a:path>
                              <a:path w="4574540" h="3299460" extrusionOk="0">
                                <a:moveTo>
                                  <a:pt x="1913635" y="3095625"/>
                                </a:moveTo>
                                <a:lnTo>
                                  <a:pt x="1913635" y="3299079"/>
                                </a:lnTo>
                              </a:path>
                              <a:path w="4574540" h="3299460" extrusionOk="0">
                                <a:moveTo>
                                  <a:pt x="2204720" y="3095625"/>
                                </a:moveTo>
                                <a:lnTo>
                                  <a:pt x="2204720" y="3299079"/>
                                </a:lnTo>
                              </a:path>
                              <a:path w="4574540" h="3299460" extrusionOk="0">
                                <a:moveTo>
                                  <a:pt x="2204720" y="3095625"/>
                                </a:moveTo>
                                <a:lnTo>
                                  <a:pt x="2204720" y="3299079"/>
                                </a:lnTo>
                              </a:path>
                              <a:path w="4574540" h="3299460" extrusionOk="0">
                                <a:moveTo>
                                  <a:pt x="2495804" y="3095625"/>
                                </a:moveTo>
                                <a:lnTo>
                                  <a:pt x="2495804" y="3299079"/>
                                </a:lnTo>
                              </a:path>
                              <a:path w="4574540" h="3299460" extrusionOk="0">
                                <a:moveTo>
                                  <a:pt x="2495804" y="3095625"/>
                                </a:moveTo>
                                <a:lnTo>
                                  <a:pt x="2495804" y="3299079"/>
                                </a:lnTo>
                              </a:path>
                              <a:path w="4574540" h="3299460" extrusionOk="0">
                                <a:moveTo>
                                  <a:pt x="2786888" y="3095625"/>
                                </a:moveTo>
                                <a:lnTo>
                                  <a:pt x="2786888" y="3299079"/>
                                </a:lnTo>
                              </a:path>
                              <a:path w="4574540" h="3299460" extrusionOk="0">
                                <a:moveTo>
                                  <a:pt x="2786888" y="3095625"/>
                                </a:moveTo>
                                <a:lnTo>
                                  <a:pt x="2786888" y="3299079"/>
                                </a:lnTo>
                              </a:path>
                              <a:path w="4574540" h="3299460" extrusionOk="0">
                                <a:moveTo>
                                  <a:pt x="3077972" y="3095625"/>
                                </a:moveTo>
                                <a:lnTo>
                                  <a:pt x="3077972" y="3299079"/>
                                </a:lnTo>
                              </a:path>
                              <a:path w="4574540" h="3299460" extrusionOk="0">
                                <a:moveTo>
                                  <a:pt x="3077972" y="3095625"/>
                                </a:moveTo>
                                <a:lnTo>
                                  <a:pt x="3077972" y="3299079"/>
                                </a:lnTo>
                              </a:path>
                              <a:path w="4574540" h="3299460" extrusionOk="0">
                                <a:moveTo>
                                  <a:pt x="3369055" y="3095625"/>
                                </a:moveTo>
                                <a:lnTo>
                                  <a:pt x="3369055" y="3299079"/>
                                </a:lnTo>
                              </a:path>
                              <a:path w="4574540" h="3299460" extrusionOk="0">
                                <a:moveTo>
                                  <a:pt x="3369055" y="3095625"/>
                                </a:moveTo>
                                <a:lnTo>
                                  <a:pt x="3369055" y="3299079"/>
                                </a:lnTo>
                              </a:path>
                              <a:path w="4574540" h="3299460" extrusionOk="0">
                                <a:moveTo>
                                  <a:pt x="3660140" y="3095625"/>
                                </a:moveTo>
                                <a:lnTo>
                                  <a:pt x="3660140" y="3299079"/>
                                </a:lnTo>
                              </a:path>
                              <a:path w="4574540" h="3299460" extrusionOk="0">
                                <a:moveTo>
                                  <a:pt x="3660140" y="3095625"/>
                                </a:moveTo>
                                <a:lnTo>
                                  <a:pt x="3660140" y="3299079"/>
                                </a:lnTo>
                              </a:path>
                              <a:path w="4574540" h="3299460" extrusionOk="0">
                                <a:moveTo>
                                  <a:pt x="3951224" y="3095625"/>
                                </a:moveTo>
                                <a:lnTo>
                                  <a:pt x="3951224" y="3299079"/>
                                </a:lnTo>
                              </a:path>
                              <a:path w="4574540" h="3299460" extrusionOk="0">
                                <a:moveTo>
                                  <a:pt x="3951224" y="3095625"/>
                                </a:moveTo>
                                <a:lnTo>
                                  <a:pt x="3951224" y="3299079"/>
                                </a:lnTo>
                              </a:path>
                              <a:path w="4574540" h="3299460" extrusionOk="0">
                                <a:moveTo>
                                  <a:pt x="4242308" y="3095625"/>
                                </a:moveTo>
                                <a:lnTo>
                                  <a:pt x="4242308" y="3299079"/>
                                </a:lnTo>
                              </a:path>
                              <a:path w="4574540" h="3299460" extrusionOk="0">
                                <a:moveTo>
                                  <a:pt x="4242308" y="3095625"/>
                                </a:moveTo>
                                <a:lnTo>
                                  <a:pt x="4242308" y="3299079"/>
                                </a:lnTo>
                              </a:path>
                              <a:path w="4574540" h="3299460" extrusionOk="0">
                                <a:moveTo>
                                  <a:pt x="4532630" y="3095625"/>
                                </a:moveTo>
                                <a:lnTo>
                                  <a:pt x="4532630" y="3299079"/>
                                </a:lnTo>
                              </a:path>
                              <a:path w="4574540" h="3299460" extrusionOk="0">
                                <a:moveTo>
                                  <a:pt x="4532630" y="3095625"/>
                                </a:moveTo>
                                <a:lnTo>
                                  <a:pt x="4532630" y="329907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Полилиния 212"/>
                        <wps:cNvSpPr/>
                        <wps:spPr bwMode="auto">
                          <a:xfrm>
                            <a:off x="44767" y="3237444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Полилиния 213"/>
                        <wps:cNvSpPr/>
                        <wps:spPr bwMode="auto">
                          <a:xfrm>
                            <a:off x="44767" y="3237444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Полилиния 214"/>
                        <wps:cNvSpPr/>
                        <wps:spPr bwMode="auto">
                          <a:xfrm>
                            <a:off x="4762" y="3380078"/>
                            <a:ext cx="453263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32630" h="203835" extrusionOk="0">
                                <a:moveTo>
                                  <a:pt x="0" y="0"/>
                                </a:moveTo>
                                <a:lnTo>
                                  <a:pt x="4532630" y="0"/>
                                </a:lnTo>
                              </a:path>
                              <a:path w="453263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532630" h="203835" extrusionOk="0">
                                <a:moveTo>
                                  <a:pt x="1040383" y="0"/>
                                </a:moveTo>
                                <a:lnTo>
                                  <a:pt x="1040383" y="203453"/>
                                </a:lnTo>
                              </a:path>
                              <a:path w="4532630" h="203835" extrusionOk="0">
                                <a:moveTo>
                                  <a:pt x="1040383" y="0"/>
                                </a:moveTo>
                                <a:lnTo>
                                  <a:pt x="1040383" y="203453"/>
                                </a:lnTo>
                              </a:path>
                              <a:path w="4532630" h="203835" extrusionOk="0">
                                <a:moveTo>
                                  <a:pt x="1331468" y="0"/>
                                </a:moveTo>
                                <a:lnTo>
                                  <a:pt x="1331468" y="203453"/>
                                </a:lnTo>
                              </a:path>
                              <a:path w="4532630" h="203835" extrusionOk="0">
                                <a:moveTo>
                                  <a:pt x="1331468" y="0"/>
                                </a:moveTo>
                                <a:lnTo>
                                  <a:pt x="1331468" y="203453"/>
                                </a:lnTo>
                              </a:path>
                              <a:path w="4532630" h="203835" extrusionOk="0">
                                <a:moveTo>
                                  <a:pt x="1622552" y="0"/>
                                </a:moveTo>
                                <a:lnTo>
                                  <a:pt x="1622552" y="203453"/>
                                </a:lnTo>
                              </a:path>
                              <a:path w="4532630" h="203835" extrusionOk="0">
                                <a:moveTo>
                                  <a:pt x="1622552" y="0"/>
                                </a:moveTo>
                                <a:lnTo>
                                  <a:pt x="1622552" y="203453"/>
                                </a:lnTo>
                              </a:path>
                              <a:path w="4532630" h="203835" extrusionOk="0">
                                <a:moveTo>
                                  <a:pt x="1913635" y="0"/>
                                </a:moveTo>
                                <a:lnTo>
                                  <a:pt x="1913635" y="203453"/>
                                </a:lnTo>
                              </a:path>
                              <a:path w="4532630" h="203835" extrusionOk="0">
                                <a:moveTo>
                                  <a:pt x="1913635" y="0"/>
                                </a:moveTo>
                                <a:lnTo>
                                  <a:pt x="1913635" y="203453"/>
                                </a:lnTo>
                              </a:path>
                              <a:path w="4532630" h="203835" extrusionOk="0">
                                <a:moveTo>
                                  <a:pt x="2204720" y="0"/>
                                </a:moveTo>
                                <a:lnTo>
                                  <a:pt x="2204720" y="203453"/>
                                </a:lnTo>
                              </a:path>
                              <a:path w="4532630" h="203835" extrusionOk="0">
                                <a:moveTo>
                                  <a:pt x="2204720" y="0"/>
                                </a:moveTo>
                                <a:lnTo>
                                  <a:pt x="2204720" y="203453"/>
                                </a:lnTo>
                              </a:path>
                              <a:path w="4532630" h="203835" extrusionOk="0">
                                <a:moveTo>
                                  <a:pt x="2495804" y="0"/>
                                </a:moveTo>
                                <a:lnTo>
                                  <a:pt x="2495804" y="203453"/>
                                </a:lnTo>
                              </a:path>
                              <a:path w="4532630" h="203835" extrusionOk="0">
                                <a:moveTo>
                                  <a:pt x="2495804" y="0"/>
                                </a:moveTo>
                                <a:lnTo>
                                  <a:pt x="2495804" y="203453"/>
                                </a:lnTo>
                              </a:path>
                              <a:path w="4532630" h="203835" extrusionOk="0">
                                <a:moveTo>
                                  <a:pt x="2786888" y="0"/>
                                </a:moveTo>
                                <a:lnTo>
                                  <a:pt x="2786888" y="203453"/>
                                </a:lnTo>
                              </a:path>
                              <a:path w="4532630" h="203835" extrusionOk="0">
                                <a:moveTo>
                                  <a:pt x="2786888" y="0"/>
                                </a:moveTo>
                                <a:lnTo>
                                  <a:pt x="2786888" y="203453"/>
                                </a:lnTo>
                              </a:path>
                              <a:path w="4532630" h="203835" extrusionOk="0">
                                <a:moveTo>
                                  <a:pt x="3077972" y="0"/>
                                </a:moveTo>
                                <a:lnTo>
                                  <a:pt x="3077972" y="203453"/>
                                </a:lnTo>
                              </a:path>
                              <a:path w="4532630" h="203835" extrusionOk="0">
                                <a:moveTo>
                                  <a:pt x="3077972" y="0"/>
                                </a:moveTo>
                                <a:lnTo>
                                  <a:pt x="3077972" y="203453"/>
                                </a:lnTo>
                              </a:path>
                              <a:path w="4532630" h="203835" extrusionOk="0">
                                <a:moveTo>
                                  <a:pt x="3369055" y="0"/>
                                </a:moveTo>
                                <a:lnTo>
                                  <a:pt x="3369055" y="203453"/>
                                </a:lnTo>
                              </a:path>
                              <a:path w="4532630" h="203835" extrusionOk="0">
                                <a:moveTo>
                                  <a:pt x="3369055" y="0"/>
                                </a:moveTo>
                                <a:lnTo>
                                  <a:pt x="3369055" y="203453"/>
                                </a:lnTo>
                              </a:path>
                              <a:path w="4532630" h="203835" extrusionOk="0">
                                <a:moveTo>
                                  <a:pt x="3660140" y="0"/>
                                </a:moveTo>
                                <a:lnTo>
                                  <a:pt x="3660140" y="203453"/>
                                </a:lnTo>
                              </a:path>
                              <a:path w="4532630" h="203835" extrusionOk="0">
                                <a:moveTo>
                                  <a:pt x="3660140" y="0"/>
                                </a:moveTo>
                                <a:lnTo>
                                  <a:pt x="3660140" y="203453"/>
                                </a:lnTo>
                              </a:path>
                              <a:path w="4532630" h="203835" extrusionOk="0">
                                <a:moveTo>
                                  <a:pt x="3951224" y="0"/>
                                </a:moveTo>
                                <a:lnTo>
                                  <a:pt x="3951224" y="203453"/>
                                </a:lnTo>
                              </a:path>
                              <a:path w="4532630" h="203835" extrusionOk="0">
                                <a:moveTo>
                                  <a:pt x="3951224" y="0"/>
                                </a:moveTo>
                                <a:lnTo>
                                  <a:pt x="3951224" y="203453"/>
                                </a:lnTo>
                              </a:path>
                              <a:path w="4532630" h="203835" extrusionOk="0">
                                <a:moveTo>
                                  <a:pt x="4242308" y="0"/>
                                </a:moveTo>
                                <a:lnTo>
                                  <a:pt x="4242308" y="203453"/>
                                </a:lnTo>
                              </a:path>
                              <a:path w="4532630" h="203835" extrusionOk="0">
                                <a:moveTo>
                                  <a:pt x="4242308" y="0"/>
                                </a:moveTo>
                                <a:lnTo>
                                  <a:pt x="4242308" y="203453"/>
                                </a:lnTo>
                              </a:path>
                              <a:path w="4532630" h="203835" extrusionOk="0">
                                <a:moveTo>
                                  <a:pt x="4532630" y="0"/>
                                </a:moveTo>
                                <a:lnTo>
                                  <a:pt x="4532630" y="203453"/>
                                </a:lnTo>
                              </a:path>
                              <a:path w="4532630" h="203835" extrusionOk="0">
                                <a:moveTo>
                                  <a:pt x="4532630" y="0"/>
                                </a:moveTo>
                                <a:lnTo>
                                  <a:pt x="4532630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Полилиния 215"/>
                        <wps:cNvSpPr/>
                        <wps:spPr bwMode="auto">
                          <a:xfrm>
                            <a:off x="44767" y="3440898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Полилиния 216"/>
                        <wps:cNvSpPr/>
                        <wps:spPr bwMode="auto">
                          <a:xfrm>
                            <a:off x="44767" y="3440898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Полилиния 217"/>
                        <wps:cNvSpPr/>
                        <wps:spPr bwMode="auto">
                          <a:xfrm>
                            <a:off x="4762" y="3583532"/>
                            <a:ext cx="453263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32630" h="203835" extrusionOk="0">
                                <a:moveTo>
                                  <a:pt x="0" y="0"/>
                                </a:moveTo>
                                <a:lnTo>
                                  <a:pt x="4532630" y="0"/>
                                </a:lnTo>
                              </a:path>
                              <a:path w="453263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532630" h="203835" extrusionOk="0">
                                <a:moveTo>
                                  <a:pt x="0" y="203453"/>
                                </a:moveTo>
                                <a:lnTo>
                                  <a:pt x="4532630" y="203453"/>
                                </a:lnTo>
                              </a:path>
                              <a:path w="4532630" h="203835" extrusionOk="0">
                                <a:moveTo>
                                  <a:pt x="1040383" y="0"/>
                                </a:moveTo>
                                <a:lnTo>
                                  <a:pt x="1040383" y="203453"/>
                                </a:lnTo>
                              </a:path>
                              <a:path w="4532630" h="203835" extrusionOk="0">
                                <a:moveTo>
                                  <a:pt x="1040383" y="0"/>
                                </a:moveTo>
                                <a:lnTo>
                                  <a:pt x="1040383" y="203453"/>
                                </a:lnTo>
                              </a:path>
                              <a:path w="4532630" h="203835" extrusionOk="0">
                                <a:moveTo>
                                  <a:pt x="1331468" y="0"/>
                                </a:moveTo>
                                <a:lnTo>
                                  <a:pt x="1331468" y="203453"/>
                                </a:lnTo>
                              </a:path>
                              <a:path w="4532630" h="203835" extrusionOk="0">
                                <a:moveTo>
                                  <a:pt x="1331468" y="0"/>
                                </a:moveTo>
                                <a:lnTo>
                                  <a:pt x="1331468" y="203453"/>
                                </a:lnTo>
                              </a:path>
                              <a:path w="4532630" h="203835" extrusionOk="0">
                                <a:moveTo>
                                  <a:pt x="1622552" y="0"/>
                                </a:moveTo>
                                <a:lnTo>
                                  <a:pt x="1622552" y="203453"/>
                                </a:lnTo>
                              </a:path>
                              <a:path w="4532630" h="203835" extrusionOk="0">
                                <a:moveTo>
                                  <a:pt x="1622552" y="0"/>
                                </a:moveTo>
                                <a:lnTo>
                                  <a:pt x="1622552" y="203453"/>
                                </a:lnTo>
                              </a:path>
                              <a:path w="4532630" h="203835" extrusionOk="0">
                                <a:moveTo>
                                  <a:pt x="1913635" y="0"/>
                                </a:moveTo>
                                <a:lnTo>
                                  <a:pt x="1913635" y="203453"/>
                                </a:lnTo>
                              </a:path>
                              <a:path w="4532630" h="203835" extrusionOk="0">
                                <a:moveTo>
                                  <a:pt x="1913635" y="0"/>
                                </a:moveTo>
                                <a:lnTo>
                                  <a:pt x="1913635" y="203453"/>
                                </a:lnTo>
                              </a:path>
                              <a:path w="4532630" h="203835" extrusionOk="0">
                                <a:moveTo>
                                  <a:pt x="2204720" y="0"/>
                                </a:moveTo>
                                <a:lnTo>
                                  <a:pt x="2204720" y="203453"/>
                                </a:lnTo>
                              </a:path>
                              <a:path w="4532630" h="203835" extrusionOk="0">
                                <a:moveTo>
                                  <a:pt x="2204720" y="0"/>
                                </a:moveTo>
                                <a:lnTo>
                                  <a:pt x="2204720" y="203453"/>
                                </a:lnTo>
                              </a:path>
                              <a:path w="4532630" h="203835" extrusionOk="0">
                                <a:moveTo>
                                  <a:pt x="2495804" y="0"/>
                                </a:moveTo>
                                <a:lnTo>
                                  <a:pt x="2495804" y="203453"/>
                                </a:lnTo>
                              </a:path>
                              <a:path w="4532630" h="203835" extrusionOk="0">
                                <a:moveTo>
                                  <a:pt x="2495804" y="0"/>
                                </a:moveTo>
                                <a:lnTo>
                                  <a:pt x="2495804" y="203453"/>
                                </a:lnTo>
                              </a:path>
                              <a:path w="4532630" h="203835" extrusionOk="0">
                                <a:moveTo>
                                  <a:pt x="2786888" y="0"/>
                                </a:moveTo>
                                <a:lnTo>
                                  <a:pt x="2786888" y="203453"/>
                                </a:lnTo>
                              </a:path>
                              <a:path w="4532630" h="203835" extrusionOk="0">
                                <a:moveTo>
                                  <a:pt x="2786888" y="0"/>
                                </a:moveTo>
                                <a:lnTo>
                                  <a:pt x="2786888" y="203453"/>
                                </a:lnTo>
                              </a:path>
                              <a:path w="4532630" h="203835" extrusionOk="0">
                                <a:moveTo>
                                  <a:pt x="3077972" y="0"/>
                                </a:moveTo>
                                <a:lnTo>
                                  <a:pt x="3077972" y="203453"/>
                                </a:lnTo>
                              </a:path>
                              <a:path w="4532630" h="203835" extrusionOk="0">
                                <a:moveTo>
                                  <a:pt x="3077972" y="0"/>
                                </a:moveTo>
                                <a:lnTo>
                                  <a:pt x="3077972" y="203453"/>
                                </a:lnTo>
                              </a:path>
                              <a:path w="4532630" h="203835" extrusionOk="0">
                                <a:moveTo>
                                  <a:pt x="3369055" y="0"/>
                                </a:moveTo>
                                <a:lnTo>
                                  <a:pt x="3369055" y="203453"/>
                                </a:lnTo>
                              </a:path>
                              <a:path w="4532630" h="203835" extrusionOk="0">
                                <a:moveTo>
                                  <a:pt x="3369055" y="0"/>
                                </a:moveTo>
                                <a:lnTo>
                                  <a:pt x="3369055" y="203453"/>
                                </a:lnTo>
                              </a:path>
                              <a:path w="4532630" h="203835" extrusionOk="0">
                                <a:moveTo>
                                  <a:pt x="3660140" y="0"/>
                                </a:moveTo>
                                <a:lnTo>
                                  <a:pt x="3660140" y="203453"/>
                                </a:lnTo>
                              </a:path>
                              <a:path w="4532630" h="203835" extrusionOk="0">
                                <a:moveTo>
                                  <a:pt x="3660140" y="0"/>
                                </a:moveTo>
                                <a:lnTo>
                                  <a:pt x="3660140" y="203453"/>
                                </a:lnTo>
                              </a:path>
                              <a:path w="4532630" h="203835" extrusionOk="0">
                                <a:moveTo>
                                  <a:pt x="3951224" y="0"/>
                                </a:moveTo>
                                <a:lnTo>
                                  <a:pt x="3951224" y="203453"/>
                                </a:lnTo>
                              </a:path>
                              <a:path w="4532630" h="203835" extrusionOk="0">
                                <a:moveTo>
                                  <a:pt x="3951224" y="0"/>
                                </a:moveTo>
                                <a:lnTo>
                                  <a:pt x="3951224" y="203453"/>
                                </a:lnTo>
                              </a:path>
                              <a:path w="4532630" h="203835" extrusionOk="0">
                                <a:moveTo>
                                  <a:pt x="4242308" y="0"/>
                                </a:moveTo>
                                <a:lnTo>
                                  <a:pt x="4242308" y="203453"/>
                                </a:lnTo>
                              </a:path>
                              <a:path w="4532630" h="203835" extrusionOk="0">
                                <a:moveTo>
                                  <a:pt x="4242308" y="0"/>
                                </a:moveTo>
                                <a:lnTo>
                                  <a:pt x="4242308" y="203453"/>
                                </a:lnTo>
                              </a:path>
                              <a:path w="4532630" h="203835" extrusionOk="0">
                                <a:moveTo>
                                  <a:pt x="4532630" y="0"/>
                                </a:moveTo>
                                <a:lnTo>
                                  <a:pt x="4532630" y="203453"/>
                                </a:lnTo>
                              </a:path>
                              <a:path w="4532630" h="203835" extrusionOk="0">
                                <a:moveTo>
                                  <a:pt x="4532630" y="0"/>
                                </a:moveTo>
                                <a:lnTo>
                                  <a:pt x="4532630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Image 225"/>
                          <pic:cNvPicPr/>
                        </pic:nvPicPr>
                        <pic:blipFill>
                          <a:blip r:embed="rId50"/>
                          <a:stretch/>
                        </pic:blipFill>
                        <pic:spPr bwMode="auto">
                          <a:xfrm>
                            <a:off x="44767" y="3636046"/>
                            <a:ext cx="243839" cy="85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" name="Image 226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083246" y="449565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" name="Image 227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374330" y="44042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1" name="Image 228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665414" y="345933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2" name="Image 229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1956498" y="621777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3" name="Image 230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247582" y="656829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4" name="Image 231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538666" y="839709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5" name="Image 232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2828226" y="992109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6" name="Image 233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119310" y="792465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7" name="Image 234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410394" y="82904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8" name="Image 235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701478" y="74522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9" name="Image 236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3992562" y="565389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0" name="Image 237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4283646" y="43280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Полилиния 231"/>
                        <wps:cNvSpPr/>
                        <wps:spPr bwMode="auto">
                          <a:xfrm>
                            <a:off x="1191323" y="434694"/>
                            <a:ext cx="3201035" cy="6451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1035" h="645160" extrusionOk="0">
                                <a:moveTo>
                                  <a:pt x="0" y="103250"/>
                                </a:moveTo>
                                <a:lnTo>
                                  <a:pt x="291210" y="94106"/>
                                </a:lnTo>
                                <a:lnTo>
                                  <a:pt x="582294" y="0"/>
                                </a:lnTo>
                                <a:lnTo>
                                  <a:pt x="873379" y="275463"/>
                                </a:lnTo>
                                <a:lnTo>
                                  <a:pt x="1164462" y="310515"/>
                                </a:lnTo>
                                <a:lnTo>
                                  <a:pt x="1455546" y="493395"/>
                                </a:lnTo>
                                <a:lnTo>
                                  <a:pt x="1745107" y="645159"/>
                                </a:lnTo>
                                <a:lnTo>
                                  <a:pt x="2036191" y="446150"/>
                                </a:lnTo>
                                <a:lnTo>
                                  <a:pt x="2327274" y="482726"/>
                                </a:lnTo>
                                <a:lnTo>
                                  <a:pt x="2618359" y="398906"/>
                                </a:lnTo>
                                <a:lnTo>
                                  <a:pt x="2909443" y="219075"/>
                                </a:lnTo>
                                <a:lnTo>
                                  <a:pt x="3200527" y="86486"/>
                                </a:lnTo>
                              </a:path>
                            </a:pathLst>
                          </a:custGeom>
                          <a:ln w="47624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2" name="Image 239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122870" y="46936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3" name="Image 240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413954" y="46022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4" name="Image 241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705038" y="36573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5" name="Image 242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1996122" y="64157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6" name="Image 243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287206" y="67662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7" name="Image 244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578290" y="85950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8" name="Image 245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2867850" y="101190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" name="Image 246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158934" y="81226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0" name="Image 247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450018" y="84884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1" name="Image 248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3741102" y="76502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Image 249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4032186" y="58518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" name="Image 250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4323270" y="45260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4" name="Надпись 244"/>
                        <wps:cNvSpPr txBox="1"/>
                        <wps:spPr bwMode="auto">
                          <a:xfrm>
                            <a:off x="543496" y="0"/>
                            <a:ext cx="39687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2"/>
                                </w:rPr>
                                <w:t>300,00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5" name="Надпись 245"/>
                        <wps:cNvSpPr txBox="1"/>
                        <wps:spPr bwMode="auto">
                          <a:xfrm>
                            <a:off x="543496" y="455676"/>
                            <a:ext cx="39687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2"/>
                                </w:rPr>
                                <w:t>250,00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6" name="Надпись 246"/>
                        <wps:cNvSpPr txBox="1"/>
                        <wps:spPr bwMode="auto">
                          <a:xfrm>
                            <a:off x="543496" y="911097"/>
                            <a:ext cx="39687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2"/>
                                </w:rPr>
                                <w:t>200,00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7" name="Надпись 247"/>
                        <wps:cNvSpPr txBox="1"/>
                        <wps:spPr bwMode="auto">
                          <a:xfrm>
                            <a:off x="543496" y="1366774"/>
                            <a:ext cx="39687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2"/>
                                </w:rPr>
                                <w:t>150,00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8" name="Надпись 248"/>
                        <wps:cNvSpPr txBox="1"/>
                        <wps:spPr bwMode="auto">
                          <a:xfrm>
                            <a:off x="543496" y="1822450"/>
                            <a:ext cx="39687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2"/>
                                </w:rPr>
                                <w:t>100,00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9" name="Надпись 249"/>
                        <wps:cNvSpPr txBox="1"/>
                        <wps:spPr bwMode="auto">
                          <a:xfrm>
                            <a:off x="613219" y="2277745"/>
                            <a:ext cx="32702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2"/>
                                </w:rPr>
                                <w:t>50,00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0" name="Надпись 250"/>
                        <wps:cNvSpPr txBox="1"/>
                        <wps:spPr bwMode="auto">
                          <a:xfrm>
                            <a:off x="683069" y="2733420"/>
                            <a:ext cx="25844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4"/>
                                </w:rPr>
                                <w:t>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1" name="Надпись 251"/>
                        <wps:cNvSpPr txBox="1"/>
                        <wps:spPr bwMode="auto">
                          <a:xfrm>
                            <a:off x="1089596" y="2837688"/>
                            <a:ext cx="1659255" cy="2355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371" w:lineRule="exact"/>
                                <w:rPr>
                                  <w:position w:val="13"/>
                                </w:rPr>
                              </w:pPr>
                              <w:r>
                                <w:t>янв</w:t>
                              </w:r>
                              <w:r>
                                <w:rPr>
                                  <w:spacing w:val="67"/>
                                </w:rPr>
                                <w:t xml:space="preserve"> </w:t>
                              </w:r>
                              <w:r>
                                <w:t>фев</w:t>
                              </w:r>
                              <w:r>
                                <w:rPr>
                                  <w:spacing w:val="53"/>
                                </w:rPr>
                                <w:t xml:space="preserve"> </w:t>
                              </w:r>
                              <w:r>
                                <w:t>мар</w:t>
                              </w:r>
                              <w:r>
                                <w:rPr>
                                  <w:spacing w:val="66"/>
                                </w:rPr>
                                <w:t xml:space="preserve"> </w:t>
                              </w:r>
                              <w:r>
                                <w:t>апр</w:t>
                              </w:r>
                              <w:r>
                                <w:rPr>
                                  <w:spacing w:val="61"/>
                                </w:rPr>
                                <w:t xml:space="preserve"> </w:t>
                              </w:r>
                              <w:r>
                                <w:t>май</w:t>
                              </w:r>
                              <w:r>
                                <w:rPr>
                                  <w:spacing w:val="54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position w:val="13"/>
                                </w:rPr>
                                <w:t>ию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2" name="Надпись 252"/>
                        <wps:cNvSpPr txBox="1"/>
                        <wps:spPr bwMode="auto">
                          <a:xfrm>
                            <a:off x="2608770" y="2997707"/>
                            <a:ext cx="88265" cy="1555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244" w:lineRule="exact"/>
                              </w:pPr>
                              <w:r>
                                <w:rPr>
                                  <w:spacing w:val="-10"/>
                                </w:rPr>
                                <w:t>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3" name="Надпись 253"/>
                        <wps:cNvSpPr txBox="1"/>
                        <wps:spPr bwMode="auto">
                          <a:xfrm>
                            <a:off x="2848038" y="2837688"/>
                            <a:ext cx="1658620" cy="3155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spacing w:line="181" w:lineRule="exact"/>
                              </w:pPr>
                              <w:r>
                                <w:rPr>
                                  <w:spacing w:val="-5"/>
                                </w:rPr>
                                <w:t>ию</w:t>
                              </w:r>
                            </w:p>
                            <w:p w:rsidR="001B4B46" w:rsidRDefault="00D27149">
                              <w:pPr>
                                <w:tabs>
                                  <w:tab w:val="left" w:pos="453"/>
                                </w:tabs>
                                <w:spacing w:line="165" w:lineRule="auto"/>
                                <w:ind w:left="86"/>
                              </w:pPr>
                              <w:r>
                                <w:rPr>
                                  <w:spacing w:val="-10"/>
                                  <w:position w:val="-12"/>
                                </w:rPr>
                                <w:t>л</w:t>
                              </w:r>
                              <w:r>
                                <w:rPr>
                                  <w:position w:val="-12"/>
                                </w:rPr>
                                <w:tab/>
                              </w:r>
                              <w:r>
                                <w:t>авг</w:t>
                              </w:r>
                              <w:r>
                                <w:rPr>
                                  <w:spacing w:val="69"/>
                                </w:rPr>
                                <w:t xml:space="preserve"> </w:t>
                              </w:r>
                              <w:r>
                                <w:t>сен</w:t>
                              </w:r>
                              <w:r>
                                <w:rPr>
                                  <w:spacing w:val="60"/>
                                </w:rPr>
                                <w:t xml:space="preserve"> </w:t>
                              </w:r>
                              <w:r>
                                <w:t>окт</w:t>
                              </w:r>
                              <w:r>
                                <w:rPr>
                                  <w:spacing w:val="53"/>
                                </w:rPr>
                                <w:t xml:space="preserve"> </w:t>
                              </w:r>
                              <w:r>
                                <w:t>ноя</w:t>
                              </w:r>
                              <w:r>
                                <w:rPr>
                                  <w:spacing w:val="78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</w:rPr>
                                <w:t>дек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4" name="Надпись 254"/>
                        <wps:cNvSpPr txBox="1"/>
                        <wps:spPr bwMode="auto">
                          <a:xfrm>
                            <a:off x="313626" y="3197986"/>
                            <a:ext cx="4215765" cy="562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B4B46" w:rsidRDefault="00D27149">
                              <w:pPr>
                                <w:tabs>
                                  <w:tab w:val="left" w:pos="1190"/>
                                </w:tabs>
                                <w:spacing w:line="244" w:lineRule="exact"/>
                                <w:ind w:left="1"/>
                              </w:pPr>
                              <w:r>
                                <w:t>тыс.</w:t>
                              </w:r>
                              <w:r>
                                <w:rPr>
                                  <w:spacing w:val="-2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кВт/ч</w:t>
                              </w:r>
                              <w:r>
                                <w:tab/>
                                <w:t>27,9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25,7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35,4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31,8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29,0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23,1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22,0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25,9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25,4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26,5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31,0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31,3</w:t>
                              </w:r>
                            </w:p>
                            <w:p w:rsidR="001B4B46" w:rsidRDefault="00D27149">
                              <w:pPr>
                                <w:spacing w:before="67"/>
                                <w:ind w:left="2"/>
                              </w:pPr>
                              <w:r>
                                <w:t>тыс.</w:t>
                              </w:r>
                              <w:r>
                                <w:rPr>
                                  <w:spacing w:val="-5"/>
                                </w:rPr>
                                <w:t xml:space="preserve"> </w:t>
                              </w:r>
                              <w:r>
                                <w:t>куб. м.</w:t>
                              </w:r>
                              <w:r>
                                <w:rPr>
                                  <w:spacing w:val="48"/>
                                </w:rPr>
                                <w:t xml:space="preserve"> </w:t>
                              </w:r>
                              <w:r>
                                <w:t>209,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192,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254,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258,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239,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209,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216,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229,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228,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229,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245,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233,</w:t>
                              </w:r>
                            </w:p>
                            <w:p w:rsidR="001B4B46" w:rsidRDefault="00D27149">
                              <w:pPr>
                                <w:spacing w:before="68"/>
                              </w:pPr>
                              <w:r>
                                <w:t>кВтч/куб.м.</w:t>
                              </w:r>
                              <w:r>
                                <w:rPr>
                                  <w:spacing w:val="31"/>
                                </w:rPr>
                                <w:t xml:space="preserve"> </w:t>
                              </w:r>
                              <w:r>
                                <w:t>0,13</w:t>
                              </w:r>
                              <w:r>
                                <w:rPr>
                                  <w:spacing w:val="15"/>
                                </w:rPr>
                                <w:t xml:space="preserve"> </w:t>
                              </w:r>
                              <w:r>
                                <w:t>0,13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0,14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0,12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0,12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0,11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0,10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0,11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0,11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t>0,12</w:t>
                              </w:r>
                              <w:r>
                                <w:rPr>
                                  <w:spacing w:val="17"/>
                                </w:rPr>
                                <w:t xml:space="preserve"> </w:t>
                              </w:r>
                              <w:r>
                                <w:t>0,13</w:t>
                              </w:r>
                              <w:r>
                                <w:rPr>
                                  <w:spacing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0,13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10" o:spid="_x0000_s1220" style="position:absolute;left:0;text-align:left;margin-left:145.35pt;margin-top:9.15pt;width:360.55pt;height:298.6pt;z-index:15732736;mso-wrap-distance-left:0;mso-wrap-distance-right:0;mso-position-horizontal-relative:page" coordsize="45789,379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">
                <v:shape id="Полилиния 204" o:spid="_x0000_s1221" style="position:absolute;left:10457;top:809;width:34919;height:22784;visibility:visible;mso-wrap-style:square;v-text-anchor:top" coordsize="3491865,2278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J4pMUA&#10;AADcAAAADwAAAGRycy9kb3ducmV2LnhtbESPQUsDMRSE70L/Q3gFL8UmLVJkbVqqRfFUtCueH5vn&#10;ZnHzsmxe221/vSkIHoeZ+YZZrofQqiP1qYlsYTY1oIir6BquLXyWL3cPoJIgO2wjk4UzJVivRjdL&#10;LFw88Qcd91KrDOFUoAUv0hVap8pTwDSNHXH2vmMfULLsa+16PGV4aPXcmIUO2HBe8NjRs6fqZ38I&#10;FnZ+IYfLRiY6lu9P27P5ukzKV2tvx8PmEZTQIP/hv/abszA393A9k4+A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0nikxQAAANwAAAAPAAAAAAAAAAAAAAAAAJgCAABkcnMv&#10;ZG93bnJldi54bWxQSwUGAAAAAAQABAD1AAAAigMAAAAA&#10;" path="m,2278126r3491611,em,1822450r3491611,em,1366774r3491611,em,911098r3491611,em,455422r3491611,em,l3491611,e" filled="f" strokecolor="#858585">
                  <v:path arrowok="t" o:extrusionok="f"/>
                </v:shape>
                <v:shape id="Image 212" o:spid="_x0000_s1222" type="#_x0000_t75" style="position:absolute;left:10695;top:24717;width:33559;height:35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11iDFAAAA3AAAAA8AAABkcnMvZG93bnJldi54bWxEj09rwkAUxO8Fv8PyBG91o9C0ja4i0hAv&#10;LdQWen1mn0kw+zZmN3/89m6h0OMwM79h1tvR1KKn1lWWFSzmEQji3OqKCwXfX+njCwjnkTXWlknB&#10;jRxsN5OHNSbaDvxJ/dEXIkDYJaig9L5JpHR5SQbd3DbEwTvb1qAPsi2kbnEIcFPLZRTF0mDFYaHE&#10;hvYl5ZdjZxRcribr+i69xtXH84912bs8vb0qNZuOuxUIT6P/D/+1D1rBMnqC3zPhCMjN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NdYgxQAAANwAAAAPAAAAAAAAAAAAAAAA&#10;AJ8CAABkcnMvZG93bnJldi54bWxQSwUGAAAAAAQABAD3AAAAkQMAAAAA&#10;">
                  <v:imagedata r:id="rId51" o:title=""/>
                </v:shape>
                <v:shape id="Image 213" o:spid="_x0000_s1223" type="#_x0000_t75" style="position:absolute;left:11442;top:4343;width:33741;height:238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VXErFAAAA3AAAAA8AAABkcnMvZG93bnJldi54bWxEj0FrwkAUhO+C/2F5Qm/NJlpF0qwiRcGr&#10;2tJ6e2Rfk2j2bZrdmuTfd4WCx2FmvmGydW9qcaPWVZYVJFEMgji3uuJCwftp97wE4TyyxtoyKRjI&#10;wXo1HmWYatvxgW5HX4gAYZeigtL7JpXS5SUZdJFtiIP3bVuDPsi2kLrFLsBNLadxvJAGKw4LJTb0&#10;VlJ+Pf4aBZdmNnzWu5e5TqqfU/F1+djKc6LU06TfvILw1PtH+L+91wqm8QLuZ8IRkK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VVxKxQAAANwAAAAPAAAAAAAAAAAAAAAA&#10;AJ8CAABkcnMvZG93bnJldi54bWxQSwUGAAAAAAQABAD3AAAAkQMAAAAA&#10;">
                  <v:imagedata r:id="rId52" o:title=""/>
                </v:shape>
                <v:shape id="Полилиния 207" o:spid="_x0000_s1224" style="position:absolute;left:11076;top:24901;width:32842;height:3239;visibility:visible;mso-wrap-style:square;v-text-anchor:top" coordsize="3284220,32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l6AMQA&#10;AADcAAAADwAAAGRycy9kb3ducmV2LnhtbESPQWvCQBSE7wX/w/KE3uquIrZEVxFR8ZCLqeD1kX0m&#10;wezbmF2T9N93C0KPw8x8w6w2g61FR62vHGuYThQI4tyZigsNl+/DxxcIH5AN1o5Jww952KxHbytM&#10;jOv5TF0WChEh7BPUUIbQJFL6vCSLfuIa4ujdXGsxRNkW0rTYR7it5UyphbRYcVwosaFdSfk9e1oN&#10;2SLs0+Opa9J7n14781SP3fyi9ft42C5BBBrCf/jVPhkNM/UJf2fiEZ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5egDEAAAA3AAAAA8AAAAAAAAAAAAAAAAAmAIAAGRycy9k&#10;b3ducmV2LnhtbFBLBQYAAAAABAAEAPUAAACJAwAAAAA=&#10;" path="m83820,68580l,68580,,323723r83820,l83820,68580xem374891,88392r-83807,l291084,323723r83807,l374891,88392xem665988,l582168,r,323723l665988,323723,665988,xem957072,33528r-83820,l873252,323723r83820,l957072,33528xem1248156,59436r-83820,l1164336,323723r83820,l1248156,59436xem1539240,112776r-83820,l1455420,323723r83820,l1539240,112776xem1828800,123444r-82296,l1746504,323723r82296,l1828800,123444xem2119884,86868r-82296,l2037588,323723r82296,l2119884,86868xem2410968,91440r-82296,l2328672,323723r82296,l2410968,91440xem2702052,82296r-82296,l2619756,323723r82296,l2702052,82296xem2993136,41148r-82296,l2910840,323723r82296,l2993136,41148xem3284220,38100r-83820,l3200400,323723r83820,l3284220,38100xe" fillcolor="#4f81bc" stroked="f">
                  <v:path arrowok="t" o:extrusionok="f"/>
                </v:shape>
                <v:shape id="Полилиния 208" o:spid="_x0000_s1225" style="position:absolute;left:11076;top:24901;width:32842;height:3239;visibility:visible;mso-wrap-style:square;v-text-anchor:top" coordsize="3284220,32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gsTcIA&#10;AADcAAAADwAAAGRycy9kb3ducmV2LnhtbERP3WrCMBS+H/gO4Qi7m4myzdkZRYXiGN5Y9wBnzTEt&#10;NielibXu6ZeLwS4/vv/lenCN6KkLtWcN04kCQVx6U7PV8HXKn95AhIhssPFMGu4UYL0aPSwxM/7G&#10;R+qLaEUK4ZChhirGNpMylBU5DBPfEifu7DuHMcHOStPhLYW7Rs6UepUOa04NFba0q6i8FFen4WX+&#10;+f1TqEVz2J+2z64/53Zhc60fx8PmHUSkIf6L/9wfRsNMpbXpTDoC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yCxNwgAAANwAAAAPAAAAAAAAAAAAAAAAAJgCAABkcnMvZG93&#10;bnJldi54bWxQSwUGAAAAAAQABAD1AAAAhwMAAAAA&#10;" path="m,68579r83819,l83819,323723,,323723,,68579xem291083,88391r83820,l374903,323723r-83820,l291083,88391xem582167,r83821,l665988,323723r-83821,l582167,xem873251,33527r83821,l957072,323723r-83821,l873251,33527xem1164336,59435r83819,l1248155,323723r-83819,l1164336,59435xem1455420,112775r83819,l1539239,323723r-83819,l1455420,112775xem1746503,123444r82297,l1828800,323723r-82297,l1746503,123444xem2037588,86868r82296,l2119884,323723r-82296,l2037588,86868xem2328672,91439r82295,l2410967,323723r-82295,l2328672,91439xem2619755,82296r82297,l2702052,323723r-82297,l2619755,82296xem2910840,41148r82296,l2993136,323723r-82296,l2910840,41148xem3200400,38100r83820,l3284220,323723r-83820,l3200400,38100xe" filled="f" strokecolor="#f8f8f8">
                  <v:path arrowok="t" o:extrusionok="f"/>
                </v:shape>
                <v:shape id="Полилиния 209" o:spid="_x0000_s1226" style="position:absolute;left:11914;top:4617;width:32842;height:23527;visibility:visible;mso-wrap-style:square;v-text-anchor:top" coordsize="3284220,23526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4ZnsQA&#10;AADcAAAADwAAAGRycy9kb3ducmV2LnhtbESPQYvCMBSE7wv+h/AEb2tqBVerUURRhD2tevH2bJ5t&#10;sXkpTarVX78RBI/DzHzDzBatKcWNaldYVjDoRyCIU6sLzhQcD5vvMQjnkTWWlknBgxws5p2vGSba&#10;3vmPbnufiQBhl6CC3PsqkdKlORl0fVsRB+9ia4M+yDqTusZ7gJtSxlE0kgYLDgs5VrTKKb3uG6Pg&#10;N26Ks340w63fTn7Wq8vmeboOlOp12+UUhKfWf8Lv9k4riKMJvM6EI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uGZ7EAAAA3AAAAA8AAAAAAAAAAAAAAAAAmAIAAGRycy9k&#10;b3ducmV2LnhtbFBLBQYAAAAABAAEAPUAAACJAwAAAAA=&#10;" path="m82296,441960l,441960,,2352167r82296,l82296,441960xem373380,595884r-82309,l291071,2352167r82309,l373380,595884xem664464,30480r-82296,l582168,2352167r82296,l664464,30480xem955548,l873252,r,2352167l955548,2352167,955548,xem1246632,172212r-82296,l1164336,2352167r82296,l1246632,172212xem1537716,445008r-82296,l1455420,2352167r82296,l1537716,445008xem1828800,376428r-83820,l1744980,2352167r83820,l1828800,376428xem2119884,263652r-83820,l2036064,2352167r83820,l2119884,263652xem2410968,266700r-83820,l2327148,2352167r83820,l2410968,266700xem2702052,265176r-83820,l2618232,2352167r83820,l2702052,265176xem2993136,115824r-83820,l2909316,2352167r83820,l2993136,115824xem3284220,225552r-83820,l3200400,2352167r83820,l3284220,225552xe" fillcolor="#c0504d" stroked="f">
                  <v:path arrowok="t" o:extrusionok="f"/>
                </v:shape>
                <v:shape id="Полилиния 210" o:spid="_x0000_s1227" style="position:absolute;left:11914;top:4617;width:32842;height:23527;visibility:visible;mso-wrap-style:square;v-text-anchor:top" coordsize="3284220,23526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DAksAA&#10;AADcAAAADwAAAGRycy9kb3ducmV2LnhtbERPTWuDQBC9F/Iflgnk1qwJRIp1DUEI9aqV9jq4E5W4&#10;s+Juos2vzx4CPT7ed3pczCDuNLnesoLdNgJB3Fjdc6ug/j6/f4BwHlnjYJkU/JGDY7Z6SzHRduaS&#10;7pVvRQhhl6CCzvsxkdI1HRl0WzsSB+5iJ4M+wKmVesI5hJtB7qMolgZ7Dg0djpR31Fyrm1FQyvlQ&#10;xO3XmX8b83jUZV785JVSm/Vy+gThafH/4pe70Ar2uzA/nAlHQGZ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lDAksAAAADcAAAADwAAAAAAAAAAAAAAAACYAgAAZHJzL2Rvd25y&#10;ZXYueG1sUEsFBgAAAAAEAAQA9QAAAIUDAAAAAA==&#10;" path="m,441959r82295,l82295,2352167r-82295,l,441959xem291083,595883r82297,l373380,2352167r-82297,l291083,595883xem582168,30479r82296,l664464,2352167r-82296,l582168,30479xem873252,r82295,l955547,2352167r-82295,l873252,xem1164335,172212r82297,l1246632,2352167r-82297,l1164335,172212xem1455420,445007r82296,l1537716,2352167r-82296,l1455420,445007xem1744980,376427r83820,l1828800,2352167r-83820,l1744980,376427xem2036064,263651r83820,l2119884,2352167r-83820,l2036064,263651xem2327147,266700r83821,l2410968,2352167r-83821,l2327147,266700xem2618232,265175r83820,l2702052,2352167r-83820,l2618232,265175xem2909316,115824r83819,l2993135,2352167r-83819,l2909316,115824xem3200400,225551r83820,l3284220,2352167r-83820,l3200400,225551xe" filled="f" strokecolor="#f8f8f8">
                  <v:path arrowok="t" o:extrusionok="f"/>
                </v:shape>
                <v:shape id="Полилиния 211" o:spid="_x0000_s1228" style="position:absolute;left:47;top:809;width:45746;height:32995;visibility:visible;mso-wrap-style:square;v-text-anchor:top" coordsize="4574540,3299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8GIsMA&#10;AADcAAAADwAAAGRycy9kb3ducmV2LnhtbESPT4vCMBTE7wt+h/CEva1pZZG1GkUEwYVF1z8Xb4/m&#10;2RSbl9LEWr+9EQSPw8z8hpnOO1uJlhpfOlaQDhIQxLnTJRcKjofV1w8IH5A1Vo5JwZ08zGe9jylm&#10;2t14R+0+FCJC2GeowIRQZ1L63JBFP3A1cfTOrrEYomwKqRu8Rbit5DBJRtJiyXHBYE1LQ/llf7UK&#10;tv/taYx+taTz5eR//767Te6MUp/9bjEBEagL7/CrvdYKhmkKzzPxCM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8GIsMAAADcAAAADwAAAAAAAAAAAAAAAACYAgAAZHJzL2Rv&#10;d25yZXYueG1sUEsFBgAAAAAEAAQA9QAAAIgDAAAAAA==&#10;" path="m4532630,2732913l4532630,em4532630,2732913r41402,em4532630,2390902r41402,em4532630,2049526r41402,em4532630,1708150r41402,em4532630,1366774r41402,em4532630,1025398r41402,em4532630,682498r41402,em4532630,341122r41402,em4532630,r41402,em1041019,2732913l1041019,em1041019,2732913r3491611,em1041019,2732913r3491611,em1041019,2732913r,362712em1331468,2732913r,362712em1622552,2732913r,362712em1913635,2732913r,362712em2204720,2732913r,362712em2495804,2732913r,362712em2786888,2732913r,362712em3077972,2732913r,362712em3369055,2732913r,362712em3660140,2732913r,362712em3951224,2732913r,362712em4242308,2732913r,362712em4532630,2732913r,362712em,3095625r4532630,em,3095625r,203454em1040383,3095625r,203454em1040383,3095625r,203454em1331468,3095625r,203454em1331468,3095625r,203454em1622552,3095625r,203454em1622552,3095625r,203454em1913635,3095625r,203454em1913635,3095625r,203454em2204720,3095625r,203454em2204720,3095625r,203454em2495804,3095625r,203454em2495804,3095625r,203454em2786888,3095625r,203454em2786888,3095625r,203454em3077972,3095625r,203454em3077972,3095625r,203454em3369055,3095625r,203454em3369055,3095625r,203454em3660140,3095625r,203454em3660140,3095625r,203454em3951224,3095625r,203454em3951224,3095625r,203454em4242308,3095625r,203454em4242308,3095625r,203454em4532630,3095625r,203454em4532630,3095625r,203454e" filled="f" strokecolor="#858585">
                  <v:path arrowok="t" o:extrusionok="f"/>
                </v:shape>
                <v:shape id="Полилиния 212" o:spid="_x0000_s1229" style="position:absolute;left:447;top:32374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VuHMEA&#10;AADcAAAADwAAAGRycy9kb3ducmV2LnhtbESPT4vCMBTE7wt+h/AEb2tqkUWqUVTYxavun/OjebbV&#10;5iUkaa3f3iwIHoeZ+Q2z2gymFT350FhWMJtmIIhLqxuuFPx8f74vQISIrLG1TAruFGCzHr2tsND2&#10;xkfqT7ESCcKhQAV1jK6QMpQ1GQxT64iTd7beYEzSV1J7vCW4aWWeZR/SYMNpoUZH+5rK66kzCmTV&#10;4e7L9eG3u5y3f4ur8XNnlJqMh+0SRKQhvsLP9kEryGc5/J9JR0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LFbhzBAAAA3AAAAA8AAAAAAAAAAAAAAAAAmAIAAGRycy9kb3du&#10;cmV2LnhtbFBLBQYAAAAABAAEAPUAAACGAwAAAAA=&#10;" path="m243839,l,,,69608r243839,l243839,xe" fillcolor="#4f81bc" stroked="f">
                  <v:path arrowok="t" o:extrusionok="f"/>
                </v:shape>
                <v:shape id="Полилиния 213" o:spid="_x0000_s1230" style="position:absolute;left:447;top:32374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MI08QA&#10;AADcAAAADwAAAGRycy9kb3ducmV2LnhtbESPQUsDMRSE70L/Q3iCN5vdim5dm5ZWLPRoVw89PjbP&#10;ZOnmZUnidv33piB4HGbmG2a1mVwvRgqx86ygnBcgiFuvOzYKPj/290sQMSFr7D2Tgh+KsFnPblZY&#10;a3/hI41NMiJDONaowKY01FLG1pLDOPcDcfa+fHCYsgxG6oCXDHe9XBTFk3TYcV6wONCrpfbcfDsF&#10;jdnZchvG56PZV4/nt5N9ryqr1N3ttH0BkWhK/+G/9kErWJQPcD2Tj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zCNPEAAAA3AAAAA8AAAAAAAAAAAAAAAAAmAIAAGRycy9k&#10;b3ducmV2LnhtbFBLBQYAAAAABAAEAPUAAACJAwAAAAA=&#10;" path="m,69608r243839,l243839,,,,,69608xe" filled="f" strokecolor="#f8f8f8">
                  <v:path arrowok="t" o:extrusionok="f"/>
                </v:shape>
                <v:shape id="Полилиния 214" o:spid="_x0000_s1231" style="position:absolute;left:47;top:33800;width:45326;height:2039;visibility:visible;mso-wrap-style:square;v-text-anchor:top" coordsize="453263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9agsUA&#10;AADcAAAADwAAAGRycy9kb3ducmV2LnhtbESPQWvCQBSE74L/YXlCb7qJ1VaiGxGhxV4ktT14fGSf&#10;STD7NmTXuP77bqHQ4zAz3zCbbTCtGKh3jWUF6SwBQVxa3XCl4PvrbboC4TyyxtYyKXiQg20+Hm0w&#10;0/bOnzScfCUihF2GCmrvu0xKV9Zk0M1sRxy9i+0N+ij7Suoe7xFuWjlPkhdpsOG4UGNH+5rK6+lm&#10;FLT6dfERBlMsz6bbh1vxfCzeWamnSditQXgK/j/81z5oBfN0Ab9n4hG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v1qCxQAAANwAAAAPAAAAAAAAAAAAAAAAAJgCAABkcnMv&#10;ZG93bnJldi54bWxQSwUGAAAAAAQABAD1AAAAigMAAAAA&#10;" path="m,l4532630,em,l,203453em1040383,r,203453em1040383,r,203453em1331468,r,203453em1331468,r,203453em1622552,r,203453em1622552,r,203453em1913635,r,203453em1913635,r,203453em2204720,r,203453em2204720,r,203453em2495804,r,203453em2495804,r,203453em2786888,r,203453em2786888,r,203453em3077972,r,203453em3077972,r,203453em3369055,r,203453em3369055,r,203453em3660140,r,203453em3660140,r,203453em3951224,r,203453em3951224,r,203453em4242308,r,203453em4242308,r,203453em4532630,r,203453em4532630,r,203453e" filled="f" strokecolor="#858585">
                  <v:path arrowok="t" o:extrusionok="f"/>
                </v:shape>
                <v:shape id="Полилиния 215" o:spid="_x0000_s1232" style="position:absolute;left:447;top:34408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+YcsQA&#10;AADcAAAADwAAAGRycy9kb3ducmV2LnhtbESPT2sCMRTE74V+h/AKXkSzK7jI1ihFED1a20tvj81z&#10;/7h5WZLorn76RhA8DjPzG2a5HkwrruR8bVlBOk1AEBdW11wq+P3ZThYgfEDW2FomBTfysF69vy0x&#10;17bnb7oeQykihH2OCqoQulxKX1Rk0E9tRxy9k3UGQ5SulNphH+GmlbMkyaTBmuNChR1tKirOx4tR&#10;8Ndk5ybtths9ztzp1o7vh37XKDX6GL4+QQQawiv8bO+1glk6h8eZe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/mHLEAAAA3AAAAA8AAAAAAAAAAAAAAAAAmAIAAGRycy9k&#10;b3ducmV2LnhtbFBLBQYAAAAABAAEAPUAAACJAwAAAAA=&#10;" path="m243839,l,,,69608r243839,l243839,xe" fillcolor="#c0504d" stroked="f">
                  <v:path arrowok="t" o:extrusionok="f"/>
                </v:shape>
                <v:shape id="Полилиния 216" o:spid="_x0000_s1233" style="position:absolute;left:447;top:34408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SrS8QA&#10;AADcAAAADwAAAGRycy9kb3ducmV2LnhtbESPwWrDMBBE74X+g9hCbo3sQOLWjRLSkkCPidtDj4u1&#10;lUyslZFUx/n7qlDIcZiZN8x6O7lejBRi51lBOS9AELded2wUfH4cHp9AxISssfdMCq4UYbu5v1tj&#10;rf2FTzQ2yYgM4VijApvSUEsZW0sO49wPxNn79sFhyjIYqQNeMtz1clEUK+mw47xgcaA3S+25+XEK&#10;GvNqy10Yn0/mUC3P+y97rCqr1Oxh2r2ASDSlW/i//a4VLMoV/J3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Eq0vEAAAA3AAAAA8AAAAAAAAAAAAAAAAAmAIAAGRycy9k&#10;b3ducmV2LnhtbFBLBQYAAAAABAAEAPUAAACJAwAAAAA=&#10;" path="m,69608r243839,l243839,,,,,69608xe" filled="f" strokecolor="#f8f8f8">
                  <v:path arrowok="t" o:extrusionok="f"/>
                </v:shape>
                <v:shape id="Полилиния 217" o:spid="_x0000_s1234" style="position:absolute;left:47;top:35835;width:45326;height:2038;visibility:visible;mso-wrap-style:square;v-text-anchor:top" coordsize="453263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3E9cUA&#10;AADcAAAADwAAAGRycy9kb3ducmV2LnhtbESPT2vCQBTE74V+h+UVeqsbbasSs5EiVOqlxD8Hj4/s&#10;axKafRuya1y/vSsIHoeZ+Q2TLYNpxUC9aywrGI8SEMSl1Q1XCg7777c5COeRNbaWScGFHCzz56cM&#10;U23PvKVh5ysRIexSVFB736VSurImg25kO+Lo/dneoI+yr6Tu8RzhppWTJJlKgw3HhRo7WtVU/u9O&#10;RkGrZx+bMJji82i6VTgV77/FmpV6fQlfCxCegn+E7+0frWAynsHtTDwCMr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bcT1xQAAANwAAAAPAAAAAAAAAAAAAAAAAJgCAABkcnMv&#10;ZG93bnJldi54bWxQSwUGAAAAAAQABAD1AAAAigMAAAAA&#10;" path="m,l4532630,em,l,203453em,203453r4532630,em1040383,r,203453em1040383,r,203453em1331468,r,203453em1331468,r,203453em1622552,r,203453em1622552,r,203453em1913635,r,203453em1913635,r,203453em2204720,r,203453em2204720,r,203453em2495804,r,203453em2495804,r,203453em2786888,r,203453em2786888,r,203453em3077972,r,203453em3077972,r,203453em3369055,r,203453em3369055,r,203453em3660140,r,203453em3660140,r,203453em3951224,r,203453em3951224,r,203453em4242308,r,203453em4242308,r,203453em4532630,r,203453em4532630,r,203453e" filled="f" strokecolor="#858585">
                  <v:path arrowok="t" o:extrusionok="f"/>
                </v:shape>
                <v:shape id="Image 225" o:spid="_x0000_s1235" type="#_x0000_t75" style="position:absolute;left:447;top:36360;width:2439;height: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qjrvAAAAA3AAAAA8AAABkcnMvZG93bnJldi54bWxET81KAzEQvgu+Q5iCN5vtIipr01IKqx61&#10;9QGGzZhsu5ksSeyuPr1zEDx+fP/r7RwGdaGU+8gGVssKFHEXbc/OwMexvX0ElQuyxSEyGfimDNvN&#10;9dUaGxsnfqfLoTglIZwbNOBLGRutc+cpYF7GkVi4z5gCFoHJaZtwkvAw6Lqq7nXAnqXB40h7T935&#10;8BUM1D5Nu/Oz+3kZ3cP+7q1uW3sajLlZzLsnUIXm8i/+c79a8a1krZyRI6A3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eqOu8AAAADcAAAADwAAAAAAAAAAAAAAAACfAgAA&#10;ZHJzL2Rvd25yZXYueG1sUEsFBgAAAAAEAAQA9wAAAIwDAAAAAA==&#10;">
                  <v:imagedata r:id="rId53" o:title=""/>
                </v:shape>
                <v:shape id="Image 226" o:spid="_x0000_s1236" type="#_x0000_t75" style="position:absolute;left:10832;top:4495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+xtrDAAAA3AAAAA8AAABkcnMvZG93bnJldi54bWxEj8tqwzAQRfeB/oOYQnexnFBK6loJJVAo&#10;XRjiBK8Ha/xIrZGRVNv9+ypQyPJyH4ebHxYziImc7y0r2CQpCOLa6p5bBZfzx3oHwgdkjYNlUvBL&#10;Hg77h1WOmbYzn2gqQyviCPsMFXQhjJmUvu7IoE/sSBy9xjqDIUrXSu1wjuNmkNs0fZEGe46EDkc6&#10;dlR/lz8mQqrj8FU8X+emaOXkzq6qrtIo9fS4vL+BCLSEe/i//akVbDevcDsTj4Dc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j7G2sMAAADcAAAADwAAAAAAAAAAAAAAAACf&#10;AgAAZHJzL2Rvd25yZXYueG1sUEsFBgAAAAAEAAQA9wAAAI8DAAAAAA==&#10;">
                  <v:imagedata r:id="rId22" o:title=""/>
                </v:shape>
                <v:shape id="Image 227" o:spid="_x0000_s1237" type="#_x0000_t75" style="position:absolute;left:13743;top:440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opfrAAAAA3AAAAA8AAABkcnMvZG93bnJldi54bWxET01rwkAQvRf8D8sIvdWNQUpJXUUEofQg&#10;qCXnITsmsdnZsLsm8d93DkKPj/e93k6uUwOF2Ho2sFxkoIgrb1uuDfxcDm8foGJCtth5JgMPirDd&#10;zF7WWFg/8omGc6qVhHAs0ECTUl9oHauGHMaF74mFu/rgMAkMtbYBRwl3nc6z7F07bFkaGuxp31D1&#10;e747KSn33fdxdRuvx1oP4RLK8qadMa/zafcJKtGU/sVP95c1kOcyX87IEdCb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Wil+sAAAADcAAAADwAAAAAAAAAAAAAAAACfAgAA&#10;ZHJzL2Rvd25yZXYueG1sUEsFBgAAAAAEAAQA9wAAAIwDAAAAAA==&#10;">
                  <v:imagedata r:id="rId22" o:title=""/>
                </v:shape>
                <v:shape id="Image 228" o:spid="_x0000_s1238" type="#_x0000_t75" style="position:absolute;left:16654;top:3459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kAGHCAAAA3AAAAA8AAABkcnMvZG93bnJldi54bWxEj82KwjAUhffCvEO4A+5sahEZqlEGYUBc&#10;CKND15fm2labm5LEtr79RBBcHs7Px1lvR9OKnpxvLCuYJykI4tLqhisFf+ef2RcIH5A1tpZJwYM8&#10;bDcfkzXm2g78S/0pVCKOsM9RQR1Cl0vpy5oM+sR2xNG7WGcwROkqqR0Ocdy0MkvTpTTYcCTU2NGu&#10;pvJ2upsIKXbt4bi4DpdjJXt3dkVxlUap6ef4vQIRaAzv8Ku91wqybA7PM/EIyM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JABhwgAAANwAAAAPAAAAAAAAAAAAAAAAAJ8C&#10;AABkcnMvZG93bnJldi54bWxQSwUGAAAAAAQABAD3AAAAjgMAAAAA&#10;">
                  <v:imagedata r:id="rId22" o:title=""/>
                </v:shape>
                <v:shape id="Image 229" o:spid="_x0000_s1239" type="#_x0000_t75" style="position:absolute;left:19564;top:6217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2nhbBAAAA3AAAAA8AAABkcnMvZG93bnJldi54bWxEj82KwjAUhffCvEO4gjubWkSkGmUQBmQW&#10;wqh0fWmubZ3mpiSx7bz9RBBcHs7Px9nuR9OKnpxvLCtYJCkI4tLqhisF18vXfA3CB2SNrWVS8Ece&#10;9ruPyRZzbQf+of4cKhFH2OeooA6hy6X0ZU0GfWI74ujdrDMYonSV1A6HOG5amaXpShpsOBJq7OhQ&#10;U/l7fpgIKQ7t92l5H26nSvbu4oriLo1Ss+n4uQERaAzv8Kt91AqyLIPnmXgE5O4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r2nhbBAAAA3AAAAA8AAAAAAAAAAAAAAAAAnwIA&#10;AGRycy9kb3ducmV2LnhtbFBLBQYAAAAABAAEAPcAAACNAwAAAAA=&#10;">
                  <v:imagedata r:id="rId22" o:title=""/>
                </v:shape>
                <v:shape id="Image 230" o:spid="_x0000_s1240" type="#_x0000_t75" style="position:absolute;left:22475;top:656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6O43CAAAA3AAAAA8AAABkcnMvZG93bnJldi54bWxEj82KwjAUhfcDvkO4grsxtcowVKOIIIgL&#10;YXTo+tJc22pzU5LY1rc3A8IsD+fn46w2g2lER87XlhXMpgkI4sLqmksFv5f95zcIH5A1NpZJwZM8&#10;bNajjxVm2vb8Q905lCKOsM9QQRVCm0npi4oM+qltiaN3tc5giNKVUjvs47hpZJokX9JgzZFQYUu7&#10;ior7+WEiJN81x9Pi1l9PpezcxeX5TRqlJuNhuwQRaAj/4Xf7oBWk6Rz+zsQjIN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1ujuNwgAAANwAAAAPAAAAAAAAAAAAAAAAAJ8C&#10;AABkcnMvZG93bnJldi54bWxQSwUGAAAAAAQABAD3AAAAjgMAAAAA&#10;">
                  <v:imagedata r:id="rId22" o:title=""/>
                </v:shape>
                <v:shape id="Image 231" o:spid="_x0000_s1241" type="#_x0000_t75" style="position:absolute;left:25386;top:8397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To/nCAAAA3AAAAA8AAABkcnMvZG93bnJldi54bWxEj0uLwjAUhfeC/yFcYXY2tcgg1SgiDAyz&#10;EHzQ9aW5ttXmpiSZtvPvjSDM8nAeH2ezG00renK+saxgkaQgiEurG64UXC9f8xUIH5A1tpZJwR95&#10;2G2nkw3m2g58ov4cKhFH2OeooA6hy6X0ZU0GfWI74ujdrDMYonSV1A6HOG5amaXppzTYcCTU2NGh&#10;pvJx/jURUhzan+PyPtyOlezdxRXFXRqlPmbjfg0i0Bj+w+/2t1aQZUt4nYlHQG6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6U6P5wgAAANwAAAAPAAAAAAAAAAAAAAAAAJ8C&#10;AABkcnMvZG93bnJldi54bWxQSwUGAAAAAAQABAD3AAAAjgMAAAAA&#10;">
                  <v:imagedata r:id="rId22" o:title=""/>
                </v:shape>
                <v:shape id="Image 232" o:spid="_x0000_s1242" type="#_x0000_t75" style="position:absolute;left:28282;top:9921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fBmLCAAAA3AAAAA8AAABkcnMvZG93bnJldi54bWxEj82KwjAUhfcDvkO4grsxtegwVKOIIIgL&#10;YXTo+tJc22pzU5LY1rc3A8IsD+fn46w2g2lER87XlhXMpgkI4sLqmksFv5f95zcIH5A1NpZJwZM8&#10;bNajjxVm2vb8Q905lCKOsM9QQRVCm0npi4oM+qltiaN3tc5giNKVUjvs47hpZJokX9JgzZFQYUu7&#10;ior7+WEiJN81x9P81l9PpezcxeX5TRqlJuNhuwQRaAj/4Xf7oBWk6QL+zsQjIN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HwZiwgAAANwAAAAPAAAAAAAAAAAAAAAAAJ8C&#10;AABkcnMvZG93bnJldi54bWxQSwUGAAAAAAQABAD3AAAAjgMAAAAA&#10;">
                  <v:imagedata r:id="rId22" o:title=""/>
                </v:shape>
                <v:shape id="Image 233" o:spid="_x0000_s1243" type="#_x0000_t75" style="position:absolute;left:31193;top:792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NmBXCAAAA3AAAAA8AAABkcnMvZG93bnJldi54bWxEj0uLwjAUhfeC/yFcYXY2tQwi1SgiDAyz&#10;EHzQ9aW5ttXmpiSZtvPvJ4Lg8nAeH2ezG00renK+saxgkaQgiEurG64UXC9f8xUIH5A1tpZJwR95&#10;2G2nkw3m2g58ov4cKhFH2OeooA6hy6X0ZU0GfWI74ujdrDMYonSV1A6HOG5amaXpUhpsOBJq7OhQ&#10;U/k4/5oIKQ7tz/HzPtyOlezdxRXFXRqlPmbjfg0i0Bje4Vf7WyvIsiU8z8QjIL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zZgVwgAAANwAAAAPAAAAAAAAAAAAAAAAAJ8C&#10;AABkcnMvZG93bnJldi54bWxQSwUGAAAAAAQABAD3AAAAjgMAAAAA&#10;">
                  <v:imagedata r:id="rId22" o:title=""/>
                </v:shape>
                <v:shape id="Image 234" o:spid="_x0000_s1244" type="#_x0000_t75" style="position:absolute;left:34103;top:8290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BPY7CAAAA3AAAAA8AAABkcnMvZG93bnJldi54bWxEj82KwjAUhfcDvkO4grsxtYgzVKOIIIgL&#10;YXTo+tJc22pzU5LY1rc3A8IsD+fn46w2g2lER87XlhXMpgkI4sLqmksFv5f95zcIH5A1NpZJwZM8&#10;bNajjxVm2vb8Q905lCKOsM9QQRVCm0npi4oM+qltiaN3tc5giNKVUjvs47hpZJokC2mw5kiosKVd&#10;RcX9/DARku+a42l+66+nUnbu4vL8Jo1Sk/GwXYIINIT/8Lt90ArS9Av+zsQjIN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gT2OwgAAANwAAAAPAAAAAAAAAAAAAAAAAJ8C&#10;AABkcnMvZG93bnJldi54bWxQSwUGAAAAAAQABAD3AAAAjgMAAAAA&#10;">
                  <v:imagedata r:id="rId22" o:title=""/>
                </v:shape>
                <v:shape id="Image 235" o:spid="_x0000_s1245" type="#_x0000_t75" style="position:absolute;left:37014;top:7452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eqfzAAAAA3AAAAA8AAABkcnMvZG93bnJldi54bWxET01rwkAQvRf8D8sIvdWNQUpJXUUEofQg&#10;qCXnITsmsdnZsLsm8d93DkKPj/e93k6uUwOF2Ho2sFxkoIgrb1uuDfxcDm8foGJCtth5JgMPirDd&#10;zF7WWFg/8omGc6qVhHAs0ECTUl9oHauGHMaF74mFu/rgMAkMtbYBRwl3nc6z7F07bFkaGuxp31D1&#10;e747KSn33fdxdRuvx1oP4RLK8qadMa/zafcJKtGU/sVP95c1kOeyVs7IEdCb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x6p/MAAAADcAAAADwAAAAAAAAAAAAAAAACfAgAA&#10;ZHJzL2Rvd25yZXYueG1sUEsFBgAAAAAEAAQA9wAAAIwDAAAAAA==&#10;">
                  <v:imagedata r:id="rId22" o:title=""/>
                </v:shape>
                <v:shape id="Image 236" o:spid="_x0000_s1246" type="#_x0000_t75" style="position:absolute;left:39925;top:5653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SDGfCAAAA3AAAAA8AAABkcnMvZG93bnJldi54bWxEj82KwjAUhfcDvkO4grsxtYjMVKOIIIgL&#10;YXTo+tJc22pzU5LY1rc3A8IsD+fn46w2g2lER87XlhXMpgkI4sLqmksFv5f95xcIH5A1NpZJwZM8&#10;bNajjxVm2vb8Q905lCKOsM9QQRVCm0npi4oM+qltiaN3tc5giNKVUjvs47hpZJokC2mw5kiosKVd&#10;RcX9/DARku+a42l+66+nUnbu4vL8Jo1Sk/GwXYIINIT/8Lt90ArS9Bv+zsQjIN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UUgxnwgAAANwAAAAPAAAAAAAAAAAAAAAAAJ8C&#10;AABkcnMvZG93bnJldi54bWxQSwUGAAAAAAQABAD3AAAAjgMAAAAA&#10;">
                  <v:imagedata r:id="rId22" o:title=""/>
                </v:shape>
                <v:shape id="Image 237" o:spid="_x0000_s1247" type="#_x0000_t75" style="position:absolute;left:42836;top:432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xMyfBAAAA3AAAAA8AAABkcnMvZG93bnJldi54bWxET0tLw0AQvhf8D8sI3tqNVURitqUUhOKh&#10;YFtyHrLTPJqdDbvbJP575yB4/PjexXZ2vRopxNazgedVBoq48rbl2sDl/Ll8BxUTssXeMxn4oQjb&#10;zcOiwNz6ib9pPKVaSQjHHA00KQ251rFqyGFc+YFYuKsPDpPAUGsbcJJw1+t1lr1phy1LQ4MD7Ruq&#10;bqe7k5Jy338dX7vpeqz1GM6hLDvtjHl6nHcfoBLN6V/85z5YA+sXmS9n5Ajoz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CxMyfBAAAA3AAAAA8AAAAAAAAAAAAAAAAAnwIA&#10;AGRycy9kb3ducmV2LnhtbFBLBQYAAAAABAAEAPcAAACNAwAAAAA=&#10;">
                  <v:imagedata r:id="rId22" o:title=""/>
                </v:shape>
                <v:shape id="Полилиния 231" o:spid="_x0000_s1248" style="position:absolute;left:11913;top:4346;width:32010;height:6452;visibility:visible;mso-wrap-style:square;v-text-anchor:top" coordsize="3201035,645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Np0MQA&#10;AADcAAAADwAAAGRycy9kb3ducmV2LnhtbESP3WoCMRSE7wu+QziCdzWrC6WsRimCYCmUan2A081x&#10;N3Rzsptkf3z7plDo5TAz3zDb/WQbMZAPxrGC1TIDQVw6bbhScP08Pj6DCBFZY+OYFNwpwH43e9hi&#10;od3IZxousRIJwqFABXWMbSFlKGuyGJauJU7ezXmLMUlfSe1xTHDbyHWWPUmLhtNCjS0daiq/L71V&#10;gOVbz1/n42BefZebq6YP3b0rtZhPLxsQkab4H/5rn7SCdb6C3zPp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TadDEAAAA3AAAAA8AAAAAAAAAAAAAAAAAmAIAAGRycy9k&#10;b3ducmV2LnhtbFBLBQYAAAAABAAEAPUAAACJAwAAAAA=&#10;" path="m,103250l291210,94106,582294,,873379,275463r291083,35052l1455546,493395r289561,151764l2036191,446150r291083,36576l2618359,398906,2909443,219075,3200527,86486e" filled="f" strokecolor="#97b853" strokeweight="1.3229mm">
                  <v:path arrowok="t" o:extrusionok="f"/>
                </v:shape>
                <v:shape id="Image 239" o:spid="_x0000_s1249" type="#_x0000_t75" style="position:absolute;left:11228;top:4693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VlDDFAAAA3AAAAA8AAABkcnMvZG93bnJldi54bWxEj0FrwkAUhO+F/oflFXrTjSkVSV1FFIsV&#10;QYw9eHxkX7Oh2bchuybpv3cFocdhZr5h5svB1qKj1leOFUzGCQjiwumKSwXf5+1oBsIHZI21Y1Lw&#10;Rx6Wi+enOWba9XyiLg+liBD2GSowITSZlL4wZNGPXUMcvR/XWgxRtqXULfYRbmuZJslUWqw4Lhhs&#10;aG2o+M2vVsH7alN1jdnv869L705HffmcHHZKvb4Mqw8QgYbwH360d1pB+pbC/Uw8AnJx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FZQwxQAAANwAAAAPAAAAAAAAAAAAAAAA&#10;AJ8CAABkcnMvZG93bnJldi54bWxQSwUGAAAAAAQABAD3AAAAkQMAAAAA&#10;">
                  <v:imagedata r:id="rId23" o:title=""/>
                </v:shape>
                <v:shape id="Image 240" o:spid="_x0000_s1250" type="#_x0000_t75" style="position:absolute;left:14139;top:4602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ZMavFAAAA3AAAAA8AAABkcnMvZG93bnJldi54bWxEj0FrwkAUhO+C/2F5BW91o2KR6CpiqagU&#10;xLQHj4/sMxuafRuyaxL/fbdQ8DjMzDfMatPbSrTU+NKxgsk4AUGcO11yoeD76+N1AcIHZI2VY1Lw&#10;IA+b9XCwwlS7ji/UZqEQEcI+RQUmhDqV0ueGLPqxq4mjd3ONxRBlU0jdYBfhtpLTJHmTFkuOCwZr&#10;2hnKf7K7VTDfvpdtbU6n7Hjt3OWsr/vJ50Gp0Uu/XYII1Idn+L990Aqmsxn8nYlH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WTGrxQAAANwAAAAPAAAAAAAAAAAAAAAA&#10;AJ8CAABkcnMvZG93bnJldi54bWxQSwUGAAAAAAQABAD3AAAAkQMAAAAA&#10;">
                  <v:imagedata r:id="rId23" o:title=""/>
                </v:shape>
                <v:shape id="Image 241" o:spid="_x0000_s1251" type="#_x0000_t75" style="position:absolute;left:17050;top:3657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wqd/FAAAA3AAAAA8AAABkcnMvZG93bnJldi54bWxEj0FrwkAUhO+C/2F5hd50o21FoquIYlEp&#10;FNMePD6yz2xo9m3IbpP037sFweMwM98wy3VvK9FS40vHCibjBARx7nTJhYLvr/1oDsIHZI2VY1Lw&#10;Rx7Wq+Fgial2HZ+pzUIhIoR9igpMCHUqpc8NWfRjVxNH7+oaiyHKppC6wS7CbSWnSTKTFkuOCwZr&#10;2hrKf7Jfq+Btsyvb2pxO2fHSufOnvrxPPg5KPT/1mwWIQH14hO/tg1YwfXmF/zPxCMjV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sKnfxQAAANwAAAAPAAAAAAAAAAAAAAAA&#10;AJ8CAABkcnMvZG93bnJldi54bWxQSwUGAAAAAAQABAD3AAAAkQMAAAAA&#10;">
                  <v:imagedata r:id="rId23" o:title=""/>
                </v:shape>
                <v:shape id="Image 242" o:spid="_x0000_s1252" type="#_x0000_t75" style="position:absolute;left:19961;top:6415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8DETFAAAA3AAAAA8AAABkcnMvZG93bnJldi54bWxEj0FrwkAUhO8F/8PyBG91o2Ip0VXEUlEp&#10;FKMHj4/sMxvMvg3ZNYn/vlso9DjMzDfMct3bSrTU+NKxgsk4AUGcO11yoeBy/nx9B+EDssbKMSl4&#10;kof1avCyxFS7jk/UZqEQEcI+RQUmhDqV0ueGLPqxq4mjd3ONxRBlU0jdYBfhtpLTJHmTFkuOCwZr&#10;2hrK79nDKphvPsq2Nsdjdrh27vStr7vJ116p0bDfLEAE6sN/+K+91wqmszn8nolHQK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P/AxExQAAANwAAAAPAAAAAAAAAAAAAAAA&#10;AJ8CAABkcnMvZG93bnJldi54bWxQSwUGAAAAAAQABAD3AAAAkQMAAAAA&#10;">
                  <v:imagedata r:id="rId23" o:title=""/>
                </v:shape>
                <v:shape id="Image 243" o:spid="_x0000_s1253" type="#_x0000_t75" style="position:absolute;left:22872;top:6766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ukjPFAAAA3AAAAA8AAABkcnMvZG93bnJldi54bWxEj0FrwkAUhO+C/2F5Qm91o6VSoquIpaJS&#10;KEYPHh/ZZzaYfRuyaxL/fbdQ8DjMzDfMYtXbSrTU+NKxgsk4AUGcO11yoeB8+nr9AOEDssbKMSl4&#10;kIfVcjhYYKpdx0dqs1CICGGfogITQp1K6XNDFv3Y1cTRu7rGYoiyKaRusItwW8lpksykxZLjgsGa&#10;NobyW3a3Ct7Xn2Vbm8Mh2186d/zRl+3ke6fUy6hfz0EE6sMz/N/eaQXTtxn8nYlHQ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LpIzxQAAANwAAAAPAAAAAAAAAAAAAAAA&#10;AJ8CAABkcnMvZG93bnJldi54bWxQSwUGAAAAAAQABAD3AAAAkQMAAAAA&#10;">
                  <v:imagedata r:id="rId23" o:title=""/>
                </v:shape>
                <v:shape id="Image 244" o:spid="_x0000_s1254" type="#_x0000_t75" style="position:absolute;left:25782;top:8595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iN6jFAAAA3AAAAA8AAABkcnMvZG93bnJldi54bWxEj0FrwkAUhO+C/2F5hd50o6VVoquIYlEp&#10;FNMePD6yz2xo9m3IbpP037sFweMwM98wy3VvK9FS40vHCibjBARx7nTJhYLvr/1oDsIHZI2VY1Lw&#10;Rx7Wq+Fgial2HZ+pzUIhIoR9igpMCHUqpc8NWfRjVxNH7+oaiyHKppC6wS7CbSWnSfImLZYcFwzW&#10;tDWU/2S/VsHrZle2tTmdsuOlc+dPfXmffByUen7qNwsQgfrwCN/bB61g+jKD/zPxCMjV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YjeoxQAAANwAAAAPAAAAAAAAAAAAAAAA&#10;AJ8CAABkcnMvZG93bnJldi54bWxQSwUGAAAAAAQABAD3AAAAkQMAAAAA&#10;">
                  <v:imagedata r:id="rId23" o:title=""/>
                </v:shape>
                <v:shape id="Image 245" o:spid="_x0000_s1255" type="#_x0000_t75" style="position:absolute;left:28678;top:10119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9o9rDAAAA3AAAAA8AAABkcnMvZG93bnJldi54bWxET89rwjAUvg/8H8ITdpupjg3pmoo4JioD&#10;abeDx0fz1hSbl9LEtv73y2Gw48f3O9tMthUD9b5xrGC5SEAQV043XCv4/vp4WoPwAVlj65gU3MnD&#10;Jp89ZJhqN3JBQxlqEUPYp6jAhNClUvrKkEW/cB1x5H5cbzFE2NdS9zjGcNvKVZK8SosNxwaDHe0M&#10;VdfyZhW8bN+boTOnU3m8jK4468t++XlQ6nE+bd9ABJrCv/jPfdAKVs9xbTwTj4DM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f2j2sMAAADcAAAADwAAAAAAAAAAAAAAAACf&#10;AgAAZHJzL2Rvd25yZXYueG1sUEsFBgAAAAAEAAQA9wAAAI8DAAAAAA==&#10;">
                  <v:imagedata r:id="rId23" o:title=""/>
                </v:shape>
                <v:shape id="Image 246" o:spid="_x0000_s1256" type="#_x0000_t75" style="position:absolute;left:31589;top:8122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xBkHFAAAA3AAAAA8AAABkcnMvZG93bnJldi54bWxEj0FrwkAUhO+C/2F5hd50o6VFo6uIYlEp&#10;FNMePD6yz2xo9m3IbpP037sFweMwM98wy3VvK9FS40vHCibjBARx7nTJhYLvr/1oBsIHZI2VY1Lw&#10;Rx7Wq+Fgial2HZ+pzUIhIoR9igpMCHUqpc8NWfRjVxNH7+oaiyHKppC6wS7CbSWnSfImLZYcFwzW&#10;tDWU/2S/VsHrZle2tTmdsuOlc+dPfXmffByUen7qNwsQgfrwCN/bB61g+jKH/zPxCMjV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sQZBxQAAANwAAAAPAAAAAAAAAAAAAAAA&#10;AJ8CAABkcnMvZG93bnJldi54bWxQSwUGAAAAAAQABAD3AAAAkQMAAAAA&#10;">
                  <v:imagedata r:id="rId23" o:title=""/>
                </v:shape>
                <v:shape id="Image 247" o:spid="_x0000_s1257" type="#_x0000_t75" style="position:absolute;left:34500;top:8488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N3KHDAAAA3AAAAA8AAABkcnMvZG93bnJldi54bWxET89rwjAUvg/8H8ITdpupsg3pmoo4JioD&#10;abeDx0fz1hSbl9LEtv73y2Gw48f3O9tMthUD9b5xrGC5SEAQV043XCv4/vp4WoPwAVlj65gU3MnD&#10;Jp89ZJhqN3JBQxlqEUPYp6jAhNClUvrKkEW/cB1x5H5cbzFE2NdS9zjGcNvKVZK8SosNxwaDHe0M&#10;VdfyZhW8bN+boTOnU3m8jK4468t++XlQ6nE+bd9ABJrCv/jPfdAKVs9xfjwTj4DM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43cocMAAADcAAAADwAAAAAAAAAAAAAAAACf&#10;AgAAZHJzL2Rvd25yZXYueG1sUEsFBgAAAAAEAAQA9wAAAI8DAAAAAA==&#10;">
                  <v:imagedata r:id="rId23" o:title=""/>
                </v:shape>
                <v:shape id="Image 248" o:spid="_x0000_s1258" type="#_x0000_t75" style="position:absolute;left:37411;top:7650;width:1348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BeTrFAAAA3AAAAA8AAABkcnMvZG93bnJldi54bWxEj0FrwkAUhO8F/8PyBG+6ibRSUlcRxWJF&#10;ENMePD6yr9nQ7NuQXZP477sFocdhZr5hluvB1qKj1leOFaSzBARx4XTFpYKvz/30FYQPyBprx6Tg&#10;Th7Wq9HTEjPter5Ql4dSRAj7DBWYEJpMSl8YsuhnriGO3rdrLYYo21LqFvsIt7WcJ8lCWqw4Lhhs&#10;aGuo+MlvVsHLZld1jTke849r7y5nfX1PTwelJuNh8wYi0BD+w4/2QSuYP6fwdyYeAbn6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wXk6xQAAANwAAAAPAAAAAAAAAAAAAAAA&#10;AJ8CAABkcnMvZG93bnJldi54bWxQSwUGAAAAAAQABAD3AAAAkQMAAAAA&#10;">
                  <v:imagedata r:id="rId23" o:title=""/>
                </v:shape>
                <v:shape id="Image 249" o:spid="_x0000_s1259" type="#_x0000_t75" style="position:absolute;left:40321;top:5851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T503FAAAA3AAAAA8AAABkcnMvZG93bnJldi54bWxEj0FrwkAUhO+F/oflFXrTjaEVSV1FFIsV&#10;QYw9eHxkX7Oh2bchuybpv3cFocdhZr5h5svB1qKj1leOFUzGCQjiwumKSwXf5+1oBsIHZI21Y1Lw&#10;Rx6Wi+enOWba9XyiLg+liBD2GSowITSZlL4wZNGPXUMcvR/XWgxRtqXULfYRbmuZJslUWqw4Lhhs&#10;aG2o+M2vVsH7alN1jdnv869L705HffmcHHZKvb4Mqw8QgYbwH360d1pB+pbC/Uw8AnJx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E+dNxQAAANwAAAAPAAAAAAAAAAAAAAAA&#10;AJ8CAABkcnMvZG93bnJldi54bWxQSwUGAAAAAAQABAD3AAAAkQMAAAAA&#10;">
                  <v:imagedata r:id="rId23" o:title=""/>
                </v:shape>
                <v:shape id="Image 250" o:spid="_x0000_s1260" type="#_x0000_t75" style="position:absolute;left:43232;top:4526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fQtbFAAAA3AAAAA8AAABkcnMvZG93bnJldi54bWxEj0FrwkAUhO+C/2F5hd50o21FoquIYlEp&#10;FNMePD6yz2xo9m3IbpP037sFweMwM98wy3VvK9FS40vHCibjBARx7nTJhYLvr/1oDsIHZI2VY1Lw&#10;Rx7Wq+Fgial2HZ+pzUIhIoR9igpMCHUqpc8NWfRjVxNH7+oaiyHKppC6wS7CbSWnSTKTFkuOCwZr&#10;2hrKf7Jfq+Btsyvb2pxO2fHSufOnvrxPPg5KPT/1mwWIQH14hO/tg1YwfX2B/zPxCMjV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3X0LWxQAAANwAAAAPAAAAAAAAAAAAAAAA&#10;AJ8CAABkcnMvZG93bnJldi54bWxQSwUGAAAAAAQABAD3AAAAkQMAAAAA&#10;">
                  <v:imagedata r:id="rId23" o:title=""/>
                </v:shape>
                <v:shape id="Надпись 244" o:spid="_x0000_s1261" type="#_x0000_t202" style="position:absolute;left:5434;width:3969;height:1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qPUMUA&#10;AADcAAAADwAAAGRycy9kb3ducmV2LnhtbESPQWvCQBSE70L/w/IKvZlNR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qo9QxQAAANw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2"/>
                          </w:rPr>
                          <w:t>300,00</w:t>
                        </w:r>
                      </w:p>
                    </w:txbxContent>
                  </v:textbox>
                </v:shape>
                <v:shape id="Надпись 245" o:spid="_x0000_s1262" type="#_x0000_t202" style="position:absolute;left:5434;top:4556;width:3969;height:1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Yqy8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OYqy8YAAADcAAAADwAAAAAAAAAAAAAAAACYAgAAZHJz&#10;L2Rvd25yZXYueG1sUEsFBgAAAAAEAAQA9QAAAIsDAAAAAA=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2"/>
                          </w:rPr>
                          <w:t>250,00</w:t>
                        </w:r>
                      </w:p>
                    </w:txbxContent>
                  </v:textbox>
                </v:shape>
                <v:shape id="Надпись 246" o:spid="_x0000_s1263" type="#_x0000_t202" style="position:absolute;left:5434;top:9110;width:3969;height:1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S0vM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s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NLS8xQAAANw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2"/>
                          </w:rPr>
                          <w:t>200,00</w:t>
                        </w:r>
                      </w:p>
                    </w:txbxContent>
                  </v:textbox>
                </v:shape>
                <v:shape id="Надпись 247" o:spid="_x0000_s1264" type="#_x0000_t202" style="position:absolute;left:5434;top:13667;width:3969;height:1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gRJ8YA&#10;AADcAAAADwAAAGRycy9kb3ducmV2LnhtbESPQWvCQBSE74X+h+UVvNVNRbSmWUVKC0JBGuPB4zP7&#10;kixm36bZVdN/7xaEHoeZ+YbJVoNtxYV6bxwreBknIIhLpw3XCvbF5/MrCB+QNbaOScEveVgtHx8y&#10;TLW7ck6XXahFhLBPUUETQpdK6cuGLPqx64ijV7neYoiyr6Xu8RrhtpWTJJlJi4bjQoMdvTdUnnZn&#10;q2B94PzD/GyP33mVm6JYJPw1Oyk1ehrWbyACDeE/fG9vtILJd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gRJ8YAAADcAAAADwAAAAAAAAAAAAAAAACYAgAAZHJz&#10;L2Rvd25yZXYueG1sUEsFBgAAAAAEAAQA9QAAAIsDAAAAAA=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2"/>
                          </w:rPr>
                          <w:t>150,00</w:t>
                        </w:r>
                      </w:p>
                    </w:txbxContent>
                  </v:textbox>
                </v:shape>
                <v:shape id="Надпись 248" o:spid="_x0000_s1265" type="#_x0000_t202" style="position:absolute;left:5434;top:18224;width:3969;height:1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eFVc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nhVXBAAAA3AAAAA8AAAAAAAAAAAAAAAAAmAIAAGRycy9kb3du&#10;cmV2LnhtbFBLBQYAAAAABAAEAPUAAACGAwAAAAA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2"/>
                          </w:rPr>
                          <w:t>100,00</w:t>
                        </w:r>
                      </w:p>
                    </w:txbxContent>
                  </v:textbox>
                </v:shape>
                <v:shape id="Надпись 249" o:spid="_x0000_s1266" type="#_x0000_t202" style="position:absolute;left:6132;top:22777;width:3270;height:1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gzs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rIM7EAAAA3AAAAA8AAAAAAAAAAAAAAAAAmAIAAGRycy9k&#10;b3ducmV2LnhtbFBLBQYAAAAABAAEAPUAAACJAwAAAAA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2"/>
                          </w:rPr>
                          <w:t>50,00</w:t>
                        </w:r>
                      </w:p>
                    </w:txbxContent>
                  </v:textbox>
                </v:shape>
                <v:shape id="Надпись 250" o:spid="_x0000_s1267" type="#_x0000_t202" style="position:absolute;left:6830;top:27334;width:2585;height:1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fj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IH47BAAAA3AAAAA8AAAAAAAAAAAAAAAAAmAIAAGRycy9kb3du&#10;cmV2LnhtbFBLBQYAAAAABAAEAPUAAACGAwAAAAA=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4"/>
                          </w:rPr>
                          <w:t>0,00</w:t>
                        </w:r>
                      </w:p>
                    </w:txbxContent>
                  </v:textbox>
                </v:shape>
                <v:shape id="Надпись 251" o:spid="_x0000_s1268" type="#_x0000_t202" style="position:absolute;left:10895;top:28376;width:16593;height:23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S6F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EuhXEAAAA3AAAAA8AAAAAAAAAAAAAAAAAmAIAAGRycy9k&#10;b3ducmV2LnhtbFBLBQYAAAAABAAEAPUAAACJAwAAAAA=&#10;" filled="f" stroked="f">
                  <v:textbox inset="0,0,0,0">
                    <w:txbxContent>
                      <w:p w:rsidR="001B4B46" w:rsidRDefault="00D27149">
                        <w:pPr>
                          <w:spacing w:line="371" w:lineRule="exact"/>
                          <w:rPr>
                            <w:position w:val="13"/>
                          </w:rPr>
                        </w:pPr>
                        <w:r>
                          <w:t>янв</w:t>
                        </w:r>
                        <w:r>
                          <w:rPr>
                            <w:spacing w:val="67"/>
                          </w:rPr>
                          <w:t xml:space="preserve"> </w:t>
                        </w:r>
                        <w:r>
                          <w:t>фев</w:t>
                        </w:r>
                        <w:r>
                          <w:rPr>
                            <w:spacing w:val="53"/>
                          </w:rPr>
                          <w:t xml:space="preserve"> </w:t>
                        </w:r>
                        <w:r>
                          <w:t>мар</w:t>
                        </w:r>
                        <w:r>
                          <w:rPr>
                            <w:spacing w:val="66"/>
                          </w:rPr>
                          <w:t xml:space="preserve"> </w:t>
                        </w:r>
                        <w:r>
                          <w:t>апр</w:t>
                        </w:r>
                        <w:r>
                          <w:rPr>
                            <w:spacing w:val="61"/>
                          </w:rPr>
                          <w:t xml:space="preserve"> </w:t>
                        </w:r>
                        <w:r>
                          <w:t>май</w:t>
                        </w:r>
                        <w:r>
                          <w:rPr>
                            <w:spacing w:val="54"/>
                          </w:rPr>
                          <w:t xml:space="preserve"> </w:t>
                        </w:r>
                        <w:r>
                          <w:rPr>
                            <w:spacing w:val="-5"/>
                            <w:position w:val="13"/>
                          </w:rPr>
                          <w:t>ию</w:t>
                        </w:r>
                      </w:p>
                    </w:txbxContent>
                  </v:textbox>
                </v:shape>
                <v:shape id="Надпись 252" o:spid="_x0000_s1269" type="#_x0000_t202" style="position:absolute;left:26087;top:29977;width:883;height:1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YkYs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1iRixQAAANwAAAAPAAAAAAAAAAAAAAAAAJgCAABkcnMv&#10;ZG93bnJldi54bWxQSwUGAAAAAAQABAD1AAAAigMAAAAA&#10;" filled="f" stroked="f">
                  <v:textbox inset="0,0,0,0">
                    <w:txbxContent>
                      <w:p w:rsidR="001B4B46" w:rsidRDefault="00D27149">
                        <w:pPr>
                          <w:spacing w:line="244" w:lineRule="exact"/>
                        </w:pPr>
                        <w:r>
                          <w:rPr>
                            <w:spacing w:val="-10"/>
                          </w:rPr>
                          <w:t>н</w:t>
                        </w:r>
                      </w:p>
                    </w:txbxContent>
                  </v:textbox>
                </v:shape>
                <v:shape id="Надпись 253" o:spid="_x0000_s1270" type="#_x0000_t202" style="position:absolute;left:28480;top:28376;width:16586;height:3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B+c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qB+cYAAADcAAAADwAAAAAAAAAAAAAAAACYAgAAZHJz&#10;L2Rvd25yZXYueG1sUEsFBgAAAAAEAAQA9QAAAIsDAAAAAA==&#10;" filled="f" stroked="f">
                  <v:textbox inset="0,0,0,0">
                    <w:txbxContent>
                      <w:p w:rsidR="001B4B46" w:rsidRDefault="00D27149">
                        <w:pPr>
                          <w:spacing w:line="181" w:lineRule="exact"/>
                        </w:pPr>
                        <w:r>
                          <w:rPr>
                            <w:spacing w:val="-5"/>
                          </w:rPr>
                          <w:t>ию</w:t>
                        </w:r>
                      </w:p>
                      <w:p w:rsidR="001B4B46" w:rsidRDefault="00D27149">
                        <w:pPr>
                          <w:tabs>
                            <w:tab w:val="left" w:pos="453"/>
                          </w:tabs>
                          <w:spacing w:line="165" w:lineRule="auto"/>
                          <w:ind w:left="86"/>
                        </w:pPr>
                        <w:r>
                          <w:rPr>
                            <w:spacing w:val="-10"/>
                            <w:position w:val="-12"/>
                          </w:rPr>
                          <w:t>л</w:t>
                        </w:r>
                        <w:r>
                          <w:rPr>
                            <w:position w:val="-12"/>
                          </w:rPr>
                          <w:tab/>
                        </w:r>
                        <w:r>
                          <w:t>авг</w:t>
                        </w:r>
                        <w:r>
                          <w:rPr>
                            <w:spacing w:val="69"/>
                          </w:rPr>
                          <w:t xml:space="preserve"> </w:t>
                        </w:r>
                        <w:r>
                          <w:t>сен</w:t>
                        </w:r>
                        <w:r>
                          <w:rPr>
                            <w:spacing w:val="60"/>
                          </w:rPr>
                          <w:t xml:space="preserve"> </w:t>
                        </w:r>
                        <w:r>
                          <w:t>окт</w:t>
                        </w:r>
                        <w:r>
                          <w:rPr>
                            <w:spacing w:val="53"/>
                          </w:rPr>
                          <w:t xml:space="preserve"> </w:t>
                        </w:r>
                        <w:r>
                          <w:t>ноя</w:t>
                        </w:r>
                        <w:r>
                          <w:rPr>
                            <w:spacing w:val="78"/>
                          </w:rPr>
                          <w:t xml:space="preserve"> </w:t>
                        </w:r>
                        <w:r>
                          <w:rPr>
                            <w:spacing w:val="-5"/>
                          </w:rPr>
                          <w:t>дек</w:t>
                        </w:r>
                      </w:p>
                    </w:txbxContent>
                  </v:textbox>
                </v:shape>
                <v:shape id="Надпись 254" o:spid="_x0000_s1271" type="#_x0000_t202" style="position:absolute;left:3136;top:31979;width:42157;height:5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MZjc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MZjcYAAADcAAAADwAAAAAAAAAAAAAAAACYAgAAZHJz&#10;L2Rvd25yZXYueG1sUEsFBgAAAAAEAAQA9QAAAIsDAAAAAA==&#10;" filled="f" stroked="f">
                  <v:textbox inset="0,0,0,0">
                    <w:txbxContent>
                      <w:p w:rsidR="001B4B46" w:rsidRDefault="00D27149">
                        <w:pPr>
                          <w:tabs>
                            <w:tab w:val="left" w:pos="1190"/>
                          </w:tabs>
                          <w:spacing w:line="244" w:lineRule="exact"/>
                          <w:ind w:left="1"/>
                        </w:pPr>
                        <w:r>
                          <w:t>тыс.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кВт/ч</w:t>
                        </w:r>
                        <w:r>
                          <w:tab/>
                          <w:t>27,9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25,7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35,4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31,8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29,0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23,1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22,0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25,9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25,4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26,5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31,0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31,3</w:t>
                        </w:r>
                      </w:p>
                      <w:p w:rsidR="001B4B46" w:rsidRDefault="00D27149">
                        <w:pPr>
                          <w:spacing w:before="67"/>
                          <w:ind w:left="2"/>
                        </w:pPr>
                        <w:r>
                          <w:t>тыс.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куб. м.</w:t>
                        </w:r>
                        <w:r>
                          <w:rPr>
                            <w:spacing w:val="48"/>
                          </w:rPr>
                          <w:t xml:space="preserve"> </w:t>
                        </w:r>
                        <w:r>
                          <w:t>209,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192,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254,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258,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239,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209,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216,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229,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228,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229,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245,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233,</w:t>
                        </w:r>
                      </w:p>
                      <w:p w:rsidR="001B4B46" w:rsidRDefault="00D27149">
                        <w:pPr>
                          <w:spacing w:before="68"/>
                        </w:pPr>
                        <w:r>
                          <w:t>кВтч/куб.м.</w:t>
                        </w:r>
                        <w:r>
                          <w:rPr>
                            <w:spacing w:val="31"/>
                          </w:rPr>
                          <w:t xml:space="preserve"> </w:t>
                        </w:r>
                        <w:r>
                          <w:t>0,13</w:t>
                        </w:r>
                        <w:r>
                          <w:rPr>
                            <w:spacing w:val="15"/>
                          </w:rPr>
                          <w:t xml:space="preserve"> </w:t>
                        </w:r>
                        <w:r>
                          <w:t>0,13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0,14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0,12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0,12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0,11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0,10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0,11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0,11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t>0,12</w:t>
                        </w:r>
                        <w:r>
                          <w:rPr>
                            <w:spacing w:val="17"/>
                          </w:rPr>
                          <w:t xml:space="preserve"> </w:t>
                        </w:r>
                        <w:r>
                          <w:t>0,13</w:t>
                        </w:r>
                        <w:r>
                          <w:rPr>
                            <w:spacing w:val="16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0,13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4"/>
        </w:rPr>
        <w:t>0,16</w:t>
      </w:r>
    </w:p>
    <w:p w:rsidR="001B4B46" w:rsidRDefault="001B4B46">
      <w:pPr>
        <w:pStyle w:val="af9"/>
        <w:spacing w:before="32"/>
        <w:ind w:left="0"/>
        <w:rPr>
          <w:sz w:val="22"/>
        </w:rPr>
      </w:pPr>
    </w:p>
    <w:p w:rsidR="001B4B46" w:rsidRDefault="00D27149">
      <w:pPr>
        <w:ind w:right="716"/>
        <w:jc w:val="right"/>
      </w:pPr>
      <w:r>
        <w:rPr>
          <w:spacing w:val="-4"/>
        </w:rPr>
        <w:t>0,14</w:t>
      </w:r>
    </w:p>
    <w:p w:rsidR="001B4B46" w:rsidRDefault="001B4B46">
      <w:pPr>
        <w:pStyle w:val="af9"/>
        <w:spacing w:before="32"/>
        <w:ind w:left="0"/>
        <w:rPr>
          <w:sz w:val="22"/>
        </w:rPr>
      </w:pPr>
    </w:p>
    <w:p w:rsidR="001B4B46" w:rsidRDefault="00D27149">
      <w:pPr>
        <w:spacing w:before="1"/>
        <w:ind w:right="716"/>
        <w:jc w:val="right"/>
      </w:pPr>
      <w:r>
        <w:rPr>
          <w:spacing w:val="-4"/>
        </w:rPr>
        <w:t>0,12</w:t>
      </w:r>
    </w:p>
    <w:p w:rsidR="001B4B46" w:rsidRDefault="001B4B46">
      <w:pPr>
        <w:pStyle w:val="af9"/>
        <w:spacing w:before="31"/>
        <w:ind w:left="0"/>
        <w:rPr>
          <w:sz w:val="22"/>
        </w:rPr>
      </w:pPr>
    </w:p>
    <w:p w:rsidR="001B4B46" w:rsidRDefault="00D27149">
      <w:pPr>
        <w:spacing w:before="1"/>
        <w:ind w:right="716"/>
        <w:jc w:val="right"/>
      </w:pPr>
      <w:r>
        <w:rPr>
          <w:spacing w:val="-4"/>
        </w:rPr>
        <w:t>0,10</w:t>
      </w:r>
    </w:p>
    <w:p w:rsidR="001B4B46" w:rsidRDefault="001B4B46">
      <w:pPr>
        <w:pStyle w:val="af9"/>
        <w:spacing w:before="32"/>
        <w:ind w:left="0"/>
        <w:rPr>
          <w:sz w:val="22"/>
        </w:rPr>
      </w:pPr>
    </w:p>
    <w:p w:rsidR="001B4B46" w:rsidRDefault="00D27149">
      <w:pPr>
        <w:ind w:right="716"/>
        <w:jc w:val="right"/>
      </w:pPr>
      <w:r>
        <w:rPr>
          <w:spacing w:val="-4"/>
        </w:rPr>
        <w:t>0,08</w:t>
      </w:r>
    </w:p>
    <w:p w:rsidR="001B4B46" w:rsidRDefault="001B4B46">
      <w:pPr>
        <w:pStyle w:val="af9"/>
        <w:spacing w:before="32"/>
        <w:ind w:left="0"/>
        <w:rPr>
          <w:sz w:val="22"/>
        </w:rPr>
      </w:pPr>
    </w:p>
    <w:p w:rsidR="001B4B46" w:rsidRDefault="00D27149">
      <w:pPr>
        <w:ind w:right="716"/>
        <w:jc w:val="right"/>
      </w:pPr>
      <w:r>
        <w:rPr>
          <w:spacing w:val="-4"/>
        </w:rPr>
        <w:t>0,06</w:t>
      </w:r>
    </w:p>
    <w:p w:rsidR="001B4B46" w:rsidRDefault="001B4B46">
      <w:pPr>
        <w:pStyle w:val="af9"/>
        <w:spacing w:before="32"/>
        <w:ind w:left="0"/>
        <w:rPr>
          <w:sz w:val="22"/>
        </w:rPr>
      </w:pPr>
    </w:p>
    <w:p w:rsidR="001B4B46" w:rsidRDefault="00D27149">
      <w:pPr>
        <w:ind w:right="716"/>
        <w:jc w:val="right"/>
      </w:pPr>
      <w:r>
        <w:rPr>
          <w:spacing w:val="-4"/>
        </w:rPr>
        <w:t>0,04</w:t>
      </w:r>
    </w:p>
    <w:p w:rsidR="001B4B46" w:rsidRDefault="001B4B46">
      <w:pPr>
        <w:pStyle w:val="af9"/>
        <w:spacing w:before="32"/>
        <w:ind w:left="0"/>
        <w:rPr>
          <w:sz w:val="22"/>
        </w:rPr>
      </w:pPr>
    </w:p>
    <w:p w:rsidR="001B4B46" w:rsidRDefault="00D27149">
      <w:pPr>
        <w:ind w:right="716"/>
        <w:jc w:val="right"/>
      </w:pPr>
      <w:r>
        <w:rPr>
          <w:spacing w:val="-4"/>
        </w:rPr>
        <w:t>0,02</w:t>
      </w:r>
    </w:p>
    <w:p w:rsidR="001B4B46" w:rsidRDefault="001B4B46">
      <w:pPr>
        <w:pStyle w:val="af9"/>
        <w:spacing w:before="32"/>
        <w:ind w:left="0"/>
        <w:rPr>
          <w:sz w:val="22"/>
        </w:rPr>
      </w:pPr>
    </w:p>
    <w:p w:rsidR="001B4B46" w:rsidRDefault="00D27149">
      <w:pPr>
        <w:ind w:right="716"/>
        <w:jc w:val="right"/>
      </w:pPr>
      <w:r>
        <w:rPr>
          <w:spacing w:val="-4"/>
        </w:rPr>
        <w:t>0,00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68"/>
        <w:ind w:left="0"/>
      </w:pPr>
    </w:p>
    <w:p w:rsidR="001B4B46" w:rsidRDefault="00D27149">
      <w:pPr>
        <w:pStyle w:val="af9"/>
        <w:ind w:left="779"/>
      </w:pPr>
      <w:bookmarkStart w:id="38" w:name="_bookmark37"/>
      <w:bookmarkEnd w:id="38"/>
      <w:r>
        <w:t>Рисунок</w:t>
      </w:r>
      <w:r>
        <w:rPr>
          <w:spacing w:val="-8"/>
        </w:rPr>
        <w:t xml:space="preserve"> </w:t>
      </w:r>
      <w:r>
        <w:t>11</w:t>
      </w:r>
      <w:r>
        <w:rPr>
          <w:spacing w:val="-6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Сезонное</w:t>
      </w:r>
      <w:r>
        <w:rPr>
          <w:spacing w:val="-8"/>
        </w:rPr>
        <w:t xml:space="preserve"> </w:t>
      </w:r>
      <w:r>
        <w:t>изменение</w:t>
      </w:r>
      <w:r>
        <w:rPr>
          <w:spacing w:val="-5"/>
        </w:rPr>
        <w:t xml:space="preserve"> </w:t>
      </w:r>
      <w:r>
        <w:t>показателя</w:t>
      </w:r>
      <w:r>
        <w:rPr>
          <w:spacing w:val="-6"/>
        </w:rPr>
        <w:t xml:space="preserve"> </w:t>
      </w:r>
      <w:r>
        <w:t>энергоэффективности</w:t>
      </w:r>
      <w:r>
        <w:rPr>
          <w:spacing w:val="-5"/>
        </w:rPr>
        <w:t xml:space="preserve"> </w:t>
      </w:r>
      <w:r>
        <w:rPr>
          <w:spacing w:val="-4"/>
        </w:rPr>
        <w:t>РКНС</w:t>
      </w:r>
    </w:p>
    <w:p w:rsidR="001B4B46" w:rsidRDefault="00D27149">
      <w:pPr>
        <w:pStyle w:val="af9"/>
        <w:spacing w:before="161"/>
        <w:ind w:left="724" w:right="847"/>
        <w:jc w:val="center"/>
      </w:pPr>
      <w:r>
        <w:t>в</w:t>
      </w:r>
      <w:r>
        <w:rPr>
          <w:spacing w:val="-2"/>
        </w:rPr>
        <w:t xml:space="preserve"> </w:t>
      </w:r>
      <w:r>
        <w:t xml:space="preserve">2025 </w:t>
      </w:r>
      <w:r>
        <w:rPr>
          <w:spacing w:val="-10"/>
        </w:rPr>
        <w:t>г</w:t>
      </w:r>
    </w:p>
    <w:p w:rsidR="001B4B46" w:rsidRDefault="001B4B46">
      <w:pPr>
        <w:pStyle w:val="af9"/>
        <w:spacing w:before="321"/>
        <w:ind w:left="0"/>
      </w:pPr>
    </w:p>
    <w:p w:rsidR="001B4B46" w:rsidRDefault="00D27149">
      <w:pPr>
        <w:pStyle w:val="af9"/>
        <w:spacing w:line="360" w:lineRule="auto"/>
        <w:ind w:left="16" w:right="125" w:firstLine="693"/>
        <w:jc w:val="both"/>
      </w:pPr>
      <w:r>
        <w:t>На примере диаграммы прослеживается изменение энергоэффективности работы насосной станции в зависимости от объемов перекачиваемых стоков, в среднем</w:t>
      </w:r>
      <w:r>
        <w:rPr>
          <w:spacing w:val="-10"/>
        </w:rPr>
        <w:t xml:space="preserve"> </w:t>
      </w:r>
      <w:r>
        <w:t>наблюдается</w:t>
      </w:r>
      <w:r>
        <w:rPr>
          <w:spacing w:val="-9"/>
        </w:rPr>
        <w:t xml:space="preserve"> </w:t>
      </w:r>
      <w:r>
        <w:t>сравнительное</w:t>
      </w:r>
      <w:r>
        <w:rPr>
          <w:spacing w:val="-10"/>
        </w:rPr>
        <w:t xml:space="preserve"> </w:t>
      </w:r>
      <w:r>
        <w:t>постоянство</w:t>
      </w:r>
      <w:r>
        <w:rPr>
          <w:spacing w:val="-9"/>
        </w:rPr>
        <w:t xml:space="preserve"> </w:t>
      </w:r>
      <w:r>
        <w:t>сезонной</w:t>
      </w:r>
      <w:r>
        <w:rPr>
          <w:spacing w:val="-9"/>
        </w:rPr>
        <w:t xml:space="preserve"> </w:t>
      </w:r>
      <w:r>
        <w:t>энергоэффективности перекачки стоков, за исключение мартовских значений.</w:t>
      </w:r>
    </w:p>
    <w:p w:rsidR="001B4B46" w:rsidRDefault="00D27149">
      <w:pPr>
        <w:pStyle w:val="af9"/>
        <w:spacing w:line="360" w:lineRule="auto"/>
        <w:ind w:right="128" w:firstLine="707"/>
        <w:jc w:val="both"/>
      </w:pPr>
      <w:r>
        <w:t>Требуется</w:t>
      </w:r>
      <w:r>
        <w:rPr>
          <w:spacing w:val="-12"/>
        </w:rPr>
        <w:t xml:space="preserve"> </w:t>
      </w:r>
      <w:r>
        <w:t>заменить</w:t>
      </w:r>
      <w:r>
        <w:rPr>
          <w:spacing w:val="-14"/>
        </w:rPr>
        <w:t xml:space="preserve"> </w:t>
      </w:r>
      <w:r>
        <w:t>основной</w:t>
      </w:r>
      <w:r>
        <w:rPr>
          <w:spacing w:val="-12"/>
        </w:rPr>
        <w:t xml:space="preserve"> </w:t>
      </w:r>
      <w:r>
        <w:t>рабочий</w:t>
      </w:r>
      <w:r>
        <w:rPr>
          <w:spacing w:val="-12"/>
        </w:rPr>
        <w:t xml:space="preserve"> </w:t>
      </w:r>
      <w:r>
        <w:t>насосный</w:t>
      </w:r>
      <w:r>
        <w:rPr>
          <w:spacing w:val="-12"/>
        </w:rPr>
        <w:t xml:space="preserve"> </w:t>
      </w:r>
      <w:r>
        <w:t>агрегат,</w:t>
      </w:r>
      <w:r>
        <w:rPr>
          <w:spacing w:val="-13"/>
        </w:rPr>
        <w:t xml:space="preserve"> </w:t>
      </w:r>
      <w:r>
        <w:t>выполнить</w:t>
      </w:r>
      <w:r>
        <w:rPr>
          <w:spacing w:val="-14"/>
        </w:rPr>
        <w:t xml:space="preserve"> </w:t>
      </w:r>
      <w:r>
        <w:t>ремонт системы вентиляции, заменить запорно-регулирующую арматуру, трансформа-торы.</w:t>
      </w:r>
      <w:r>
        <w:rPr>
          <w:spacing w:val="-14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обеспечения</w:t>
      </w:r>
      <w:r>
        <w:rPr>
          <w:spacing w:val="-15"/>
        </w:rPr>
        <w:t xml:space="preserve"> </w:t>
      </w:r>
      <w:r>
        <w:t>жизнедеятельности</w:t>
      </w:r>
      <w:r>
        <w:rPr>
          <w:spacing w:val="-13"/>
        </w:rPr>
        <w:t xml:space="preserve"> </w:t>
      </w:r>
      <w:r>
        <w:t>РКНС</w:t>
      </w:r>
      <w:r>
        <w:rPr>
          <w:spacing w:val="-14"/>
        </w:rPr>
        <w:t xml:space="preserve"> </w:t>
      </w:r>
      <w:r>
        <w:t>необходимо</w:t>
      </w:r>
      <w:r>
        <w:rPr>
          <w:spacing w:val="-13"/>
        </w:rPr>
        <w:t xml:space="preserve"> </w:t>
      </w:r>
      <w:r>
        <w:t>провести</w:t>
      </w:r>
      <w:r>
        <w:rPr>
          <w:spacing w:val="-13"/>
        </w:rPr>
        <w:t xml:space="preserve"> </w:t>
      </w:r>
      <w:r>
        <w:t>капитальный ремонт кровли, замену оконных блоков, замену освещения, выполнить наладку релейной защиты и автоматики высоковольтных ячеек – 8 штук, замену масляных выключателей на вакуумные выключатели.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/>
      </w:pPr>
      <w:bookmarkStart w:id="39" w:name="_bookmark38"/>
      <w:bookmarkEnd w:id="39"/>
      <w:r>
        <w:t>Таблица</w:t>
      </w:r>
      <w:r>
        <w:rPr>
          <w:spacing w:val="-8"/>
        </w:rPr>
        <w:t xml:space="preserve"> </w:t>
      </w:r>
      <w:r>
        <w:t>13</w:t>
      </w:r>
      <w:r>
        <w:rPr>
          <w:spacing w:val="-8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4"/>
        </w:rPr>
        <w:t xml:space="preserve"> </w:t>
      </w:r>
      <w:r>
        <w:t>КНС-</w:t>
      </w:r>
      <w:r>
        <w:rPr>
          <w:spacing w:val="-2"/>
        </w:rPr>
        <w:t>Южный</w:t>
      </w:r>
    </w:p>
    <w:p w:rsidR="001B4B46" w:rsidRDefault="001B4B46">
      <w:pPr>
        <w:pStyle w:val="af9"/>
        <w:ind w:left="0"/>
        <w:rPr>
          <w:sz w:val="14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2"/>
        <w:gridCol w:w="1669"/>
        <w:gridCol w:w="1580"/>
        <w:gridCol w:w="1012"/>
        <w:gridCol w:w="863"/>
        <w:gridCol w:w="1020"/>
        <w:gridCol w:w="919"/>
        <w:gridCol w:w="900"/>
        <w:gridCol w:w="1344"/>
      </w:tblGrid>
      <w:tr w:rsidR="001B4B46">
        <w:trPr>
          <w:trHeight w:val="505"/>
        </w:trPr>
        <w:tc>
          <w:tcPr>
            <w:tcW w:w="492" w:type="dxa"/>
            <w:vMerge w:val="restart"/>
          </w:tcPr>
          <w:p w:rsidR="001B4B46" w:rsidRDefault="00D27149">
            <w:pPr>
              <w:pStyle w:val="TableParagraph"/>
              <w:ind w:left="107" w:right="70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669" w:type="dxa"/>
            <w:vMerge w:val="restart"/>
          </w:tcPr>
          <w:p w:rsidR="001B4B46" w:rsidRDefault="00D27149">
            <w:pPr>
              <w:pStyle w:val="TableParagraph"/>
              <w:ind w:left="138"/>
            </w:pPr>
            <w:r>
              <w:rPr>
                <w:spacing w:val="-2"/>
              </w:rPr>
              <w:t>Наименование оборудования</w:t>
            </w:r>
          </w:p>
        </w:tc>
        <w:tc>
          <w:tcPr>
            <w:tcW w:w="1580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1012" w:type="dxa"/>
            <w:vMerge w:val="restart"/>
          </w:tcPr>
          <w:p w:rsidR="001B4B46" w:rsidRDefault="00D27149">
            <w:pPr>
              <w:pStyle w:val="TableParagraph"/>
              <w:ind w:left="106" w:right="197"/>
            </w:pPr>
            <w:r>
              <w:rPr>
                <w:spacing w:val="-4"/>
              </w:rPr>
              <w:t>Кол-во, шт.</w:t>
            </w:r>
          </w:p>
        </w:tc>
        <w:tc>
          <w:tcPr>
            <w:tcW w:w="1883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105" w:right="289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919" w:type="dxa"/>
            <w:vMerge w:val="restart"/>
          </w:tcPr>
          <w:p w:rsidR="001B4B46" w:rsidRDefault="00D27149">
            <w:pPr>
              <w:pStyle w:val="TableParagraph"/>
              <w:ind w:left="102" w:right="125"/>
            </w:pPr>
            <w:r>
              <w:rPr>
                <w:spacing w:val="-4"/>
              </w:rPr>
              <w:t xml:space="preserve">Год </w:t>
            </w:r>
            <w:r>
              <w:rPr>
                <w:spacing w:val="-2"/>
              </w:rPr>
              <w:t>ввода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в </w:t>
            </w:r>
            <w:r>
              <w:rPr>
                <w:spacing w:val="-4"/>
              </w:rPr>
              <w:t>экп.</w:t>
            </w:r>
          </w:p>
        </w:tc>
        <w:tc>
          <w:tcPr>
            <w:tcW w:w="900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99"/>
            </w:pPr>
            <w:r>
              <w:rPr>
                <w:spacing w:val="-4"/>
              </w:rPr>
              <w:t>Факт</w:t>
            </w:r>
          </w:p>
          <w:p w:rsidR="001B4B46" w:rsidRDefault="00D27149">
            <w:pPr>
              <w:pStyle w:val="TableParagraph"/>
              <w:spacing w:before="1" w:line="252" w:lineRule="exact"/>
              <w:ind w:left="99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line="252" w:lineRule="exact"/>
              <w:ind w:left="99"/>
            </w:pPr>
            <w:r>
              <w:rPr>
                <w:spacing w:val="-2"/>
              </w:rPr>
              <w:t>износ</w:t>
            </w:r>
          </w:p>
        </w:tc>
        <w:tc>
          <w:tcPr>
            <w:tcW w:w="1344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54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755"/>
        </w:trPr>
        <w:tc>
          <w:tcPr>
            <w:tcW w:w="49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66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58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1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63" w:type="dxa"/>
          </w:tcPr>
          <w:p w:rsidR="001B4B46" w:rsidRDefault="00D27149">
            <w:pPr>
              <w:pStyle w:val="TableParagraph"/>
              <w:spacing w:line="249" w:lineRule="exact"/>
              <w:ind w:left="105"/>
            </w:pPr>
            <w:r>
              <w:rPr>
                <w:spacing w:val="-2"/>
              </w:rPr>
              <w:t>Расход</w:t>
            </w:r>
          </w:p>
          <w:p w:rsidR="001B4B46" w:rsidRDefault="00D27149">
            <w:pPr>
              <w:pStyle w:val="TableParagraph"/>
              <w:spacing w:before="1" w:line="252" w:lineRule="exact"/>
              <w:ind w:left="105"/>
            </w:pPr>
            <w:r>
              <w:rPr>
                <w:spacing w:val="-10"/>
              </w:rPr>
              <w:t>,</w:t>
            </w:r>
          </w:p>
          <w:p w:rsidR="001B4B46" w:rsidRDefault="00D27149">
            <w:pPr>
              <w:pStyle w:val="TableParagraph"/>
              <w:spacing w:line="233" w:lineRule="exact"/>
              <w:ind w:left="105"/>
            </w:pPr>
            <w:r>
              <w:rPr>
                <w:spacing w:val="-4"/>
              </w:rPr>
              <w:t>м3/ч</w:t>
            </w:r>
          </w:p>
        </w:tc>
        <w:tc>
          <w:tcPr>
            <w:tcW w:w="1020" w:type="dxa"/>
          </w:tcPr>
          <w:p w:rsidR="001B4B46" w:rsidRDefault="00D27149">
            <w:pPr>
              <w:pStyle w:val="TableParagraph"/>
              <w:spacing w:line="249" w:lineRule="exact"/>
              <w:ind w:left="103"/>
            </w:pPr>
            <w:r>
              <w:rPr>
                <w:spacing w:val="-2"/>
              </w:rPr>
              <w:t>Давлени</w:t>
            </w:r>
          </w:p>
          <w:p w:rsidR="001B4B46" w:rsidRDefault="00D27149">
            <w:pPr>
              <w:pStyle w:val="TableParagraph"/>
              <w:spacing w:line="252" w:lineRule="exact"/>
              <w:ind w:left="103" w:right="97"/>
            </w:pPr>
            <w:r>
              <w:rPr>
                <w:spacing w:val="-6"/>
              </w:rPr>
              <w:t xml:space="preserve">е, </w:t>
            </w:r>
            <w:r>
              <w:rPr>
                <w:spacing w:val="-2"/>
              </w:rPr>
              <w:t>кгс/см2</w:t>
            </w:r>
          </w:p>
        </w:tc>
        <w:tc>
          <w:tcPr>
            <w:tcW w:w="91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4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551"/>
        </w:trPr>
        <w:tc>
          <w:tcPr>
            <w:tcW w:w="492" w:type="dxa"/>
          </w:tcPr>
          <w:p w:rsidR="001B4B46" w:rsidRDefault="00D2714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669" w:type="dxa"/>
          </w:tcPr>
          <w:p w:rsidR="001B4B46" w:rsidRDefault="00D27149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СМ-150-125-315/4</w:t>
            </w:r>
          </w:p>
        </w:tc>
        <w:tc>
          <w:tcPr>
            <w:tcW w:w="1580" w:type="dxa"/>
          </w:tcPr>
          <w:p w:rsidR="001B4B46" w:rsidRDefault="00D27149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перекачка </w:t>
            </w:r>
            <w:r>
              <w:rPr>
                <w:spacing w:val="-2"/>
                <w:sz w:val="24"/>
              </w:rPr>
              <w:t>стоков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63" w:type="dxa"/>
          </w:tcPr>
          <w:p w:rsidR="001B4B46" w:rsidRDefault="00D27149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200</w:t>
            </w:r>
          </w:p>
        </w:tc>
        <w:tc>
          <w:tcPr>
            <w:tcW w:w="102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1B4B46" w:rsidRDefault="00D27149">
            <w:pPr>
              <w:pStyle w:val="TableParagraph"/>
              <w:spacing w:line="275" w:lineRule="exact"/>
              <w:ind w:left="99"/>
              <w:rPr>
                <w:sz w:val="24"/>
              </w:rPr>
            </w:pPr>
            <w:r>
              <w:rPr>
                <w:spacing w:val="-5"/>
                <w:sz w:val="24"/>
              </w:rPr>
              <w:t>80</w:t>
            </w:r>
          </w:p>
        </w:tc>
        <w:tc>
          <w:tcPr>
            <w:tcW w:w="134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553"/>
        </w:trPr>
        <w:tc>
          <w:tcPr>
            <w:tcW w:w="492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669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8Ф-</w:t>
            </w: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580" w:type="dxa"/>
          </w:tcPr>
          <w:p w:rsidR="001B4B46" w:rsidRDefault="00D27149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перекачка </w:t>
            </w:r>
            <w:r>
              <w:rPr>
                <w:spacing w:val="-2"/>
                <w:sz w:val="24"/>
              </w:rPr>
              <w:t>стоков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63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200</w:t>
            </w:r>
          </w:p>
        </w:tc>
        <w:tc>
          <w:tcPr>
            <w:tcW w:w="102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1B4B46" w:rsidRDefault="00D27149">
            <w:pPr>
              <w:pStyle w:val="TableParagraph"/>
              <w:spacing w:before="1"/>
              <w:ind w:left="99"/>
              <w:rPr>
                <w:sz w:val="24"/>
              </w:rPr>
            </w:pPr>
            <w:r>
              <w:rPr>
                <w:spacing w:val="-5"/>
                <w:sz w:val="24"/>
              </w:rPr>
              <w:t>80</w:t>
            </w:r>
          </w:p>
        </w:tc>
        <w:tc>
          <w:tcPr>
            <w:tcW w:w="1344" w:type="dxa"/>
          </w:tcPr>
          <w:p w:rsidR="001B4B46" w:rsidRDefault="00D27149">
            <w:pPr>
              <w:pStyle w:val="TableParagraph"/>
              <w:spacing w:line="270" w:lineRule="atLeast"/>
              <w:ind w:left="97" w:right="209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Требуется </w:t>
            </w:r>
            <w:r>
              <w:rPr>
                <w:spacing w:val="-2"/>
                <w:sz w:val="24"/>
              </w:rPr>
              <w:t>замена</w:t>
            </w:r>
          </w:p>
        </w:tc>
      </w:tr>
      <w:tr w:rsidR="001B4B46">
        <w:trPr>
          <w:trHeight w:val="551"/>
        </w:trPr>
        <w:tc>
          <w:tcPr>
            <w:tcW w:w="492" w:type="dxa"/>
          </w:tcPr>
          <w:p w:rsidR="001B4B46" w:rsidRDefault="00D2714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669" w:type="dxa"/>
          </w:tcPr>
          <w:p w:rsidR="001B4B46" w:rsidRDefault="00D27149">
            <w:pPr>
              <w:pStyle w:val="TableParagraph"/>
              <w:spacing w:line="276" w:lineRule="exact"/>
              <w:ind w:left="107" w:right="125"/>
              <w:rPr>
                <w:sz w:val="24"/>
              </w:rPr>
            </w:pPr>
            <w:r>
              <w:rPr>
                <w:spacing w:val="-4"/>
                <w:sz w:val="24"/>
              </w:rPr>
              <w:t>Задвижка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чуг. </w:t>
            </w:r>
            <w:r>
              <w:rPr>
                <w:sz w:val="24"/>
              </w:rPr>
              <w:t>Д 150 мм</w:t>
            </w:r>
          </w:p>
        </w:tc>
        <w:tc>
          <w:tcPr>
            <w:tcW w:w="158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2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1B4B46" w:rsidRDefault="00D27149">
            <w:pPr>
              <w:pStyle w:val="TableParagraph"/>
              <w:spacing w:line="275" w:lineRule="exact"/>
              <w:ind w:left="99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1344" w:type="dxa"/>
          </w:tcPr>
          <w:p w:rsidR="001B4B46" w:rsidRDefault="00D27149">
            <w:pPr>
              <w:pStyle w:val="TableParagraph"/>
              <w:spacing w:line="276" w:lineRule="exact"/>
              <w:ind w:left="97"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Заменены </w:t>
            </w:r>
            <w:r>
              <w:rPr>
                <w:sz w:val="24"/>
              </w:rPr>
              <w:t>в 2009г.</w:t>
            </w:r>
          </w:p>
        </w:tc>
      </w:tr>
      <w:tr w:rsidR="001B4B46">
        <w:trPr>
          <w:trHeight w:val="552"/>
        </w:trPr>
        <w:tc>
          <w:tcPr>
            <w:tcW w:w="492" w:type="dxa"/>
          </w:tcPr>
          <w:p w:rsidR="001B4B46" w:rsidRDefault="00D2714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669" w:type="dxa"/>
          </w:tcPr>
          <w:p w:rsidR="001B4B46" w:rsidRDefault="00D27149">
            <w:pPr>
              <w:pStyle w:val="TableParagraph"/>
              <w:spacing w:line="276" w:lineRule="exact"/>
              <w:ind w:left="107" w:right="125"/>
              <w:rPr>
                <w:sz w:val="24"/>
              </w:rPr>
            </w:pPr>
            <w:r>
              <w:rPr>
                <w:spacing w:val="-4"/>
                <w:sz w:val="24"/>
              </w:rPr>
              <w:t>Задвижка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чуг. </w:t>
            </w:r>
            <w:r>
              <w:rPr>
                <w:sz w:val="24"/>
              </w:rPr>
              <w:t>Д 150 мм</w:t>
            </w:r>
          </w:p>
        </w:tc>
        <w:tc>
          <w:tcPr>
            <w:tcW w:w="158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2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1B4B46" w:rsidRDefault="00D27149">
            <w:pPr>
              <w:pStyle w:val="TableParagraph"/>
              <w:spacing w:line="275" w:lineRule="exact"/>
              <w:ind w:left="99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344" w:type="dxa"/>
          </w:tcPr>
          <w:p w:rsidR="001B4B46" w:rsidRDefault="00D27149">
            <w:pPr>
              <w:pStyle w:val="TableParagraph"/>
              <w:spacing w:line="276" w:lineRule="exact"/>
              <w:ind w:left="97"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Заменены </w:t>
            </w:r>
            <w:r>
              <w:rPr>
                <w:sz w:val="24"/>
              </w:rPr>
              <w:t>в 2022г</w:t>
            </w:r>
          </w:p>
        </w:tc>
      </w:tr>
      <w:tr w:rsidR="001B4B46">
        <w:trPr>
          <w:trHeight w:val="827"/>
        </w:trPr>
        <w:tc>
          <w:tcPr>
            <w:tcW w:w="492" w:type="dxa"/>
          </w:tcPr>
          <w:p w:rsidR="001B4B46" w:rsidRDefault="00D27149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669" w:type="dxa"/>
          </w:tcPr>
          <w:p w:rsidR="001B4B46" w:rsidRDefault="00D27149">
            <w:pPr>
              <w:pStyle w:val="TableParagraph"/>
              <w:ind w:left="107" w:right="125"/>
              <w:rPr>
                <w:sz w:val="24"/>
              </w:rPr>
            </w:pPr>
            <w:r>
              <w:rPr>
                <w:spacing w:val="-4"/>
                <w:sz w:val="24"/>
              </w:rPr>
              <w:t>Задвижка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чуг. </w:t>
            </w:r>
            <w:r>
              <w:rPr>
                <w:sz w:val="24"/>
              </w:rPr>
              <w:t>Д 200 мм</w:t>
            </w:r>
          </w:p>
        </w:tc>
        <w:tc>
          <w:tcPr>
            <w:tcW w:w="158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8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2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1B4B46" w:rsidRDefault="00D27149">
            <w:pPr>
              <w:pStyle w:val="TableParagraph"/>
              <w:spacing w:line="275" w:lineRule="exact"/>
              <w:ind w:left="99"/>
              <w:rPr>
                <w:sz w:val="24"/>
              </w:rPr>
            </w:pPr>
            <w:r>
              <w:rPr>
                <w:spacing w:val="-2"/>
                <w:sz w:val="24"/>
              </w:rPr>
              <w:t>60-</w:t>
            </w:r>
            <w:r>
              <w:rPr>
                <w:spacing w:val="-7"/>
                <w:sz w:val="24"/>
              </w:rPr>
              <w:t>80</w:t>
            </w:r>
          </w:p>
        </w:tc>
        <w:tc>
          <w:tcPr>
            <w:tcW w:w="1344" w:type="dxa"/>
          </w:tcPr>
          <w:p w:rsidR="001B4B46" w:rsidRDefault="00D27149">
            <w:pPr>
              <w:pStyle w:val="TableParagraph"/>
              <w:spacing w:line="276" w:lineRule="exact"/>
              <w:ind w:left="97" w:right="16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Требуется </w:t>
            </w:r>
            <w:r>
              <w:rPr>
                <w:sz w:val="24"/>
              </w:rPr>
              <w:t>замена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4-х </w:t>
            </w:r>
            <w:r>
              <w:rPr>
                <w:spacing w:val="-2"/>
                <w:sz w:val="24"/>
              </w:rPr>
              <w:t>задвижек</w:t>
            </w:r>
          </w:p>
        </w:tc>
      </w:tr>
      <w:tr w:rsidR="001B4B46">
        <w:trPr>
          <w:trHeight w:val="550"/>
        </w:trPr>
        <w:tc>
          <w:tcPr>
            <w:tcW w:w="492" w:type="dxa"/>
          </w:tcPr>
          <w:p w:rsidR="001B4B46" w:rsidRDefault="00D2714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669" w:type="dxa"/>
          </w:tcPr>
          <w:p w:rsidR="001B4B46" w:rsidRDefault="00D27149">
            <w:pPr>
              <w:pStyle w:val="TableParagraph"/>
              <w:spacing w:line="276" w:lineRule="exact"/>
              <w:ind w:left="107" w:right="125"/>
              <w:rPr>
                <w:sz w:val="24"/>
              </w:rPr>
            </w:pPr>
            <w:r>
              <w:rPr>
                <w:spacing w:val="-4"/>
                <w:sz w:val="24"/>
              </w:rPr>
              <w:t>Задвижка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чуг. </w:t>
            </w:r>
            <w:r>
              <w:rPr>
                <w:sz w:val="24"/>
              </w:rPr>
              <w:t>Д 400 мм</w:t>
            </w:r>
          </w:p>
        </w:tc>
        <w:tc>
          <w:tcPr>
            <w:tcW w:w="158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2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1B4B46" w:rsidRDefault="00D27149">
            <w:pPr>
              <w:pStyle w:val="TableParagraph"/>
              <w:spacing w:line="274" w:lineRule="exact"/>
              <w:ind w:left="99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344" w:type="dxa"/>
          </w:tcPr>
          <w:p w:rsidR="001B4B46" w:rsidRDefault="00D27149">
            <w:pPr>
              <w:pStyle w:val="TableParagraph"/>
              <w:spacing w:line="276" w:lineRule="exact"/>
              <w:ind w:left="97" w:right="27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Заменена </w:t>
            </w:r>
            <w:r>
              <w:rPr>
                <w:sz w:val="24"/>
              </w:rPr>
              <w:t>в 2009г.</w:t>
            </w:r>
          </w:p>
        </w:tc>
      </w:tr>
      <w:tr w:rsidR="001B4B46">
        <w:trPr>
          <w:trHeight w:val="829"/>
        </w:trPr>
        <w:tc>
          <w:tcPr>
            <w:tcW w:w="492" w:type="dxa"/>
          </w:tcPr>
          <w:p w:rsidR="001B4B46" w:rsidRDefault="00D27149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669" w:type="dxa"/>
          </w:tcPr>
          <w:p w:rsidR="001B4B46" w:rsidRDefault="00D27149">
            <w:pPr>
              <w:pStyle w:val="TableParagraph"/>
              <w:ind w:left="107" w:right="125"/>
              <w:rPr>
                <w:sz w:val="24"/>
              </w:rPr>
            </w:pPr>
            <w:r>
              <w:rPr>
                <w:spacing w:val="-2"/>
                <w:sz w:val="24"/>
              </w:rPr>
              <w:t>Клапан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обрат. </w:t>
            </w:r>
            <w:r>
              <w:rPr>
                <w:sz w:val="24"/>
              </w:rPr>
              <w:t>Д 150 мм</w:t>
            </w:r>
          </w:p>
        </w:tc>
        <w:tc>
          <w:tcPr>
            <w:tcW w:w="158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line="274" w:lineRule="exact"/>
              <w:ind w:left="106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6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02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1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00" w:type="dxa"/>
          </w:tcPr>
          <w:p w:rsidR="001B4B46" w:rsidRDefault="00D27149">
            <w:pPr>
              <w:pStyle w:val="TableParagraph"/>
              <w:spacing w:line="274" w:lineRule="exact"/>
              <w:ind w:left="99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344" w:type="dxa"/>
          </w:tcPr>
          <w:p w:rsidR="001B4B46" w:rsidRDefault="00D27149">
            <w:pPr>
              <w:pStyle w:val="TableParagraph"/>
              <w:spacing w:line="276" w:lineRule="exact"/>
              <w:ind w:left="97" w:right="209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Требуется </w:t>
            </w:r>
            <w:r>
              <w:rPr>
                <w:sz w:val="24"/>
              </w:rPr>
              <w:t xml:space="preserve">замена 1 </w:t>
            </w:r>
            <w:r>
              <w:rPr>
                <w:spacing w:val="-2"/>
                <w:sz w:val="24"/>
              </w:rPr>
              <w:t>клапана</w:t>
            </w:r>
          </w:p>
        </w:tc>
      </w:tr>
    </w:tbl>
    <w:p w:rsidR="001B4B46" w:rsidRDefault="001B4B46">
      <w:pPr>
        <w:pStyle w:val="af9"/>
        <w:spacing w:before="165"/>
        <w:ind w:left="0"/>
      </w:pPr>
    </w:p>
    <w:p w:rsidR="001B4B46" w:rsidRDefault="00D27149">
      <w:pPr>
        <w:pStyle w:val="af9"/>
        <w:spacing w:before="1" w:line="360" w:lineRule="auto"/>
        <w:ind w:right="134" w:firstLine="707"/>
        <w:jc w:val="both"/>
      </w:pPr>
      <w:r>
        <w:t>Приборный</w:t>
      </w:r>
      <w:r>
        <w:rPr>
          <w:spacing w:val="-3"/>
        </w:rPr>
        <w:t xml:space="preserve"> </w:t>
      </w:r>
      <w:r>
        <w:t>учет</w:t>
      </w:r>
      <w:r>
        <w:rPr>
          <w:spacing w:val="-3"/>
        </w:rPr>
        <w:t xml:space="preserve"> </w:t>
      </w:r>
      <w:r>
        <w:t>объемов</w:t>
      </w:r>
      <w:r>
        <w:rPr>
          <w:spacing w:val="-4"/>
        </w:rPr>
        <w:t xml:space="preserve"> </w:t>
      </w:r>
      <w:r>
        <w:t>перекачиваемых</w:t>
      </w:r>
      <w:r>
        <w:rPr>
          <w:spacing w:val="-2"/>
        </w:rPr>
        <w:t xml:space="preserve"> </w:t>
      </w:r>
      <w:r>
        <w:t>стоков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КНС</w:t>
      </w:r>
      <w:r>
        <w:rPr>
          <w:spacing w:val="-3"/>
        </w:rPr>
        <w:t xml:space="preserve"> </w:t>
      </w:r>
      <w:r>
        <w:t>отсутствует,</w:t>
      </w:r>
      <w:r>
        <w:rPr>
          <w:spacing w:val="-5"/>
        </w:rPr>
        <w:t xml:space="preserve"> </w:t>
      </w:r>
      <w:r>
        <w:t>рассмотреть показатели энергоэффективности не представляется возможным.</w:t>
      </w:r>
    </w:p>
    <w:p w:rsidR="001B4B46" w:rsidRDefault="00D27149">
      <w:pPr>
        <w:pStyle w:val="af9"/>
        <w:spacing w:line="360" w:lineRule="auto"/>
        <w:ind w:right="130" w:firstLine="707"/>
        <w:jc w:val="both"/>
      </w:pPr>
      <w:r>
        <w:t>Необходима замена</w:t>
      </w:r>
      <w:r>
        <w:rPr>
          <w:spacing w:val="-3"/>
        </w:rPr>
        <w:t xml:space="preserve"> </w:t>
      </w:r>
      <w:r>
        <w:t>насосных агрегатов,</w:t>
      </w:r>
      <w:r>
        <w:rPr>
          <w:spacing w:val="-1"/>
        </w:rPr>
        <w:t xml:space="preserve"> </w:t>
      </w:r>
      <w:r>
        <w:t>запорно-регулирующей арматуры. Для обеспечения жизнедеятельности станции необходимо заменить внутреннее электроосвещение,</w:t>
      </w:r>
      <w:r>
        <w:rPr>
          <w:spacing w:val="-17"/>
        </w:rPr>
        <w:t xml:space="preserve"> </w:t>
      </w:r>
      <w:r>
        <w:t>электрические</w:t>
      </w:r>
      <w:r>
        <w:rPr>
          <w:spacing w:val="-17"/>
        </w:rPr>
        <w:t xml:space="preserve"> </w:t>
      </w:r>
      <w:r>
        <w:t>конвектора.</w:t>
      </w:r>
      <w:r>
        <w:rPr>
          <w:spacing w:val="-17"/>
        </w:rPr>
        <w:t xml:space="preserve"> </w:t>
      </w:r>
      <w:r>
        <w:t>Также</w:t>
      </w:r>
      <w:r>
        <w:rPr>
          <w:spacing w:val="-16"/>
        </w:rPr>
        <w:t xml:space="preserve"> </w:t>
      </w:r>
      <w:r>
        <w:t>необходимо</w:t>
      </w:r>
      <w:r>
        <w:rPr>
          <w:spacing w:val="-16"/>
        </w:rPr>
        <w:t xml:space="preserve"> </w:t>
      </w:r>
      <w:r>
        <w:t>выполнить</w:t>
      </w:r>
      <w:r>
        <w:rPr>
          <w:spacing w:val="-18"/>
        </w:rPr>
        <w:t xml:space="preserve"> </w:t>
      </w:r>
      <w:r>
        <w:t>про-кладку нового напорного трубопровода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spacing w:before="89"/>
        <w:ind w:left="0" w:right="3406" w:firstLine="0"/>
        <w:jc w:val="right"/>
      </w:pPr>
      <w:r>
        <w:rPr>
          <w:spacing w:val="-2"/>
        </w:rPr>
        <w:t>КНС-Седельникова</w:t>
      </w:r>
    </w:p>
    <w:p w:rsidR="001B4B46" w:rsidRDefault="00D27149">
      <w:pPr>
        <w:pStyle w:val="af9"/>
        <w:spacing w:before="161"/>
      </w:pPr>
      <w:bookmarkStart w:id="40" w:name="_bookmark39"/>
      <w:bookmarkEnd w:id="40"/>
      <w:r>
        <w:t>Таблица</w:t>
      </w:r>
      <w:r>
        <w:rPr>
          <w:spacing w:val="-10"/>
        </w:rPr>
        <w:t xml:space="preserve"> </w:t>
      </w:r>
      <w:r>
        <w:t>14</w:t>
      </w:r>
      <w:r>
        <w:rPr>
          <w:spacing w:val="-8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4"/>
        </w:rPr>
        <w:t xml:space="preserve"> </w:t>
      </w:r>
      <w:r>
        <w:t>КНС-</w:t>
      </w:r>
      <w:r>
        <w:rPr>
          <w:spacing w:val="-2"/>
        </w:rPr>
        <w:t>Седельникова</w:t>
      </w:r>
    </w:p>
    <w:p w:rsidR="001B4B46" w:rsidRDefault="001B4B46">
      <w:pPr>
        <w:pStyle w:val="af9"/>
        <w:spacing w:before="11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724"/>
        <w:gridCol w:w="1404"/>
        <w:gridCol w:w="992"/>
        <w:gridCol w:w="917"/>
        <w:gridCol w:w="1182"/>
        <w:gridCol w:w="749"/>
        <w:gridCol w:w="946"/>
        <w:gridCol w:w="1335"/>
      </w:tblGrid>
      <w:tr w:rsidR="001B4B46">
        <w:trPr>
          <w:trHeight w:val="505"/>
        </w:trPr>
        <w:tc>
          <w:tcPr>
            <w:tcW w:w="540" w:type="dxa"/>
            <w:vMerge w:val="restart"/>
          </w:tcPr>
          <w:p w:rsidR="001B4B46" w:rsidRDefault="00D27149">
            <w:pPr>
              <w:pStyle w:val="TableParagraph"/>
              <w:ind w:left="107" w:right="118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724" w:type="dxa"/>
            <w:vMerge w:val="restart"/>
          </w:tcPr>
          <w:p w:rsidR="001B4B46" w:rsidRDefault="00D27149">
            <w:pPr>
              <w:pStyle w:val="TableParagraph"/>
              <w:ind w:left="107"/>
            </w:pPr>
            <w:r>
              <w:rPr>
                <w:spacing w:val="-2"/>
              </w:rPr>
              <w:t>Наименование оборудования</w:t>
            </w:r>
          </w:p>
        </w:tc>
        <w:tc>
          <w:tcPr>
            <w:tcW w:w="1404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992" w:type="dxa"/>
            <w:vMerge w:val="restart"/>
          </w:tcPr>
          <w:p w:rsidR="001B4B46" w:rsidRDefault="00D27149">
            <w:pPr>
              <w:pStyle w:val="TableParagraph"/>
              <w:ind w:left="107" w:right="176"/>
            </w:pPr>
            <w:r>
              <w:rPr>
                <w:spacing w:val="-4"/>
              </w:rPr>
              <w:t>Кол-во, шт.</w:t>
            </w:r>
          </w:p>
        </w:tc>
        <w:tc>
          <w:tcPr>
            <w:tcW w:w="2099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104" w:right="506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749" w:type="dxa"/>
            <w:vMerge w:val="restart"/>
          </w:tcPr>
          <w:p w:rsidR="001B4B46" w:rsidRDefault="00D27149">
            <w:pPr>
              <w:pStyle w:val="TableParagraph"/>
              <w:ind w:left="103" w:right="98"/>
            </w:pPr>
            <w:r>
              <w:rPr>
                <w:spacing w:val="-4"/>
              </w:rPr>
              <w:t xml:space="preserve">Год </w:t>
            </w:r>
            <w:r>
              <w:rPr>
                <w:spacing w:val="-2"/>
              </w:rPr>
              <w:t xml:space="preserve">ввода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экп.</w:t>
            </w:r>
          </w:p>
        </w:tc>
        <w:tc>
          <w:tcPr>
            <w:tcW w:w="946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4"/>
              </w:rPr>
              <w:t>Факт</w:t>
            </w:r>
          </w:p>
          <w:p w:rsidR="001B4B46" w:rsidRDefault="00D27149">
            <w:pPr>
              <w:pStyle w:val="TableParagraph"/>
              <w:spacing w:before="1" w:line="252" w:lineRule="exact"/>
              <w:ind w:left="106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line="252" w:lineRule="exact"/>
              <w:ind w:left="106"/>
            </w:pPr>
            <w:r>
              <w:rPr>
                <w:spacing w:val="-2"/>
              </w:rPr>
              <w:t>износ</w:t>
            </w:r>
          </w:p>
        </w:tc>
        <w:tc>
          <w:tcPr>
            <w:tcW w:w="1335" w:type="dxa"/>
            <w:vMerge w:val="restart"/>
          </w:tcPr>
          <w:p w:rsidR="001B4B46" w:rsidRDefault="00D27149">
            <w:pPr>
              <w:pStyle w:val="TableParagraph"/>
              <w:ind w:left="105" w:right="150"/>
            </w:pPr>
            <w:r>
              <w:rPr>
                <w:spacing w:val="-2"/>
              </w:rPr>
              <w:t xml:space="preserve">Примечани </w:t>
            </w:r>
            <w:r>
              <w:rPr>
                <w:spacing w:val="-10"/>
              </w:rPr>
              <w:t>е</w:t>
            </w:r>
          </w:p>
        </w:tc>
      </w:tr>
      <w:tr w:rsidR="001B4B46">
        <w:trPr>
          <w:trHeight w:val="503"/>
        </w:trPr>
        <w:tc>
          <w:tcPr>
            <w:tcW w:w="54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40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17" w:type="dxa"/>
          </w:tcPr>
          <w:p w:rsidR="001B4B46" w:rsidRDefault="00D27149">
            <w:pPr>
              <w:pStyle w:val="TableParagraph"/>
              <w:spacing w:line="249" w:lineRule="exact"/>
              <w:ind w:left="104"/>
            </w:pPr>
            <w:r>
              <w:rPr>
                <w:spacing w:val="-2"/>
              </w:rPr>
              <w:t>Расход,</w:t>
            </w:r>
          </w:p>
          <w:p w:rsidR="001B4B46" w:rsidRDefault="00D27149">
            <w:pPr>
              <w:pStyle w:val="TableParagraph"/>
              <w:spacing w:before="1" w:line="233" w:lineRule="exact"/>
              <w:ind w:left="104"/>
            </w:pPr>
            <w:r>
              <w:rPr>
                <w:spacing w:val="-4"/>
              </w:rPr>
              <w:t>м3/ч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Давление,</w:t>
            </w:r>
          </w:p>
          <w:p w:rsidR="001B4B46" w:rsidRDefault="00D27149">
            <w:pPr>
              <w:pStyle w:val="TableParagraph"/>
              <w:spacing w:before="1" w:line="233" w:lineRule="exact"/>
              <w:ind w:left="106"/>
            </w:pPr>
            <w:r>
              <w:rPr>
                <w:spacing w:val="-2"/>
              </w:rPr>
              <w:t>кгс/см2</w:t>
            </w:r>
          </w:p>
        </w:tc>
        <w:tc>
          <w:tcPr>
            <w:tcW w:w="74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4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3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760"/>
        </w:trPr>
        <w:tc>
          <w:tcPr>
            <w:tcW w:w="540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1724" w:type="dxa"/>
          </w:tcPr>
          <w:p w:rsidR="001B4B46" w:rsidRDefault="00D27149">
            <w:pPr>
              <w:pStyle w:val="TableParagraph"/>
              <w:ind w:left="107" w:right="357"/>
            </w:pPr>
            <w:r>
              <w:t xml:space="preserve">Насос SEV </w:t>
            </w:r>
            <w:r>
              <w:rPr>
                <w:spacing w:val="-2"/>
              </w:rPr>
              <w:t>65.65.40-251-</w:t>
            </w:r>
          </w:p>
          <w:p w:rsidR="001B4B46" w:rsidRDefault="00D27149">
            <w:pPr>
              <w:pStyle w:val="TableParagraph"/>
              <w:spacing w:line="236" w:lineRule="exact"/>
              <w:ind w:left="107"/>
            </w:pPr>
            <w:r>
              <w:rPr>
                <w:spacing w:val="-5"/>
              </w:rPr>
              <w:t>1D</w:t>
            </w:r>
          </w:p>
        </w:tc>
        <w:tc>
          <w:tcPr>
            <w:tcW w:w="1404" w:type="dxa"/>
          </w:tcPr>
          <w:p w:rsidR="001B4B46" w:rsidRDefault="00D27149">
            <w:pPr>
              <w:pStyle w:val="TableParagraph"/>
              <w:ind w:left="107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2</w:t>
            </w:r>
          </w:p>
        </w:tc>
        <w:tc>
          <w:tcPr>
            <w:tcW w:w="917" w:type="dxa"/>
          </w:tcPr>
          <w:p w:rsidR="001B4B46" w:rsidRDefault="00D27149">
            <w:pPr>
              <w:pStyle w:val="TableParagraph"/>
              <w:spacing w:line="251" w:lineRule="exact"/>
              <w:ind w:left="104"/>
            </w:pPr>
            <w:r>
              <w:rPr>
                <w:spacing w:val="-5"/>
              </w:rPr>
              <w:t>60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5"/>
              </w:rPr>
              <w:t>0,8</w:t>
            </w:r>
          </w:p>
        </w:tc>
        <w:tc>
          <w:tcPr>
            <w:tcW w:w="749" w:type="dxa"/>
          </w:tcPr>
          <w:p w:rsidR="001B4B46" w:rsidRDefault="00D27149">
            <w:pPr>
              <w:pStyle w:val="TableParagraph"/>
              <w:spacing w:line="251" w:lineRule="exact"/>
              <w:ind w:right="87"/>
              <w:jc w:val="center"/>
            </w:pPr>
            <w:r>
              <w:rPr>
                <w:spacing w:val="-4"/>
              </w:rPr>
              <w:t>2009</w:t>
            </w:r>
          </w:p>
        </w:tc>
        <w:tc>
          <w:tcPr>
            <w:tcW w:w="946" w:type="dxa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5"/>
              </w:rPr>
              <w:t>10</w:t>
            </w:r>
          </w:p>
        </w:tc>
        <w:tc>
          <w:tcPr>
            <w:tcW w:w="1335" w:type="dxa"/>
          </w:tcPr>
          <w:p w:rsidR="001B4B46" w:rsidRDefault="00D27149">
            <w:pPr>
              <w:pStyle w:val="TableParagraph"/>
              <w:ind w:left="105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2009г.</w:t>
            </w:r>
          </w:p>
        </w:tc>
      </w:tr>
      <w:tr w:rsidR="001B4B46">
        <w:trPr>
          <w:trHeight w:val="505"/>
        </w:trPr>
        <w:tc>
          <w:tcPr>
            <w:tcW w:w="540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2</w:t>
            </w:r>
          </w:p>
        </w:tc>
        <w:tc>
          <w:tcPr>
            <w:tcW w:w="1724" w:type="dxa"/>
          </w:tcPr>
          <w:p w:rsidR="001B4B46" w:rsidRDefault="00D27149">
            <w:pPr>
              <w:pStyle w:val="TableParagraph"/>
              <w:spacing w:line="252" w:lineRule="exact"/>
              <w:ind w:left="107" w:right="304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50 мм</w:t>
            </w:r>
          </w:p>
        </w:tc>
        <w:tc>
          <w:tcPr>
            <w:tcW w:w="140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2</w:t>
            </w:r>
          </w:p>
        </w:tc>
        <w:tc>
          <w:tcPr>
            <w:tcW w:w="91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49" w:type="dxa"/>
          </w:tcPr>
          <w:p w:rsidR="001B4B46" w:rsidRDefault="00D27149">
            <w:pPr>
              <w:pStyle w:val="TableParagraph"/>
              <w:spacing w:line="251" w:lineRule="exact"/>
              <w:ind w:right="87"/>
              <w:jc w:val="center"/>
            </w:pPr>
            <w:r>
              <w:rPr>
                <w:spacing w:val="-4"/>
              </w:rPr>
              <w:t>2009</w:t>
            </w:r>
          </w:p>
        </w:tc>
        <w:tc>
          <w:tcPr>
            <w:tcW w:w="946" w:type="dxa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5"/>
              </w:rPr>
              <w:t>20</w:t>
            </w:r>
          </w:p>
        </w:tc>
        <w:tc>
          <w:tcPr>
            <w:tcW w:w="1335" w:type="dxa"/>
          </w:tcPr>
          <w:p w:rsidR="001B4B46" w:rsidRDefault="00D27149">
            <w:pPr>
              <w:pStyle w:val="TableParagraph"/>
              <w:spacing w:line="252" w:lineRule="exact"/>
              <w:ind w:left="105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2009г.</w:t>
            </w:r>
          </w:p>
        </w:tc>
      </w:tr>
      <w:tr w:rsidR="001B4B46">
        <w:trPr>
          <w:trHeight w:val="506"/>
        </w:trPr>
        <w:tc>
          <w:tcPr>
            <w:tcW w:w="540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3</w:t>
            </w:r>
          </w:p>
        </w:tc>
        <w:tc>
          <w:tcPr>
            <w:tcW w:w="1724" w:type="dxa"/>
          </w:tcPr>
          <w:p w:rsidR="001B4B46" w:rsidRDefault="00D27149">
            <w:pPr>
              <w:pStyle w:val="TableParagraph"/>
              <w:spacing w:line="252" w:lineRule="exact"/>
              <w:ind w:left="162" w:right="305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80 мм</w:t>
            </w:r>
          </w:p>
        </w:tc>
        <w:tc>
          <w:tcPr>
            <w:tcW w:w="140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91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49" w:type="dxa"/>
          </w:tcPr>
          <w:p w:rsidR="001B4B46" w:rsidRDefault="00D27149">
            <w:pPr>
              <w:pStyle w:val="TableParagraph"/>
              <w:spacing w:line="251" w:lineRule="exact"/>
              <w:ind w:right="87"/>
              <w:jc w:val="center"/>
            </w:pPr>
            <w:r>
              <w:rPr>
                <w:spacing w:val="-4"/>
              </w:rPr>
              <w:t>2009</w:t>
            </w:r>
          </w:p>
        </w:tc>
        <w:tc>
          <w:tcPr>
            <w:tcW w:w="946" w:type="dxa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5"/>
              </w:rPr>
              <w:t>20</w:t>
            </w:r>
          </w:p>
        </w:tc>
        <w:tc>
          <w:tcPr>
            <w:tcW w:w="1335" w:type="dxa"/>
          </w:tcPr>
          <w:p w:rsidR="001B4B46" w:rsidRDefault="00D27149">
            <w:pPr>
              <w:pStyle w:val="TableParagraph"/>
              <w:spacing w:line="252" w:lineRule="exact"/>
              <w:ind w:left="105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2009г.</w:t>
            </w:r>
          </w:p>
        </w:tc>
      </w:tr>
      <w:tr w:rsidR="001B4B46">
        <w:trPr>
          <w:trHeight w:val="503"/>
        </w:trPr>
        <w:tc>
          <w:tcPr>
            <w:tcW w:w="540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4</w:t>
            </w:r>
          </w:p>
        </w:tc>
        <w:tc>
          <w:tcPr>
            <w:tcW w:w="1724" w:type="dxa"/>
          </w:tcPr>
          <w:p w:rsidR="001B4B46" w:rsidRDefault="00D27149">
            <w:pPr>
              <w:pStyle w:val="TableParagraph"/>
              <w:spacing w:line="252" w:lineRule="exact"/>
              <w:ind w:left="162" w:right="305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80 мм</w:t>
            </w:r>
          </w:p>
        </w:tc>
        <w:tc>
          <w:tcPr>
            <w:tcW w:w="140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91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49" w:type="dxa"/>
          </w:tcPr>
          <w:p w:rsidR="001B4B46" w:rsidRDefault="00D27149">
            <w:pPr>
              <w:pStyle w:val="TableParagraph"/>
              <w:spacing w:line="251" w:lineRule="exact"/>
              <w:ind w:right="87"/>
              <w:jc w:val="center"/>
            </w:pPr>
            <w:r>
              <w:rPr>
                <w:spacing w:val="-4"/>
              </w:rPr>
              <w:t>2001</w:t>
            </w:r>
          </w:p>
        </w:tc>
        <w:tc>
          <w:tcPr>
            <w:tcW w:w="946" w:type="dxa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5"/>
              </w:rPr>
              <w:t>50</w:t>
            </w:r>
          </w:p>
        </w:tc>
        <w:tc>
          <w:tcPr>
            <w:tcW w:w="1335" w:type="dxa"/>
          </w:tcPr>
          <w:p w:rsidR="001B4B46" w:rsidRDefault="00D27149">
            <w:pPr>
              <w:pStyle w:val="TableParagraph"/>
              <w:spacing w:line="252" w:lineRule="exact"/>
              <w:ind w:left="105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2001г.</w:t>
            </w:r>
          </w:p>
        </w:tc>
      </w:tr>
      <w:tr w:rsidR="001B4B46">
        <w:trPr>
          <w:trHeight w:val="506"/>
        </w:trPr>
        <w:tc>
          <w:tcPr>
            <w:tcW w:w="540" w:type="dxa"/>
          </w:tcPr>
          <w:p w:rsidR="001B4B46" w:rsidRDefault="00D27149">
            <w:pPr>
              <w:pStyle w:val="TableParagraph"/>
              <w:ind w:left="107"/>
            </w:pPr>
            <w:r>
              <w:rPr>
                <w:spacing w:val="-10"/>
              </w:rPr>
              <w:t>5</w:t>
            </w:r>
          </w:p>
        </w:tc>
        <w:tc>
          <w:tcPr>
            <w:tcW w:w="1724" w:type="dxa"/>
          </w:tcPr>
          <w:p w:rsidR="001B4B46" w:rsidRDefault="00D27149">
            <w:pPr>
              <w:pStyle w:val="TableParagraph"/>
              <w:spacing w:line="252" w:lineRule="exact"/>
              <w:ind w:left="162" w:right="305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100 мм</w:t>
            </w:r>
          </w:p>
        </w:tc>
        <w:tc>
          <w:tcPr>
            <w:tcW w:w="140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7"/>
            </w:pPr>
            <w:r>
              <w:rPr>
                <w:spacing w:val="-10"/>
              </w:rPr>
              <w:t>4</w:t>
            </w:r>
          </w:p>
        </w:tc>
        <w:tc>
          <w:tcPr>
            <w:tcW w:w="91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49" w:type="dxa"/>
          </w:tcPr>
          <w:p w:rsidR="001B4B46" w:rsidRDefault="00D27149">
            <w:pPr>
              <w:pStyle w:val="TableParagraph"/>
              <w:ind w:right="87"/>
              <w:jc w:val="center"/>
            </w:pPr>
            <w:r>
              <w:rPr>
                <w:spacing w:val="-4"/>
              </w:rPr>
              <w:t>2009</w:t>
            </w:r>
          </w:p>
        </w:tc>
        <w:tc>
          <w:tcPr>
            <w:tcW w:w="946" w:type="dxa"/>
          </w:tcPr>
          <w:p w:rsidR="001B4B46" w:rsidRDefault="00D27149">
            <w:pPr>
              <w:pStyle w:val="TableParagraph"/>
              <w:ind w:left="106"/>
            </w:pPr>
            <w:r>
              <w:rPr>
                <w:spacing w:val="-5"/>
              </w:rPr>
              <w:t>20</w:t>
            </w:r>
          </w:p>
        </w:tc>
        <w:tc>
          <w:tcPr>
            <w:tcW w:w="1335" w:type="dxa"/>
          </w:tcPr>
          <w:p w:rsidR="001B4B46" w:rsidRDefault="00D27149">
            <w:pPr>
              <w:pStyle w:val="TableParagraph"/>
              <w:spacing w:line="252" w:lineRule="exact"/>
              <w:ind w:left="105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2009г.</w:t>
            </w:r>
          </w:p>
        </w:tc>
      </w:tr>
      <w:tr w:rsidR="001B4B46">
        <w:trPr>
          <w:trHeight w:val="505"/>
        </w:trPr>
        <w:tc>
          <w:tcPr>
            <w:tcW w:w="540" w:type="dxa"/>
          </w:tcPr>
          <w:p w:rsidR="001B4B46" w:rsidRDefault="00D27149">
            <w:pPr>
              <w:pStyle w:val="TableParagraph"/>
              <w:spacing w:before="1"/>
              <w:ind w:left="107"/>
            </w:pPr>
            <w:r>
              <w:rPr>
                <w:spacing w:val="-10"/>
              </w:rPr>
              <w:t>6</w:t>
            </w:r>
          </w:p>
        </w:tc>
        <w:tc>
          <w:tcPr>
            <w:tcW w:w="1724" w:type="dxa"/>
          </w:tcPr>
          <w:p w:rsidR="001B4B46" w:rsidRDefault="00D27149">
            <w:pPr>
              <w:pStyle w:val="TableParagraph"/>
              <w:spacing w:line="252" w:lineRule="exact"/>
              <w:ind w:left="162" w:right="305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100 мм</w:t>
            </w:r>
          </w:p>
        </w:tc>
        <w:tc>
          <w:tcPr>
            <w:tcW w:w="140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91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49" w:type="dxa"/>
          </w:tcPr>
          <w:p w:rsidR="001B4B46" w:rsidRDefault="00D27149">
            <w:pPr>
              <w:pStyle w:val="TableParagraph"/>
              <w:spacing w:before="1"/>
              <w:ind w:right="87"/>
              <w:jc w:val="center"/>
            </w:pPr>
            <w:r>
              <w:rPr>
                <w:spacing w:val="-4"/>
              </w:rPr>
              <w:t>2001</w:t>
            </w:r>
          </w:p>
        </w:tc>
        <w:tc>
          <w:tcPr>
            <w:tcW w:w="946" w:type="dxa"/>
          </w:tcPr>
          <w:p w:rsidR="001B4B46" w:rsidRDefault="00D27149">
            <w:pPr>
              <w:pStyle w:val="TableParagraph"/>
              <w:spacing w:before="1"/>
              <w:ind w:left="106"/>
            </w:pPr>
            <w:r>
              <w:rPr>
                <w:spacing w:val="-5"/>
              </w:rPr>
              <w:t>70</w:t>
            </w:r>
          </w:p>
        </w:tc>
        <w:tc>
          <w:tcPr>
            <w:tcW w:w="1335" w:type="dxa"/>
          </w:tcPr>
          <w:p w:rsidR="001B4B46" w:rsidRDefault="00D27149">
            <w:pPr>
              <w:pStyle w:val="TableParagraph"/>
              <w:spacing w:line="252" w:lineRule="exact"/>
              <w:ind w:left="105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2001г.</w:t>
            </w:r>
          </w:p>
        </w:tc>
      </w:tr>
      <w:tr w:rsidR="001B4B46">
        <w:trPr>
          <w:trHeight w:val="760"/>
        </w:trPr>
        <w:tc>
          <w:tcPr>
            <w:tcW w:w="540" w:type="dxa"/>
          </w:tcPr>
          <w:p w:rsidR="001B4B46" w:rsidRDefault="00D27149">
            <w:pPr>
              <w:pStyle w:val="TableParagraph"/>
              <w:spacing w:before="1"/>
              <w:ind w:left="107"/>
            </w:pPr>
            <w:r>
              <w:rPr>
                <w:spacing w:val="-10"/>
              </w:rPr>
              <w:t>7</w:t>
            </w:r>
          </w:p>
        </w:tc>
        <w:tc>
          <w:tcPr>
            <w:tcW w:w="1724" w:type="dxa"/>
          </w:tcPr>
          <w:p w:rsidR="001B4B46" w:rsidRDefault="00D27149">
            <w:pPr>
              <w:pStyle w:val="TableParagraph"/>
              <w:spacing w:before="1"/>
              <w:ind w:left="162" w:right="305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200 мм</w:t>
            </w:r>
          </w:p>
        </w:tc>
        <w:tc>
          <w:tcPr>
            <w:tcW w:w="140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91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49" w:type="dxa"/>
          </w:tcPr>
          <w:p w:rsidR="001B4B46" w:rsidRDefault="00D27149">
            <w:pPr>
              <w:pStyle w:val="TableParagraph"/>
              <w:spacing w:before="1"/>
              <w:ind w:right="87"/>
              <w:jc w:val="center"/>
            </w:pPr>
            <w:r>
              <w:rPr>
                <w:spacing w:val="-4"/>
              </w:rPr>
              <w:t>2001</w:t>
            </w:r>
          </w:p>
        </w:tc>
        <w:tc>
          <w:tcPr>
            <w:tcW w:w="946" w:type="dxa"/>
          </w:tcPr>
          <w:p w:rsidR="001B4B46" w:rsidRDefault="00D27149">
            <w:pPr>
              <w:pStyle w:val="TableParagraph"/>
              <w:spacing w:before="1"/>
              <w:ind w:left="106"/>
            </w:pPr>
            <w:r>
              <w:rPr>
                <w:spacing w:val="-5"/>
              </w:rPr>
              <w:t>70</w:t>
            </w:r>
          </w:p>
        </w:tc>
        <w:tc>
          <w:tcPr>
            <w:tcW w:w="1335" w:type="dxa"/>
          </w:tcPr>
          <w:p w:rsidR="001B4B46" w:rsidRDefault="00D27149">
            <w:pPr>
              <w:pStyle w:val="TableParagraph"/>
              <w:spacing w:line="252" w:lineRule="exact"/>
              <w:ind w:left="105" w:right="250"/>
            </w:pPr>
            <w:r>
              <w:rPr>
                <w:spacing w:val="-2"/>
              </w:rPr>
              <w:t xml:space="preserve">Выполнен </w:t>
            </w:r>
            <w:r>
              <w:t xml:space="preserve">ремонт в </w:t>
            </w:r>
            <w:r>
              <w:rPr>
                <w:spacing w:val="-2"/>
              </w:rPr>
              <w:t>2024г.</w:t>
            </w:r>
          </w:p>
        </w:tc>
      </w:tr>
      <w:tr w:rsidR="001B4B46">
        <w:trPr>
          <w:trHeight w:val="506"/>
        </w:trPr>
        <w:tc>
          <w:tcPr>
            <w:tcW w:w="540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8</w:t>
            </w:r>
          </w:p>
        </w:tc>
        <w:tc>
          <w:tcPr>
            <w:tcW w:w="1724" w:type="dxa"/>
          </w:tcPr>
          <w:p w:rsidR="001B4B46" w:rsidRDefault="00D27149">
            <w:pPr>
              <w:pStyle w:val="TableParagraph"/>
              <w:spacing w:line="252" w:lineRule="exact"/>
              <w:ind w:left="107" w:right="300"/>
            </w:pPr>
            <w:r>
              <w:rPr>
                <w:spacing w:val="-2"/>
              </w:rPr>
              <w:t>Клапан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обрат. </w:t>
            </w:r>
            <w:r>
              <w:t>Д 80мм</w:t>
            </w:r>
          </w:p>
        </w:tc>
        <w:tc>
          <w:tcPr>
            <w:tcW w:w="140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91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49" w:type="dxa"/>
          </w:tcPr>
          <w:p w:rsidR="001B4B46" w:rsidRDefault="00D27149">
            <w:pPr>
              <w:pStyle w:val="TableParagraph"/>
              <w:spacing w:line="251" w:lineRule="exact"/>
              <w:ind w:right="87"/>
              <w:jc w:val="center"/>
            </w:pPr>
            <w:r>
              <w:rPr>
                <w:spacing w:val="-4"/>
              </w:rPr>
              <w:t>2009</w:t>
            </w:r>
          </w:p>
        </w:tc>
        <w:tc>
          <w:tcPr>
            <w:tcW w:w="946" w:type="dxa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5"/>
              </w:rPr>
              <w:t>20</w:t>
            </w:r>
          </w:p>
        </w:tc>
        <w:tc>
          <w:tcPr>
            <w:tcW w:w="1335" w:type="dxa"/>
          </w:tcPr>
          <w:p w:rsidR="001B4B46" w:rsidRDefault="00D27149">
            <w:pPr>
              <w:pStyle w:val="TableParagraph"/>
              <w:spacing w:line="252" w:lineRule="exact"/>
              <w:ind w:left="105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2009г.</w:t>
            </w:r>
          </w:p>
        </w:tc>
      </w:tr>
      <w:tr w:rsidR="001B4B46">
        <w:trPr>
          <w:trHeight w:val="506"/>
        </w:trPr>
        <w:tc>
          <w:tcPr>
            <w:tcW w:w="540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9</w:t>
            </w:r>
          </w:p>
        </w:tc>
        <w:tc>
          <w:tcPr>
            <w:tcW w:w="1724" w:type="dxa"/>
          </w:tcPr>
          <w:p w:rsidR="001B4B46" w:rsidRDefault="00D27149">
            <w:pPr>
              <w:pStyle w:val="TableParagraph"/>
              <w:spacing w:line="252" w:lineRule="exact"/>
              <w:ind w:left="107" w:right="300"/>
            </w:pPr>
            <w:r>
              <w:rPr>
                <w:spacing w:val="-2"/>
              </w:rPr>
              <w:t>Клапан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обрат. </w:t>
            </w:r>
            <w:r>
              <w:t>Д 80мм</w:t>
            </w:r>
          </w:p>
        </w:tc>
        <w:tc>
          <w:tcPr>
            <w:tcW w:w="140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917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49" w:type="dxa"/>
          </w:tcPr>
          <w:p w:rsidR="001B4B46" w:rsidRDefault="00D27149">
            <w:pPr>
              <w:pStyle w:val="TableParagraph"/>
              <w:spacing w:line="251" w:lineRule="exact"/>
              <w:ind w:right="87"/>
              <w:jc w:val="center"/>
            </w:pPr>
            <w:r>
              <w:rPr>
                <w:spacing w:val="-4"/>
              </w:rPr>
              <w:t>2001</w:t>
            </w:r>
          </w:p>
        </w:tc>
        <w:tc>
          <w:tcPr>
            <w:tcW w:w="946" w:type="dxa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5"/>
              </w:rPr>
              <w:t>60</w:t>
            </w:r>
          </w:p>
        </w:tc>
        <w:tc>
          <w:tcPr>
            <w:tcW w:w="1335" w:type="dxa"/>
          </w:tcPr>
          <w:p w:rsidR="001B4B46" w:rsidRDefault="00D27149">
            <w:pPr>
              <w:pStyle w:val="TableParagraph"/>
              <w:spacing w:line="252" w:lineRule="exact"/>
              <w:ind w:left="105"/>
            </w:pPr>
            <w:r>
              <w:t>Заменены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2"/>
              </w:rPr>
              <w:t>2001г.</w:t>
            </w:r>
          </w:p>
        </w:tc>
      </w:tr>
    </w:tbl>
    <w:p w:rsidR="001B4B46" w:rsidRDefault="001B4B46">
      <w:pPr>
        <w:pStyle w:val="af9"/>
        <w:spacing w:before="166"/>
        <w:ind w:left="0"/>
      </w:pPr>
    </w:p>
    <w:p w:rsidR="001B4B46" w:rsidRDefault="00D27149">
      <w:pPr>
        <w:pStyle w:val="af9"/>
        <w:spacing w:line="360" w:lineRule="auto"/>
        <w:ind w:right="126" w:firstLine="707"/>
        <w:jc w:val="both"/>
      </w:pPr>
      <w:r>
        <w:t>Необходимо разработать проект по вентиляции, заменить запорно-регули-рующую арматуру, приобрести резервный насосный агрегат. Для обеспечения жизнедеятельности</w:t>
      </w:r>
      <w:r>
        <w:rPr>
          <w:spacing w:val="-10"/>
        </w:rPr>
        <w:t xml:space="preserve"> </w:t>
      </w:r>
      <w:r>
        <w:t>станции</w:t>
      </w:r>
      <w:r>
        <w:rPr>
          <w:spacing w:val="-8"/>
        </w:rPr>
        <w:t xml:space="preserve"> </w:t>
      </w:r>
      <w:r>
        <w:t>необходимо</w:t>
      </w:r>
      <w:r>
        <w:rPr>
          <w:spacing w:val="-8"/>
        </w:rPr>
        <w:t xml:space="preserve"> </w:t>
      </w:r>
      <w:r>
        <w:t>заменить</w:t>
      </w:r>
      <w:r>
        <w:rPr>
          <w:spacing w:val="-10"/>
        </w:rPr>
        <w:t xml:space="preserve"> </w:t>
      </w:r>
      <w:r>
        <w:t>внутреннее</w:t>
      </w:r>
      <w:r>
        <w:rPr>
          <w:spacing w:val="-8"/>
        </w:rPr>
        <w:t xml:space="preserve"> </w:t>
      </w:r>
      <w:r>
        <w:t>электроосвещение, электрические конвектора.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3"/>
        <w:ind w:left="0" w:right="3415" w:firstLine="0"/>
        <w:jc w:val="right"/>
      </w:pPr>
      <w:r>
        <w:rPr>
          <w:spacing w:val="-2"/>
        </w:rPr>
        <w:t>КНС-Красногвардейская</w:t>
      </w:r>
    </w:p>
    <w:p w:rsidR="001B4B46" w:rsidRDefault="00D27149">
      <w:pPr>
        <w:pStyle w:val="af9"/>
        <w:spacing w:before="163"/>
      </w:pPr>
      <w:bookmarkStart w:id="41" w:name="_bookmark40"/>
      <w:bookmarkEnd w:id="41"/>
      <w:r>
        <w:t>Таблица</w:t>
      </w:r>
      <w:r>
        <w:rPr>
          <w:spacing w:val="-10"/>
        </w:rPr>
        <w:t xml:space="preserve"> </w:t>
      </w:r>
      <w:r>
        <w:t>15</w:t>
      </w:r>
      <w:r>
        <w:rPr>
          <w:spacing w:val="-8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4"/>
        </w:rPr>
        <w:t xml:space="preserve"> </w:t>
      </w:r>
      <w:r>
        <w:t>КНС-</w:t>
      </w:r>
      <w:r>
        <w:rPr>
          <w:spacing w:val="-2"/>
        </w:rPr>
        <w:t>Красногвардейская.</w:t>
      </w:r>
    </w:p>
    <w:p w:rsidR="001B4B46" w:rsidRDefault="001B4B46">
      <w:pPr>
        <w:pStyle w:val="af9"/>
        <w:spacing w:before="11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1"/>
        <w:gridCol w:w="1800"/>
        <w:gridCol w:w="1435"/>
        <w:gridCol w:w="862"/>
        <w:gridCol w:w="919"/>
        <w:gridCol w:w="1184"/>
        <w:gridCol w:w="780"/>
        <w:gridCol w:w="732"/>
        <w:gridCol w:w="1563"/>
      </w:tblGrid>
      <w:tr w:rsidR="001B4B46">
        <w:trPr>
          <w:trHeight w:val="505"/>
        </w:trPr>
        <w:tc>
          <w:tcPr>
            <w:tcW w:w="511" w:type="dxa"/>
            <w:vMerge w:val="restart"/>
          </w:tcPr>
          <w:p w:rsidR="001B4B46" w:rsidRDefault="00D27149">
            <w:pPr>
              <w:pStyle w:val="TableParagraph"/>
              <w:ind w:left="107" w:right="93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800" w:type="dxa"/>
            <w:vMerge w:val="restart"/>
          </w:tcPr>
          <w:p w:rsidR="001B4B46" w:rsidRDefault="00D27149">
            <w:pPr>
              <w:pStyle w:val="TableParagraph"/>
              <w:ind w:left="117"/>
            </w:pPr>
            <w:r>
              <w:rPr>
                <w:spacing w:val="-2"/>
              </w:rPr>
              <w:t>Наименование оборудования</w:t>
            </w:r>
          </w:p>
        </w:tc>
        <w:tc>
          <w:tcPr>
            <w:tcW w:w="1435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862" w:type="dxa"/>
            <w:vMerge w:val="restart"/>
          </w:tcPr>
          <w:p w:rsidR="001B4B46" w:rsidRDefault="00D27149">
            <w:pPr>
              <w:pStyle w:val="TableParagraph"/>
              <w:ind w:left="108" w:right="103"/>
            </w:pPr>
            <w:r>
              <w:rPr>
                <w:spacing w:val="-4"/>
              </w:rPr>
              <w:t>Кол-</w:t>
            </w:r>
            <w:r>
              <w:rPr>
                <w:spacing w:val="-2"/>
              </w:rPr>
              <w:t>во,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шт.</w:t>
            </w:r>
          </w:p>
        </w:tc>
        <w:tc>
          <w:tcPr>
            <w:tcW w:w="2103" w:type="dxa"/>
            <w:gridSpan w:val="2"/>
          </w:tcPr>
          <w:p w:rsidR="001B4B46" w:rsidRDefault="00D27149">
            <w:pPr>
              <w:pStyle w:val="TableParagraph"/>
              <w:spacing w:line="252" w:lineRule="exact"/>
              <w:ind w:left="108" w:right="506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780" w:type="dxa"/>
            <w:vMerge w:val="restart"/>
          </w:tcPr>
          <w:p w:rsidR="001B4B46" w:rsidRDefault="00D27149">
            <w:pPr>
              <w:pStyle w:val="TableParagraph"/>
              <w:ind w:left="108" w:right="134"/>
            </w:pPr>
            <w:r>
              <w:rPr>
                <w:spacing w:val="-4"/>
              </w:rPr>
              <w:t xml:space="preserve">Год ввода </w:t>
            </w:r>
            <w:r>
              <w:rPr>
                <w:spacing w:val="-10"/>
              </w:rPr>
              <w:t>в</w:t>
            </w:r>
          </w:p>
          <w:p w:rsidR="001B4B46" w:rsidRDefault="00D27149">
            <w:pPr>
              <w:pStyle w:val="TableParagraph"/>
              <w:spacing w:line="245" w:lineRule="exact"/>
              <w:ind w:left="108"/>
            </w:pPr>
            <w:r>
              <w:rPr>
                <w:spacing w:val="-4"/>
              </w:rPr>
              <w:t>экп.</w:t>
            </w:r>
          </w:p>
        </w:tc>
        <w:tc>
          <w:tcPr>
            <w:tcW w:w="732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75"/>
            </w:pPr>
            <w:r>
              <w:rPr>
                <w:spacing w:val="-4"/>
              </w:rPr>
              <w:t>Факт</w:t>
            </w:r>
          </w:p>
          <w:p w:rsidR="001B4B46" w:rsidRDefault="00D27149">
            <w:pPr>
              <w:pStyle w:val="TableParagraph"/>
              <w:spacing w:line="252" w:lineRule="exact"/>
              <w:ind w:left="75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before="1"/>
              <w:ind w:left="75"/>
            </w:pPr>
            <w:r>
              <w:rPr>
                <w:spacing w:val="-2"/>
              </w:rPr>
              <w:t>износ</w:t>
            </w:r>
          </w:p>
        </w:tc>
        <w:tc>
          <w:tcPr>
            <w:tcW w:w="1563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506"/>
        </w:trPr>
        <w:tc>
          <w:tcPr>
            <w:tcW w:w="51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80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43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6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19" w:type="dxa"/>
          </w:tcPr>
          <w:p w:rsidR="001B4B46" w:rsidRDefault="00D27149">
            <w:pPr>
              <w:pStyle w:val="TableParagraph"/>
              <w:spacing w:line="252" w:lineRule="exact"/>
              <w:ind w:left="108" w:right="104"/>
            </w:pPr>
            <w:r>
              <w:rPr>
                <w:spacing w:val="-4"/>
              </w:rPr>
              <w:t>Расход,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/ч</w:t>
            </w:r>
          </w:p>
        </w:tc>
        <w:tc>
          <w:tcPr>
            <w:tcW w:w="1184" w:type="dxa"/>
          </w:tcPr>
          <w:p w:rsidR="001B4B46" w:rsidRDefault="00D27149">
            <w:pPr>
              <w:pStyle w:val="TableParagraph"/>
              <w:spacing w:line="252" w:lineRule="exact"/>
              <w:ind w:left="106" w:right="118"/>
            </w:pPr>
            <w:r>
              <w:rPr>
                <w:spacing w:val="-2"/>
              </w:rPr>
              <w:t>Давление, кгс/см</w:t>
            </w:r>
            <w:r>
              <w:rPr>
                <w:spacing w:val="-2"/>
                <w:vertAlign w:val="superscript"/>
              </w:rPr>
              <w:t>2</w:t>
            </w:r>
          </w:p>
        </w:tc>
        <w:tc>
          <w:tcPr>
            <w:tcW w:w="78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3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506"/>
        </w:trPr>
        <w:tc>
          <w:tcPr>
            <w:tcW w:w="511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1800" w:type="dxa"/>
          </w:tcPr>
          <w:p w:rsidR="001B4B46" w:rsidRDefault="00D27149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Насос SEG.40.12.2.50В</w:t>
            </w:r>
          </w:p>
        </w:tc>
        <w:tc>
          <w:tcPr>
            <w:tcW w:w="1435" w:type="dxa"/>
          </w:tcPr>
          <w:p w:rsidR="001B4B46" w:rsidRDefault="00D27149">
            <w:pPr>
              <w:pStyle w:val="TableParagraph"/>
              <w:spacing w:line="252" w:lineRule="exact"/>
              <w:ind w:left="108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10"/>
              </w:rPr>
              <w:t>1</w:t>
            </w:r>
          </w:p>
        </w:tc>
        <w:tc>
          <w:tcPr>
            <w:tcW w:w="919" w:type="dxa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5"/>
              </w:rPr>
              <w:t>18</w:t>
            </w:r>
          </w:p>
        </w:tc>
        <w:tc>
          <w:tcPr>
            <w:tcW w:w="118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80" w:type="dxa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4"/>
              </w:rPr>
              <w:t>2011</w:t>
            </w:r>
          </w:p>
        </w:tc>
        <w:tc>
          <w:tcPr>
            <w:tcW w:w="732" w:type="dxa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5"/>
              </w:rPr>
              <w:t>40</w:t>
            </w:r>
          </w:p>
        </w:tc>
        <w:tc>
          <w:tcPr>
            <w:tcW w:w="1563" w:type="dxa"/>
          </w:tcPr>
          <w:p w:rsidR="001B4B46" w:rsidRDefault="001B4B46">
            <w:pPr>
              <w:pStyle w:val="TableParagraph"/>
            </w:pPr>
          </w:p>
        </w:tc>
      </w:tr>
      <w:tr w:rsidR="001B4B46">
        <w:trPr>
          <w:trHeight w:val="505"/>
        </w:trPr>
        <w:tc>
          <w:tcPr>
            <w:tcW w:w="511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2</w:t>
            </w:r>
          </w:p>
        </w:tc>
        <w:tc>
          <w:tcPr>
            <w:tcW w:w="1800" w:type="dxa"/>
          </w:tcPr>
          <w:p w:rsidR="001B4B46" w:rsidRDefault="00D27149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>Насос SEG.40.12.2.50В</w:t>
            </w:r>
          </w:p>
        </w:tc>
        <w:tc>
          <w:tcPr>
            <w:tcW w:w="1435" w:type="dxa"/>
          </w:tcPr>
          <w:p w:rsidR="001B4B46" w:rsidRDefault="00D27149">
            <w:pPr>
              <w:pStyle w:val="TableParagraph"/>
              <w:spacing w:line="252" w:lineRule="exact"/>
              <w:ind w:left="108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10"/>
              </w:rPr>
              <w:t>1</w:t>
            </w:r>
          </w:p>
        </w:tc>
        <w:tc>
          <w:tcPr>
            <w:tcW w:w="919" w:type="dxa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5"/>
              </w:rPr>
              <w:t>18</w:t>
            </w:r>
          </w:p>
        </w:tc>
        <w:tc>
          <w:tcPr>
            <w:tcW w:w="118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80" w:type="dxa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4"/>
              </w:rPr>
              <w:t>2011</w:t>
            </w:r>
          </w:p>
        </w:tc>
        <w:tc>
          <w:tcPr>
            <w:tcW w:w="732" w:type="dxa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5"/>
              </w:rPr>
              <w:t>70</w:t>
            </w:r>
          </w:p>
        </w:tc>
        <w:tc>
          <w:tcPr>
            <w:tcW w:w="1563" w:type="dxa"/>
          </w:tcPr>
          <w:p w:rsidR="001B4B46" w:rsidRDefault="00D27149">
            <w:pPr>
              <w:pStyle w:val="TableParagraph"/>
              <w:spacing w:line="252" w:lineRule="exact"/>
              <w:ind w:left="106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5"/>
        </w:trPr>
        <w:tc>
          <w:tcPr>
            <w:tcW w:w="511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3</w:t>
            </w:r>
          </w:p>
        </w:tc>
        <w:tc>
          <w:tcPr>
            <w:tcW w:w="1800" w:type="dxa"/>
          </w:tcPr>
          <w:p w:rsidR="001B4B46" w:rsidRDefault="00D27149">
            <w:pPr>
              <w:pStyle w:val="TableParagraph"/>
              <w:spacing w:line="252" w:lineRule="exact"/>
              <w:ind w:left="163" w:right="380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200 мм</w:t>
            </w:r>
          </w:p>
        </w:tc>
        <w:tc>
          <w:tcPr>
            <w:tcW w:w="1435" w:type="dxa"/>
          </w:tcPr>
          <w:p w:rsidR="001B4B46" w:rsidRDefault="001B4B46">
            <w:pPr>
              <w:pStyle w:val="TableParagraph"/>
            </w:pP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10"/>
              </w:rPr>
              <w:t>1</w:t>
            </w:r>
          </w:p>
        </w:tc>
        <w:tc>
          <w:tcPr>
            <w:tcW w:w="919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80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3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563" w:type="dxa"/>
          </w:tcPr>
          <w:p w:rsidR="001B4B46" w:rsidRDefault="001B4B46">
            <w:pPr>
              <w:pStyle w:val="TableParagraph"/>
            </w:pPr>
          </w:p>
        </w:tc>
      </w:tr>
      <w:tr w:rsidR="001B4B46">
        <w:trPr>
          <w:trHeight w:val="506"/>
        </w:trPr>
        <w:tc>
          <w:tcPr>
            <w:tcW w:w="511" w:type="dxa"/>
          </w:tcPr>
          <w:p w:rsidR="001B4B46" w:rsidRDefault="00D27149">
            <w:pPr>
              <w:pStyle w:val="TableParagraph"/>
              <w:spacing w:line="252" w:lineRule="exact"/>
              <w:ind w:left="107"/>
            </w:pPr>
            <w:r>
              <w:rPr>
                <w:spacing w:val="-10"/>
              </w:rPr>
              <w:t>4</w:t>
            </w:r>
          </w:p>
        </w:tc>
        <w:tc>
          <w:tcPr>
            <w:tcW w:w="1800" w:type="dxa"/>
          </w:tcPr>
          <w:p w:rsidR="001B4B46" w:rsidRDefault="00D27149">
            <w:pPr>
              <w:pStyle w:val="TableParagraph"/>
              <w:spacing w:line="252" w:lineRule="exact"/>
              <w:ind w:left="163" w:right="380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80 мм</w:t>
            </w:r>
          </w:p>
        </w:tc>
        <w:tc>
          <w:tcPr>
            <w:tcW w:w="1435" w:type="dxa"/>
          </w:tcPr>
          <w:p w:rsidR="001B4B46" w:rsidRDefault="001B4B46">
            <w:pPr>
              <w:pStyle w:val="TableParagraph"/>
            </w:pP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line="252" w:lineRule="exact"/>
              <w:ind w:left="108"/>
            </w:pPr>
            <w:r>
              <w:rPr>
                <w:spacing w:val="-10"/>
              </w:rPr>
              <w:t>5</w:t>
            </w:r>
          </w:p>
        </w:tc>
        <w:tc>
          <w:tcPr>
            <w:tcW w:w="919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18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80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32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563" w:type="dxa"/>
          </w:tcPr>
          <w:p w:rsidR="001B4B46" w:rsidRDefault="001B4B46">
            <w:pPr>
              <w:pStyle w:val="TableParagraph"/>
            </w:pPr>
          </w:p>
        </w:tc>
      </w:tr>
      <w:tr w:rsidR="001B4B46">
        <w:trPr>
          <w:trHeight w:val="251"/>
        </w:trPr>
        <w:tc>
          <w:tcPr>
            <w:tcW w:w="511" w:type="dxa"/>
          </w:tcPr>
          <w:p w:rsidR="001B4B46" w:rsidRDefault="00D27149">
            <w:pPr>
              <w:pStyle w:val="TableParagraph"/>
              <w:spacing w:line="232" w:lineRule="exact"/>
              <w:ind w:left="107"/>
            </w:pPr>
            <w:r>
              <w:rPr>
                <w:spacing w:val="-10"/>
              </w:rPr>
              <w:t>5</w:t>
            </w:r>
          </w:p>
        </w:tc>
        <w:tc>
          <w:tcPr>
            <w:tcW w:w="1800" w:type="dxa"/>
          </w:tcPr>
          <w:p w:rsidR="001B4B46" w:rsidRDefault="00D27149">
            <w:pPr>
              <w:pStyle w:val="TableParagraph"/>
              <w:spacing w:line="232" w:lineRule="exact"/>
              <w:ind w:left="107"/>
            </w:pPr>
            <w:r>
              <w:t>Клапан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обрат.</w:t>
            </w:r>
          </w:p>
        </w:tc>
        <w:tc>
          <w:tcPr>
            <w:tcW w:w="1435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line="232" w:lineRule="exact"/>
              <w:ind w:left="108"/>
            </w:pPr>
            <w:r>
              <w:rPr>
                <w:spacing w:val="-10"/>
              </w:rPr>
              <w:t>2</w:t>
            </w:r>
          </w:p>
        </w:tc>
        <w:tc>
          <w:tcPr>
            <w:tcW w:w="919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1184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780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732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1563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</w:tr>
    </w:tbl>
    <w:p w:rsidR="001B4B46" w:rsidRDefault="001B4B46">
      <w:pPr>
        <w:pStyle w:val="TableParagraph"/>
        <w:rPr>
          <w:sz w:val="18"/>
        </w:rPr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1B4B46">
      <w:pPr>
        <w:pStyle w:val="af9"/>
        <w:spacing w:before="9"/>
        <w:ind w:left="0"/>
        <w:rPr>
          <w:sz w:val="7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1791"/>
        <w:gridCol w:w="1435"/>
        <w:gridCol w:w="862"/>
        <w:gridCol w:w="919"/>
        <w:gridCol w:w="1184"/>
        <w:gridCol w:w="749"/>
        <w:gridCol w:w="763"/>
        <w:gridCol w:w="1563"/>
      </w:tblGrid>
      <w:tr w:rsidR="001B4B46">
        <w:trPr>
          <w:trHeight w:val="506"/>
        </w:trPr>
        <w:tc>
          <w:tcPr>
            <w:tcW w:w="521" w:type="dxa"/>
            <w:vMerge w:val="restart"/>
          </w:tcPr>
          <w:p w:rsidR="001B4B46" w:rsidRDefault="00D27149">
            <w:pPr>
              <w:pStyle w:val="TableParagraph"/>
              <w:ind w:left="107" w:right="99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791" w:type="dxa"/>
            <w:vMerge w:val="restart"/>
          </w:tcPr>
          <w:p w:rsidR="001B4B46" w:rsidRDefault="00D27149">
            <w:pPr>
              <w:pStyle w:val="TableParagraph"/>
              <w:ind w:left="107"/>
            </w:pPr>
            <w:r>
              <w:rPr>
                <w:spacing w:val="-2"/>
              </w:rPr>
              <w:t>Наименование оборудования</w:t>
            </w:r>
          </w:p>
        </w:tc>
        <w:tc>
          <w:tcPr>
            <w:tcW w:w="1435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862" w:type="dxa"/>
            <w:vMerge w:val="restart"/>
          </w:tcPr>
          <w:p w:rsidR="001B4B46" w:rsidRDefault="00D27149">
            <w:pPr>
              <w:pStyle w:val="TableParagraph"/>
              <w:ind w:left="107" w:right="104"/>
            </w:pPr>
            <w:r>
              <w:rPr>
                <w:spacing w:val="-4"/>
              </w:rPr>
              <w:t>Кол-</w:t>
            </w:r>
            <w:r>
              <w:rPr>
                <w:spacing w:val="-2"/>
              </w:rPr>
              <w:t>во,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шт.</w:t>
            </w:r>
          </w:p>
        </w:tc>
        <w:tc>
          <w:tcPr>
            <w:tcW w:w="2103" w:type="dxa"/>
            <w:gridSpan w:val="2"/>
          </w:tcPr>
          <w:p w:rsidR="001B4B46" w:rsidRDefault="00D27149">
            <w:pPr>
              <w:pStyle w:val="TableParagraph"/>
              <w:spacing w:line="252" w:lineRule="exact"/>
              <w:ind w:left="107" w:right="507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749" w:type="dxa"/>
            <w:vMerge w:val="restart"/>
          </w:tcPr>
          <w:p w:rsidR="001B4B46" w:rsidRDefault="00D27149">
            <w:pPr>
              <w:pStyle w:val="TableParagraph"/>
              <w:ind w:left="107" w:right="104"/>
            </w:pPr>
            <w:r>
              <w:rPr>
                <w:spacing w:val="-4"/>
              </w:rPr>
              <w:t>Год ввода</w:t>
            </w:r>
          </w:p>
          <w:p w:rsidR="001B4B46" w:rsidRDefault="00D27149">
            <w:pPr>
              <w:pStyle w:val="TableParagraph"/>
              <w:spacing w:line="252" w:lineRule="exact"/>
              <w:ind w:left="107" w:right="253"/>
            </w:pPr>
            <w:r>
              <w:rPr>
                <w:spacing w:val="-10"/>
              </w:rPr>
              <w:t xml:space="preserve">в </w:t>
            </w:r>
            <w:r>
              <w:rPr>
                <w:spacing w:val="-4"/>
              </w:rPr>
              <w:t>экп.</w:t>
            </w:r>
          </w:p>
        </w:tc>
        <w:tc>
          <w:tcPr>
            <w:tcW w:w="763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4"/>
              </w:rPr>
              <w:t>Факт</w:t>
            </w:r>
          </w:p>
          <w:p w:rsidR="001B4B46" w:rsidRDefault="00D27149">
            <w:pPr>
              <w:pStyle w:val="TableParagraph"/>
              <w:spacing w:line="253" w:lineRule="exact"/>
              <w:ind w:left="105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before="1"/>
              <w:ind w:left="105"/>
            </w:pPr>
            <w:r>
              <w:rPr>
                <w:spacing w:val="-2"/>
              </w:rPr>
              <w:t>износ</w:t>
            </w:r>
          </w:p>
        </w:tc>
        <w:tc>
          <w:tcPr>
            <w:tcW w:w="1563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506"/>
        </w:trPr>
        <w:tc>
          <w:tcPr>
            <w:tcW w:w="52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9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43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6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19" w:type="dxa"/>
          </w:tcPr>
          <w:p w:rsidR="001B4B46" w:rsidRDefault="00D27149">
            <w:pPr>
              <w:pStyle w:val="TableParagraph"/>
              <w:spacing w:line="252" w:lineRule="exact"/>
              <w:ind w:left="107" w:right="105"/>
            </w:pPr>
            <w:r>
              <w:rPr>
                <w:spacing w:val="-4"/>
              </w:rPr>
              <w:t>Расход,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/ч</w:t>
            </w:r>
          </w:p>
        </w:tc>
        <w:tc>
          <w:tcPr>
            <w:tcW w:w="1184" w:type="dxa"/>
          </w:tcPr>
          <w:p w:rsidR="001B4B46" w:rsidRDefault="00D27149">
            <w:pPr>
              <w:pStyle w:val="TableParagraph"/>
              <w:spacing w:line="252" w:lineRule="exact"/>
              <w:ind w:left="105" w:right="119"/>
            </w:pPr>
            <w:r>
              <w:rPr>
                <w:spacing w:val="-2"/>
              </w:rPr>
              <w:t>Давление, кгс/см</w:t>
            </w:r>
            <w:r>
              <w:rPr>
                <w:spacing w:val="-2"/>
                <w:vertAlign w:val="superscript"/>
              </w:rPr>
              <w:t>2</w:t>
            </w:r>
          </w:p>
        </w:tc>
        <w:tc>
          <w:tcPr>
            <w:tcW w:w="74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251"/>
        </w:trPr>
        <w:tc>
          <w:tcPr>
            <w:tcW w:w="521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1791" w:type="dxa"/>
          </w:tcPr>
          <w:p w:rsidR="001B4B46" w:rsidRDefault="00D27149">
            <w:pPr>
              <w:pStyle w:val="TableParagraph"/>
              <w:spacing w:line="232" w:lineRule="exact"/>
              <w:ind w:left="97"/>
            </w:pPr>
            <w:r>
              <w:t xml:space="preserve">Д </w:t>
            </w:r>
            <w:r>
              <w:rPr>
                <w:spacing w:val="-4"/>
              </w:rPr>
              <w:t>80мм</w:t>
            </w:r>
          </w:p>
        </w:tc>
        <w:tc>
          <w:tcPr>
            <w:tcW w:w="1435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862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919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1184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749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763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1563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</w:tr>
    </w:tbl>
    <w:p w:rsidR="001B4B46" w:rsidRDefault="00D27149">
      <w:pPr>
        <w:pStyle w:val="af9"/>
        <w:spacing w:before="276" w:line="360" w:lineRule="auto"/>
        <w:ind w:right="135" w:firstLine="707"/>
        <w:jc w:val="both"/>
      </w:pPr>
      <w:r>
        <w:t>КНС</w:t>
      </w:r>
      <w:r>
        <w:rPr>
          <w:spacing w:val="-16"/>
        </w:rPr>
        <w:t xml:space="preserve"> </w:t>
      </w:r>
      <w:r>
        <w:t>находится</w:t>
      </w:r>
      <w:r>
        <w:rPr>
          <w:spacing w:val="-13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не</w:t>
      </w:r>
      <w:r>
        <w:rPr>
          <w:spacing w:val="-18"/>
        </w:rPr>
        <w:t xml:space="preserve"> </w:t>
      </w:r>
      <w:r>
        <w:t>удовлетворительном</w:t>
      </w:r>
      <w:r>
        <w:rPr>
          <w:spacing w:val="-13"/>
        </w:rPr>
        <w:t xml:space="preserve"> </w:t>
      </w:r>
      <w:r>
        <w:t>состоянии,</w:t>
      </w:r>
      <w:r>
        <w:rPr>
          <w:spacing w:val="-16"/>
        </w:rPr>
        <w:t xml:space="preserve"> </w:t>
      </w:r>
      <w:r>
        <w:t>работает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автоматиче-ском режиме без обслуживающего персонала с частыми сбоями работы насоса, требуется замена основного насосного агрегата и резервного.</w:t>
      </w:r>
    </w:p>
    <w:p w:rsidR="001B4B46" w:rsidRDefault="001B4B46">
      <w:pPr>
        <w:pStyle w:val="af9"/>
        <w:spacing w:before="162"/>
        <w:ind w:left="0"/>
      </w:pPr>
    </w:p>
    <w:p w:rsidR="001B4B46" w:rsidRDefault="00D27149">
      <w:pPr>
        <w:pStyle w:val="3"/>
        <w:ind w:left="724" w:right="143" w:firstLine="0"/>
        <w:jc w:val="center"/>
      </w:pPr>
      <w:r>
        <w:t>КНС-</w:t>
      </w:r>
      <w:r>
        <w:rPr>
          <w:spacing w:val="-4"/>
        </w:rPr>
        <w:t xml:space="preserve"> </w:t>
      </w:r>
      <w:r>
        <w:rPr>
          <w:spacing w:val="-2"/>
        </w:rPr>
        <w:t>Трактовая</w:t>
      </w:r>
    </w:p>
    <w:p w:rsidR="001B4B46" w:rsidRDefault="00D27149">
      <w:pPr>
        <w:pStyle w:val="af9"/>
        <w:spacing w:before="163"/>
      </w:pPr>
      <w:bookmarkStart w:id="42" w:name="_bookmark41"/>
      <w:bookmarkEnd w:id="42"/>
      <w:r>
        <w:t>Таблица</w:t>
      </w:r>
      <w:r>
        <w:rPr>
          <w:spacing w:val="-9"/>
        </w:rPr>
        <w:t xml:space="preserve"> </w:t>
      </w:r>
      <w:r>
        <w:t>16</w:t>
      </w:r>
      <w:r>
        <w:rPr>
          <w:spacing w:val="-6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Характеристика</w:t>
      </w:r>
      <w:r>
        <w:rPr>
          <w:spacing w:val="-6"/>
        </w:rPr>
        <w:t xml:space="preserve"> </w:t>
      </w:r>
      <w:r>
        <w:t>основного</w:t>
      </w:r>
      <w:r>
        <w:rPr>
          <w:spacing w:val="-6"/>
        </w:rPr>
        <w:t xml:space="preserve"> </w:t>
      </w:r>
      <w:r>
        <w:t>оборудования</w:t>
      </w:r>
      <w:r>
        <w:rPr>
          <w:spacing w:val="-2"/>
        </w:rPr>
        <w:t xml:space="preserve"> </w:t>
      </w:r>
      <w:r>
        <w:t>КНС-</w:t>
      </w:r>
      <w:r>
        <w:rPr>
          <w:spacing w:val="-9"/>
        </w:rPr>
        <w:t xml:space="preserve"> </w:t>
      </w:r>
      <w:r>
        <w:rPr>
          <w:spacing w:val="-2"/>
        </w:rPr>
        <w:t>Трактовая.</w:t>
      </w:r>
    </w:p>
    <w:p w:rsidR="001B4B46" w:rsidRDefault="001B4B46">
      <w:pPr>
        <w:pStyle w:val="af9"/>
        <w:spacing w:before="11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4"/>
        <w:gridCol w:w="218"/>
        <w:gridCol w:w="2191"/>
        <w:gridCol w:w="1326"/>
        <w:gridCol w:w="650"/>
        <w:gridCol w:w="890"/>
        <w:gridCol w:w="1205"/>
        <w:gridCol w:w="657"/>
        <w:gridCol w:w="842"/>
        <w:gridCol w:w="1418"/>
      </w:tblGrid>
      <w:tr w:rsidR="001B4B46">
        <w:trPr>
          <w:trHeight w:val="506"/>
        </w:trPr>
        <w:tc>
          <w:tcPr>
            <w:tcW w:w="602" w:type="dxa"/>
            <w:gridSpan w:val="2"/>
            <w:vMerge w:val="restart"/>
          </w:tcPr>
          <w:p w:rsidR="001B4B46" w:rsidRDefault="00D27149">
            <w:pPr>
              <w:pStyle w:val="TableParagraph"/>
              <w:ind w:left="107" w:right="180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2191" w:type="dxa"/>
            <w:vMerge w:val="restart"/>
          </w:tcPr>
          <w:p w:rsidR="001B4B46" w:rsidRDefault="00D27149">
            <w:pPr>
              <w:pStyle w:val="TableParagraph"/>
              <w:ind w:left="108" w:right="698"/>
            </w:pPr>
            <w:r>
              <w:rPr>
                <w:spacing w:val="-2"/>
              </w:rPr>
              <w:t>Наименование оборудования</w:t>
            </w:r>
          </w:p>
        </w:tc>
        <w:tc>
          <w:tcPr>
            <w:tcW w:w="1326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8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650" w:type="dxa"/>
            <w:vMerge w:val="restart"/>
          </w:tcPr>
          <w:p w:rsidR="001B4B46" w:rsidRDefault="00D27149">
            <w:pPr>
              <w:pStyle w:val="TableParagraph"/>
              <w:ind w:left="110" w:right="94"/>
            </w:pPr>
            <w:r>
              <w:rPr>
                <w:spacing w:val="-6"/>
              </w:rPr>
              <w:t>Кол-</w:t>
            </w:r>
            <w:r>
              <w:rPr>
                <w:spacing w:val="-4"/>
              </w:rPr>
              <w:t>во,</w:t>
            </w:r>
          </w:p>
          <w:p w:rsidR="001B4B46" w:rsidRDefault="00D27149">
            <w:pPr>
              <w:pStyle w:val="TableParagraph"/>
              <w:ind w:left="110"/>
            </w:pPr>
            <w:r>
              <w:rPr>
                <w:spacing w:val="-5"/>
              </w:rPr>
              <w:t>шт.</w:t>
            </w:r>
          </w:p>
        </w:tc>
        <w:tc>
          <w:tcPr>
            <w:tcW w:w="2095" w:type="dxa"/>
            <w:gridSpan w:val="2"/>
          </w:tcPr>
          <w:p w:rsidR="001B4B46" w:rsidRDefault="00D27149">
            <w:pPr>
              <w:pStyle w:val="TableParagraph"/>
              <w:spacing w:line="252" w:lineRule="exact"/>
              <w:ind w:left="110" w:right="496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657" w:type="dxa"/>
            <w:vMerge w:val="restart"/>
          </w:tcPr>
          <w:p w:rsidR="001B4B46" w:rsidRDefault="00D27149">
            <w:pPr>
              <w:pStyle w:val="TableParagraph"/>
              <w:ind w:left="111" w:right="102"/>
            </w:pPr>
            <w:r>
              <w:rPr>
                <w:spacing w:val="-4"/>
              </w:rPr>
              <w:t>Год ввод</w:t>
            </w:r>
          </w:p>
          <w:p w:rsidR="001B4B46" w:rsidRDefault="00D27149">
            <w:pPr>
              <w:pStyle w:val="TableParagraph"/>
              <w:spacing w:line="252" w:lineRule="exact"/>
              <w:ind w:left="111" w:right="157"/>
            </w:pPr>
            <w:r>
              <w:t xml:space="preserve">а в </w:t>
            </w:r>
            <w:r>
              <w:rPr>
                <w:spacing w:val="-4"/>
              </w:rPr>
              <w:t>экп.</w:t>
            </w:r>
          </w:p>
        </w:tc>
        <w:tc>
          <w:tcPr>
            <w:tcW w:w="842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12"/>
            </w:pPr>
            <w:r>
              <w:rPr>
                <w:spacing w:val="-4"/>
              </w:rPr>
              <w:t>Факт</w:t>
            </w:r>
          </w:p>
          <w:p w:rsidR="001B4B46" w:rsidRDefault="00D27149">
            <w:pPr>
              <w:pStyle w:val="TableParagraph"/>
              <w:spacing w:line="252" w:lineRule="exact"/>
              <w:ind w:left="112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before="1"/>
              <w:ind w:left="112"/>
            </w:pPr>
            <w:r>
              <w:rPr>
                <w:spacing w:val="-2"/>
              </w:rPr>
              <w:t>износ</w:t>
            </w:r>
          </w:p>
        </w:tc>
        <w:tc>
          <w:tcPr>
            <w:tcW w:w="1418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39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505"/>
        </w:trPr>
        <w:tc>
          <w:tcPr>
            <w:tcW w:w="602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19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5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</w:tcPr>
          <w:p w:rsidR="001B4B46" w:rsidRDefault="00D27149">
            <w:pPr>
              <w:pStyle w:val="TableParagraph"/>
              <w:spacing w:line="252" w:lineRule="exact"/>
              <w:ind w:left="110" w:right="73"/>
            </w:pPr>
            <w:r>
              <w:rPr>
                <w:spacing w:val="-4"/>
              </w:rPr>
              <w:t>Расход,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/ч</w:t>
            </w:r>
          </w:p>
        </w:tc>
        <w:tc>
          <w:tcPr>
            <w:tcW w:w="1205" w:type="dxa"/>
          </w:tcPr>
          <w:p w:rsidR="001B4B46" w:rsidRDefault="00D27149">
            <w:pPr>
              <w:pStyle w:val="TableParagraph"/>
              <w:spacing w:line="252" w:lineRule="exact"/>
              <w:ind w:left="135" w:right="111"/>
            </w:pPr>
            <w:r>
              <w:rPr>
                <w:spacing w:val="-2"/>
              </w:rPr>
              <w:t>Давление, кгс/см</w:t>
            </w:r>
            <w:r>
              <w:rPr>
                <w:spacing w:val="-2"/>
                <w:vertAlign w:val="superscript"/>
              </w:rPr>
              <w:t>2</w:t>
            </w:r>
          </w:p>
        </w:tc>
        <w:tc>
          <w:tcPr>
            <w:tcW w:w="65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4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758"/>
        </w:trPr>
        <w:tc>
          <w:tcPr>
            <w:tcW w:w="384" w:type="dxa"/>
          </w:tcPr>
          <w:p w:rsidR="001B4B46" w:rsidRDefault="00D27149">
            <w:pPr>
              <w:pStyle w:val="TableParagraph"/>
              <w:spacing w:line="251" w:lineRule="exact"/>
              <w:ind w:right="47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2409" w:type="dxa"/>
            <w:gridSpan w:val="2"/>
          </w:tcPr>
          <w:p w:rsidR="001B4B46" w:rsidRDefault="00D27149">
            <w:pPr>
              <w:pStyle w:val="TableParagraph"/>
              <w:ind w:left="105"/>
            </w:pPr>
            <w:r>
              <w:rPr>
                <w:spacing w:val="-2"/>
              </w:rPr>
              <w:t>Насос SEV.65.80.30.EX.2.50D</w:t>
            </w:r>
          </w:p>
        </w:tc>
        <w:tc>
          <w:tcPr>
            <w:tcW w:w="1326" w:type="dxa"/>
          </w:tcPr>
          <w:p w:rsidR="001B4B46" w:rsidRDefault="00D27149">
            <w:pPr>
              <w:pStyle w:val="TableParagraph"/>
              <w:ind w:left="108" w:right="276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650" w:type="dxa"/>
          </w:tcPr>
          <w:p w:rsidR="001B4B46" w:rsidRDefault="00D27149">
            <w:pPr>
              <w:pStyle w:val="TableParagraph"/>
              <w:spacing w:line="251" w:lineRule="exact"/>
              <w:ind w:left="110"/>
            </w:pPr>
            <w:r>
              <w:rPr>
                <w:spacing w:val="-10"/>
              </w:rPr>
              <w:t>2</w:t>
            </w:r>
          </w:p>
        </w:tc>
        <w:tc>
          <w:tcPr>
            <w:tcW w:w="890" w:type="dxa"/>
          </w:tcPr>
          <w:p w:rsidR="001B4B46" w:rsidRDefault="00D27149">
            <w:pPr>
              <w:pStyle w:val="TableParagraph"/>
              <w:spacing w:line="251" w:lineRule="exact"/>
              <w:ind w:left="110"/>
            </w:pPr>
            <w:r>
              <w:rPr>
                <w:spacing w:val="-5"/>
              </w:rPr>
              <w:t>45</w:t>
            </w:r>
          </w:p>
        </w:tc>
        <w:tc>
          <w:tcPr>
            <w:tcW w:w="1205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57" w:type="dxa"/>
          </w:tcPr>
          <w:p w:rsidR="001B4B46" w:rsidRDefault="00D27149">
            <w:pPr>
              <w:pStyle w:val="TableParagraph"/>
              <w:spacing w:line="251" w:lineRule="exact"/>
              <w:ind w:left="18"/>
              <w:jc w:val="center"/>
            </w:pPr>
            <w:r>
              <w:rPr>
                <w:spacing w:val="-4"/>
              </w:rPr>
              <w:t>2018</w:t>
            </w:r>
          </w:p>
        </w:tc>
        <w:tc>
          <w:tcPr>
            <w:tcW w:w="842" w:type="dxa"/>
          </w:tcPr>
          <w:p w:rsidR="001B4B46" w:rsidRDefault="00D27149">
            <w:pPr>
              <w:pStyle w:val="TableParagraph"/>
              <w:spacing w:line="251" w:lineRule="exact"/>
              <w:ind w:left="112"/>
            </w:pPr>
            <w:r>
              <w:t>60-</w:t>
            </w:r>
            <w:r>
              <w:rPr>
                <w:spacing w:val="-5"/>
              </w:rPr>
              <w:t>80</w:t>
            </w:r>
          </w:p>
        </w:tc>
        <w:tc>
          <w:tcPr>
            <w:tcW w:w="1418" w:type="dxa"/>
          </w:tcPr>
          <w:p w:rsidR="001B4B46" w:rsidRDefault="00D27149">
            <w:pPr>
              <w:pStyle w:val="TableParagraph"/>
              <w:ind w:left="112"/>
            </w:pPr>
            <w:r>
              <w:rPr>
                <w:spacing w:val="-4"/>
              </w:rPr>
              <w:t xml:space="preserve">Требуется </w:t>
            </w:r>
            <w:r>
              <w:t>замена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2х</w:t>
            </w:r>
          </w:p>
          <w:p w:rsidR="001B4B46" w:rsidRDefault="00D27149">
            <w:pPr>
              <w:pStyle w:val="TableParagraph"/>
              <w:spacing w:line="233" w:lineRule="exact"/>
              <w:ind w:left="112"/>
            </w:pPr>
            <w:r>
              <w:rPr>
                <w:spacing w:val="-2"/>
              </w:rPr>
              <w:t>насосов</w:t>
            </w:r>
          </w:p>
        </w:tc>
      </w:tr>
      <w:tr w:rsidR="001B4B46">
        <w:trPr>
          <w:trHeight w:val="506"/>
        </w:trPr>
        <w:tc>
          <w:tcPr>
            <w:tcW w:w="384" w:type="dxa"/>
          </w:tcPr>
          <w:p w:rsidR="001B4B46" w:rsidRDefault="00D27149">
            <w:pPr>
              <w:pStyle w:val="TableParagraph"/>
              <w:spacing w:line="251" w:lineRule="exact"/>
              <w:ind w:right="47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2409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160" w:right="992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200 мм</w:t>
            </w:r>
          </w:p>
        </w:tc>
        <w:tc>
          <w:tcPr>
            <w:tcW w:w="13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50" w:type="dxa"/>
          </w:tcPr>
          <w:p w:rsidR="001B4B46" w:rsidRDefault="00D27149">
            <w:pPr>
              <w:pStyle w:val="TableParagraph"/>
              <w:spacing w:line="251" w:lineRule="exact"/>
              <w:ind w:left="110"/>
            </w:pPr>
            <w:r>
              <w:rPr>
                <w:spacing w:val="-10"/>
              </w:rPr>
              <w:t>1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205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57" w:type="dxa"/>
          </w:tcPr>
          <w:p w:rsidR="001B4B46" w:rsidRDefault="00D27149">
            <w:pPr>
              <w:pStyle w:val="TableParagraph"/>
              <w:spacing w:line="251" w:lineRule="exact"/>
              <w:ind w:left="18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842" w:type="dxa"/>
          </w:tcPr>
          <w:p w:rsidR="001B4B46" w:rsidRDefault="00D27149">
            <w:pPr>
              <w:pStyle w:val="TableParagraph"/>
              <w:spacing w:line="251" w:lineRule="exact"/>
              <w:ind w:left="112"/>
            </w:pPr>
            <w:r>
              <w:rPr>
                <w:spacing w:val="-5"/>
              </w:rPr>
              <w:t>50</w:t>
            </w:r>
          </w:p>
        </w:tc>
        <w:tc>
          <w:tcPr>
            <w:tcW w:w="1418" w:type="dxa"/>
          </w:tcPr>
          <w:p w:rsidR="001B4B46" w:rsidRDefault="00D27149">
            <w:pPr>
              <w:pStyle w:val="TableParagraph"/>
              <w:spacing w:line="254" w:lineRule="exact"/>
              <w:ind w:left="112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4"/>
        </w:trPr>
        <w:tc>
          <w:tcPr>
            <w:tcW w:w="384" w:type="dxa"/>
          </w:tcPr>
          <w:p w:rsidR="001B4B46" w:rsidRDefault="00D27149">
            <w:pPr>
              <w:pStyle w:val="TableParagraph"/>
              <w:spacing w:line="249" w:lineRule="exact"/>
              <w:ind w:right="47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2409" w:type="dxa"/>
            <w:gridSpan w:val="2"/>
          </w:tcPr>
          <w:p w:rsidR="001B4B46" w:rsidRDefault="00D27149">
            <w:pPr>
              <w:pStyle w:val="TableParagraph"/>
              <w:spacing w:line="249" w:lineRule="exact"/>
              <w:ind w:left="105"/>
            </w:pPr>
            <w:r>
              <w:t>Задвижка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чуг.</w:t>
            </w:r>
          </w:p>
          <w:p w:rsidR="001B4B46" w:rsidRDefault="00D27149">
            <w:pPr>
              <w:pStyle w:val="TableParagraph"/>
              <w:spacing w:before="2" w:line="233" w:lineRule="exact"/>
              <w:ind w:left="160"/>
            </w:pPr>
            <w:r>
              <w:t xml:space="preserve">Д 100 </w:t>
            </w:r>
            <w:r>
              <w:rPr>
                <w:spacing w:val="-5"/>
              </w:rPr>
              <w:t>мм</w:t>
            </w:r>
          </w:p>
        </w:tc>
        <w:tc>
          <w:tcPr>
            <w:tcW w:w="13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50" w:type="dxa"/>
          </w:tcPr>
          <w:p w:rsidR="001B4B46" w:rsidRDefault="00D27149">
            <w:pPr>
              <w:pStyle w:val="TableParagraph"/>
              <w:spacing w:line="249" w:lineRule="exact"/>
              <w:ind w:left="110"/>
            </w:pPr>
            <w:r>
              <w:rPr>
                <w:spacing w:val="-10"/>
              </w:rPr>
              <w:t>7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205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57" w:type="dxa"/>
          </w:tcPr>
          <w:p w:rsidR="001B4B46" w:rsidRDefault="00D27149">
            <w:pPr>
              <w:pStyle w:val="TableParagraph"/>
              <w:spacing w:line="249" w:lineRule="exact"/>
              <w:ind w:left="18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842" w:type="dxa"/>
          </w:tcPr>
          <w:p w:rsidR="001B4B46" w:rsidRDefault="00D27149">
            <w:pPr>
              <w:pStyle w:val="TableParagraph"/>
              <w:spacing w:line="249" w:lineRule="exact"/>
              <w:ind w:left="112"/>
            </w:pPr>
            <w:r>
              <w:rPr>
                <w:spacing w:val="-5"/>
              </w:rPr>
              <w:t>50</w:t>
            </w:r>
          </w:p>
        </w:tc>
        <w:tc>
          <w:tcPr>
            <w:tcW w:w="1418" w:type="dxa"/>
          </w:tcPr>
          <w:p w:rsidR="001B4B46" w:rsidRDefault="00D27149">
            <w:pPr>
              <w:pStyle w:val="TableParagraph"/>
              <w:spacing w:line="249" w:lineRule="exact"/>
              <w:ind w:left="112"/>
            </w:pPr>
            <w:r>
              <w:rPr>
                <w:spacing w:val="-2"/>
              </w:rPr>
              <w:t>Требуется</w:t>
            </w:r>
          </w:p>
          <w:p w:rsidR="001B4B46" w:rsidRDefault="00D27149">
            <w:pPr>
              <w:pStyle w:val="TableParagraph"/>
              <w:spacing w:before="2" w:line="233" w:lineRule="exact"/>
              <w:ind w:left="112"/>
            </w:pP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5"/>
        </w:trPr>
        <w:tc>
          <w:tcPr>
            <w:tcW w:w="384" w:type="dxa"/>
          </w:tcPr>
          <w:p w:rsidR="001B4B46" w:rsidRDefault="00D27149">
            <w:pPr>
              <w:pStyle w:val="TableParagraph"/>
              <w:spacing w:line="251" w:lineRule="exact"/>
              <w:ind w:right="47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2409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105" w:right="382"/>
            </w:pPr>
            <w:r>
              <w:t>Щиберная</w:t>
            </w:r>
            <w:r>
              <w:rPr>
                <w:spacing w:val="-14"/>
              </w:rPr>
              <w:t xml:space="preserve"> </w:t>
            </w:r>
            <w:r>
              <w:t xml:space="preserve">задвижка </w:t>
            </w:r>
            <w:r>
              <w:rPr>
                <w:spacing w:val="-2"/>
              </w:rPr>
              <w:t>Д125мм</w:t>
            </w:r>
          </w:p>
        </w:tc>
        <w:tc>
          <w:tcPr>
            <w:tcW w:w="13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50" w:type="dxa"/>
          </w:tcPr>
          <w:p w:rsidR="001B4B46" w:rsidRDefault="00D27149">
            <w:pPr>
              <w:pStyle w:val="TableParagraph"/>
              <w:spacing w:line="251" w:lineRule="exact"/>
              <w:ind w:left="110"/>
            </w:pPr>
            <w:r>
              <w:rPr>
                <w:spacing w:val="-10"/>
              </w:rPr>
              <w:t>2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205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57" w:type="dxa"/>
          </w:tcPr>
          <w:p w:rsidR="001B4B46" w:rsidRDefault="00D27149">
            <w:pPr>
              <w:pStyle w:val="TableParagraph"/>
              <w:spacing w:line="251" w:lineRule="exact"/>
              <w:ind w:left="18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842" w:type="dxa"/>
          </w:tcPr>
          <w:p w:rsidR="001B4B46" w:rsidRDefault="00D27149">
            <w:pPr>
              <w:pStyle w:val="TableParagraph"/>
              <w:spacing w:line="251" w:lineRule="exact"/>
              <w:ind w:left="112"/>
            </w:pPr>
            <w:r>
              <w:rPr>
                <w:spacing w:val="-5"/>
              </w:rPr>
              <w:t>50</w:t>
            </w:r>
          </w:p>
        </w:tc>
        <w:tc>
          <w:tcPr>
            <w:tcW w:w="1418" w:type="dxa"/>
          </w:tcPr>
          <w:p w:rsidR="001B4B46" w:rsidRDefault="00D27149">
            <w:pPr>
              <w:pStyle w:val="TableParagraph"/>
              <w:spacing w:line="254" w:lineRule="exact"/>
              <w:ind w:left="112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4"/>
        </w:trPr>
        <w:tc>
          <w:tcPr>
            <w:tcW w:w="384" w:type="dxa"/>
          </w:tcPr>
          <w:p w:rsidR="001B4B46" w:rsidRDefault="00D27149">
            <w:pPr>
              <w:pStyle w:val="TableParagraph"/>
              <w:spacing w:line="249" w:lineRule="exact"/>
              <w:ind w:right="47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2409" w:type="dxa"/>
            <w:gridSpan w:val="2"/>
          </w:tcPr>
          <w:p w:rsidR="001B4B46" w:rsidRDefault="00D27149">
            <w:pPr>
              <w:pStyle w:val="TableParagraph"/>
              <w:spacing w:line="249" w:lineRule="exact"/>
              <w:ind w:left="105"/>
            </w:pPr>
            <w:r>
              <w:t>Клапан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обрат.</w:t>
            </w:r>
          </w:p>
          <w:p w:rsidR="001B4B46" w:rsidRDefault="00D27149">
            <w:pPr>
              <w:pStyle w:val="TableParagraph"/>
              <w:spacing w:before="1" w:line="233" w:lineRule="exact"/>
              <w:ind w:left="105"/>
            </w:pPr>
            <w:r>
              <w:t xml:space="preserve">Д </w:t>
            </w:r>
            <w:r>
              <w:rPr>
                <w:spacing w:val="-2"/>
              </w:rPr>
              <w:t>100мм</w:t>
            </w:r>
          </w:p>
        </w:tc>
        <w:tc>
          <w:tcPr>
            <w:tcW w:w="1326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50" w:type="dxa"/>
          </w:tcPr>
          <w:p w:rsidR="001B4B46" w:rsidRDefault="00D27149">
            <w:pPr>
              <w:pStyle w:val="TableParagraph"/>
              <w:spacing w:line="249" w:lineRule="exact"/>
              <w:ind w:left="110"/>
            </w:pPr>
            <w:r>
              <w:rPr>
                <w:spacing w:val="-10"/>
              </w:rPr>
              <w:t>2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205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57" w:type="dxa"/>
          </w:tcPr>
          <w:p w:rsidR="001B4B46" w:rsidRDefault="00D27149">
            <w:pPr>
              <w:pStyle w:val="TableParagraph"/>
              <w:spacing w:line="249" w:lineRule="exact"/>
              <w:ind w:left="18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842" w:type="dxa"/>
          </w:tcPr>
          <w:p w:rsidR="001B4B46" w:rsidRDefault="00D27149">
            <w:pPr>
              <w:pStyle w:val="TableParagraph"/>
              <w:spacing w:line="249" w:lineRule="exact"/>
              <w:ind w:left="112"/>
            </w:pPr>
            <w:r>
              <w:rPr>
                <w:spacing w:val="-5"/>
              </w:rPr>
              <w:t>50</w:t>
            </w:r>
          </w:p>
        </w:tc>
        <w:tc>
          <w:tcPr>
            <w:tcW w:w="1418" w:type="dxa"/>
          </w:tcPr>
          <w:p w:rsidR="001B4B46" w:rsidRDefault="00D27149">
            <w:pPr>
              <w:pStyle w:val="TableParagraph"/>
              <w:spacing w:line="249" w:lineRule="exact"/>
              <w:ind w:left="112"/>
            </w:pPr>
            <w:r>
              <w:rPr>
                <w:spacing w:val="-2"/>
              </w:rPr>
              <w:t>Требуется</w:t>
            </w:r>
          </w:p>
          <w:p w:rsidR="001B4B46" w:rsidRDefault="00D27149">
            <w:pPr>
              <w:pStyle w:val="TableParagraph"/>
              <w:spacing w:before="1" w:line="233" w:lineRule="exact"/>
              <w:ind w:left="112"/>
            </w:pPr>
            <w:r>
              <w:rPr>
                <w:spacing w:val="-2"/>
              </w:rPr>
              <w:t>замена</w:t>
            </w:r>
          </w:p>
        </w:tc>
      </w:tr>
    </w:tbl>
    <w:p w:rsidR="001B4B46" w:rsidRDefault="001B4B46">
      <w:pPr>
        <w:pStyle w:val="af9"/>
        <w:spacing w:before="165"/>
        <w:ind w:left="0"/>
      </w:pPr>
    </w:p>
    <w:p w:rsidR="001B4B46" w:rsidRDefault="00D27149">
      <w:pPr>
        <w:pStyle w:val="af9"/>
        <w:spacing w:line="360" w:lineRule="auto"/>
        <w:ind w:right="127" w:firstLine="707"/>
        <w:jc w:val="both"/>
      </w:pPr>
      <w:r>
        <w:t>Требуется</w:t>
      </w:r>
      <w:r>
        <w:t xml:space="preserve"> замена насосных агрегатов, запорно-регулирующей арматуры, шкафов управления насосами, измельчителем, мешалкой. Для обеспечения жизнедеятельности станции необходимо заменить внутреннее электроосвещение, электрические конвектора, приобрести дренажный насос.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spacing w:before="89"/>
        <w:ind w:left="724" w:right="143" w:firstLine="0"/>
        <w:jc w:val="center"/>
      </w:pPr>
      <w:r>
        <w:rPr>
          <w:spacing w:val="-2"/>
        </w:rPr>
        <w:t>КНС-Подлесная</w:t>
      </w:r>
    </w:p>
    <w:p w:rsidR="001B4B46" w:rsidRDefault="00D27149">
      <w:pPr>
        <w:pStyle w:val="af9"/>
        <w:spacing w:before="161"/>
      </w:pPr>
      <w:bookmarkStart w:id="43" w:name="_bookmark42"/>
      <w:bookmarkEnd w:id="43"/>
      <w:r>
        <w:t>Таблица</w:t>
      </w:r>
      <w:r>
        <w:rPr>
          <w:spacing w:val="-10"/>
        </w:rPr>
        <w:t xml:space="preserve"> </w:t>
      </w:r>
      <w:r>
        <w:t>17</w:t>
      </w:r>
      <w:r>
        <w:rPr>
          <w:spacing w:val="-8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4"/>
        </w:rPr>
        <w:t xml:space="preserve"> </w:t>
      </w:r>
      <w:r>
        <w:t>КНС-</w:t>
      </w:r>
      <w:r>
        <w:rPr>
          <w:spacing w:val="-2"/>
        </w:rPr>
        <w:t>Подлесная</w:t>
      </w:r>
    </w:p>
    <w:p w:rsidR="001B4B46" w:rsidRDefault="001B4B46">
      <w:pPr>
        <w:pStyle w:val="af9"/>
        <w:spacing w:before="11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8"/>
        <w:gridCol w:w="219"/>
        <w:gridCol w:w="2262"/>
        <w:gridCol w:w="1069"/>
        <w:gridCol w:w="887"/>
        <w:gridCol w:w="961"/>
        <w:gridCol w:w="1108"/>
        <w:gridCol w:w="726"/>
        <w:gridCol w:w="767"/>
        <w:gridCol w:w="1379"/>
      </w:tblGrid>
      <w:tr w:rsidR="001B4B46">
        <w:trPr>
          <w:trHeight w:val="505"/>
        </w:trPr>
        <w:tc>
          <w:tcPr>
            <w:tcW w:w="637" w:type="dxa"/>
            <w:gridSpan w:val="2"/>
            <w:vMerge w:val="restart"/>
          </w:tcPr>
          <w:p w:rsidR="001B4B46" w:rsidRDefault="00D27149">
            <w:pPr>
              <w:pStyle w:val="TableParagraph"/>
              <w:ind w:left="107" w:right="219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2262" w:type="dxa"/>
            <w:vMerge w:val="restart"/>
          </w:tcPr>
          <w:p w:rsidR="001B4B46" w:rsidRDefault="00D27149">
            <w:pPr>
              <w:pStyle w:val="TableParagraph"/>
              <w:ind w:left="104" w:right="773"/>
            </w:pPr>
            <w:r>
              <w:rPr>
                <w:spacing w:val="-2"/>
              </w:rPr>
              <w:t>Наименование оборудования</w:t>
            </w:r>
          </w:p>
        </w:tc>
        <w:tc>
          <w:tcPr>
            <w:tcW w:w="1069" w:type="dxa"/>
            <w:vMerge w:val="restart"/>
          </w:tcPr>
          <w:p w:rsidR="001B4B46" w:rsidRDefault="00D27149">
            <w:pPr>
              <w:pStyle w:val="TableParagraph"/>
              <w:ind w:left="106" w:right="193"/>
            </w:pPr>
            <w:r>
              <w:rPr>
                <w:spacing w:val="-4"/>
              </w:rPr>
              <w:t>Назначе ние</w:t>
            </w:r>
          </w:p>
        </w:tc>
        <w:tc>
          <w:tcPr>
            <w:tcW w:w="887" w:type="dxa"/>
            <w:vMerge w:val="restart"/>
          </w:tcPr>
          <w:p w:rsidR="001B4B46" w:rsidRDefault="00D27149">
            <w:pPr>
              <w:pStyle w:val="TableParagraph"/>
              <w:ind w:left="105" w:right="141"/>
            </w:pPr>
            <w:r>
              <w:rPr>
                <w:spacing w:val="-4"/>
              </w:rPr>
              <w:t>Кол-</w:t>
            </w:r>
            <w:r>
              <w:rPr>
                <w:spacing w:val="-2"/>
              </w:rPr>
              <w:t>во,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шт.</w:t>
            </w:r>
          </w:p>
        </w:tc>
        <w:tc>
          <w:tcPr>
            <w:tcW w:w="2069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101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726" w:type="dxa"/>
            <w:vMerge w:val="restart"/>
          </w:tcPr>
          <w:p w:rsidR="001B4B46" w:rsidRDefault="00D27149">
            <w:pPr>
              <w:pStyle w:val="TableParagraph"/>
              <w:ind w:left="102" w:right="92"/>
            </w:pPr>
            <w:r>
              <w:rPr>
                <w:spacing w:val="-4"/>
              </w:rPr>
              <w:t xml:space="preserve">Год ввода </w:t>
            </w:r>
            <w:r>
              <w:rPr>
                <w:spacing w:val="-10"/>
              </w:rPr>
              <w:t>в</w:t>
            </w:r>
            <w:r>
              <w:rPr>
                <w:spacing w:val="80"/>
              </w:rPr>
              <w:t xml:space="preserve"> </w:t>
            </w:r>
            <w:r>
              <w:rPr>
                <w:spacing w:val="-4"/>
              </w:rPr>
              <w:t>экп.</w:t>
            </w:r>
          </w:p>
        </w:tc>
        <w:tc>
          <w:tcPr>
            <w:tcW w:w="767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12"/>
            </w:pPr>
            <w:r>
              <w:rPr>
                <w:spacing w:val="-4"/>
              </w:rPr>
              <w:t>Факт</w:t>
            </w:r>
          </w:p>
          <w:p w:rsidR="001B4B46" w:rsidRDefault="00D27149">
            <w:pPr>
              <w:pStyle w:val="TableParagraph"/>
              <w:spacing w:before="1" w:line="252" w:lineRule="exact"/>
              <w:ind w:left="112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line="252" w:lineRule="exact"/>
              <w:ind w:left="112"/>
            </w:pPr>
            <w:r>
              <w:rPr>
                <w:spacing w:val="-2"/>
              </w:rPr>
              <w:t>износ</w:t>
            </w:r>
          </w:p>
        </w:tc>
        <w:tc>
          <w:tcPr>
            <w:tcW w:w="1379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99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758"/>
        </w:trPr>
        <w:tc>
          <w:tcPr>
            <w:tcW w:w="637" w:type="dxa"/>
            <w:gridSpan w:val="2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26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8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61" w:type="dxa"/>
          </w:tcPr>
          <w:p w:rsidR="001B4B46" w:rsidRDefault="00D27149">
            <w:pPr>
              <w:pStyle w:val="TableParagraph"/>
              <w:spacing w:line="242" w:lineRule="auto"/>
              <w:ind w:left="101" w:right="153"/>
            </w:pPr>
            <w:r>
              <w:rPr>
                <w:spacing w:val="-4"/>
              </w:rPr>
              <w:t>Расход,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/ч</w:t>
            </w:r>
          </w:p>
        </w:tc>
        <w:tc>
          <w:tcPr>
            <w:tcW w:w="1108" w:type="dxa"/>
          </w:tcPr>
          <w:p w:rsidR="001B4B46" w:rsidRDefault="00D27149">
            <w:pPr>
              <w:pStyle w:val="TableParagraph"/>
              <w:spacing w:line="249" w:lineRule="exact"/>
              <w:ind w:left="103"/>
            </w:pPr>
            <w:r>
              <w:rPr>
                <w:spacing w:val="-2"/>
              </w:rPr>
              <w:t>Давление</w:t>
            </w:r>
          </w:p>
          <w:p w:rsidR="001B4B46" w:rsidRDefault="00D27149">
            <w:pPr>
              <w:pStyle w:val="TableParagraph"/>
              <w:spacing w:before="1" w:line="252" w:lineRule="exact"/>
              <w:ind w:left="103"/>
            </w:pPr>
            <w:r>
              <w:rPr>
                <w:spacing w:val="-10"/>
              </w:rPr>
              <w:t>,</w:t>
            </w:r>
          </w:p>
          <w:p w:rsidR="001B4B46" w:rsidRDefault="00D27149">
            <w:pPr>
              <w:pStyle w:val="TableParagraph"/>
              <w:spacing w:line="235" w:lineRule="exact"/>
              <w:ind w:left="103"/>
            </w:pPr>
            <w:r>
              <w:rPr>
                <w:spacing w:val="-2"/>
              </w:rPr>
              <w:t>кгс/см</w:t>
            </w:r>
            <w:r>
              <w:rPr>
                <w:spacing w:val="-2"/>
                <w:vertAlign w:val="superscript"/>
              </w:rPr>
              <w:t>2</w:t>
            </w:r>
          </w:p>
        </w:tc>
        <w:tc>
          <w:tcPr>
            <w:tcW w:w="72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7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757"/>
        </w:trPr>
        <w:tc>
          <w:tcPr>
            <w:tcW w:w="418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2481" w:type="dxa"/>
            <w:gridSpan w:val="2"/>
          </w:tcPr>
          <w:p w:rsidR="001B4B46" w:rsidRDefault="00D27149">
            <w:pPr>
              <w:pStyle w:val="TableParagraph"/>
              <w:ind w:left="107" w:right="90"/>
            </w:pPr>
            <w:r>
              <w:rPr>
                <w:spacing w:val="-2"/>
              </w:rPr>
              <w:t>Насос SЕV.80.80.110.EX.2.51D</w:t>
            </w:r>
          </w:p>
        </w:tc>
        <w:tc>
          <w:tcPr>
            <w:tcW w:w="1069" w:type="dxa"/>
          </w:tcPr>
          <w:p w:rsidR="001B4B46" w:rsidRDefault="00D27149">
            <w:pPr>
              <w:pStyle w:val="TableParagraph"/>
              <w:ind w:left="106" w:right="116"/>
            </w:pPr>
            <w:r>
              <w:rPr>
                <w:spacing w:val="-4"/>
              </w:rPr>
              <w:t xml:space="preserve">перекачк </w:t>
            </w:r>
            <w:r>
              <w:t>а стоков</w:t>
            </w:r>
          </w:p>
        </w:tc>
        <w:tc>
          <w:tcPr>
            <w:tcW w:w="887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10"/>
              </w:rPr>
              <w:t>2</w:t>
            </w:r>
          </w:p>
        </w:tc>
        <w:tc>
          <w:tcPr>
            <w:tcW w:w="961" w:type="dxa"/>
          </w:tcPr>
          <w:p w:rsidR="001B4B46" w:rsidRDefault="00D27149">
            <w:pPr>
              <w:pStyle w:val="TableParagraph"/>
              <w:spacing w:line="251" w:lineRule="exact"/>
              <w:ind w:left="101"/>
            </w:pPr>
            <w:r>
              <w:rPr>
                <w:spacing w:val="-5"/>
              </w:rPr>
              <w:t>90</w:t>
            </w:r>
          </w:p>
        </w:tc>
        <w:tc>
          <w:tcPr>
            <w:tcW w:w="110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26" w:type="dxa"/>
          </w:tcPr>
          <w:p w:rsidR="001B4B46" w:rsidRDefault="00D27149">
            <w:pPr>
              <w:pStyle w:val="TableParagraph"/>
              <w:spacing w:line="251" w:lineRule="exact"/>
              <w:ind w:right="68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767" w:type="dxa"/>
          </w:tcPr>
          <w:p w:rsidR="001B4B46" w:rsidRDefault="00D27149">
            <w:pPr>
              <w:pStyle w:val="TableParagraph"/>
              <w:spacing w:line="251" w:lineRule="exact"/>
              <w:ind w:left="100"/>
            </w:pPr>
            <w:r>
              <w:t>60-</w:t>
            </w:r>
            <w:r>
              <w:rPr>
                <w:spacing w:val="-5"/>
              </w:rPr>
              <w:t>80</w:t>
            </w:r>
          </w:p>
        </w:tc>
        <w:tc>
          <w:tcPr>
            <w:tcW w:w="1379" w:type="dxa"/>
          </w:tcPr>
          <w:p w:rsidR="001B4B46" w:rsidRDefault="00D27149">
            <w:pPr>
              <w:pStyle w:val="TableParagraph"/>
              <w:ind w:left="99"/>
            </w:pPr>
            <w:r>
              <w:rPr>
                <w:spacing w:val="-4"/>
              </w:rPr>
              <w:t xml:space="preserve">Требуется </w:t>
            </w:r>
            <w:r>
              <w:t>замена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2х</w:t>
            </w:r>
          </w:p>
          <w:p w:rsidR="001B4B46" w:rsidRDefault="00D27149">
            <w:pPr>
              <w:pStyle w:val="TableParagraph"/>
              <w:spacing w:line="233" w:lineRule="exact"/>
              <w:ind w:left="99"/>
            </w:pPr>
            <w:r>
              <w:rPr>
                <w:spacing w:val="-2"/>
              </w:rPr>
              <w:t>насосов</w:t>
            </w:r>
          </w:p>
        </w:tc>
      </w:tr>
      <w:tr w:rsidR="001B4B46">
        <w:trPr>
          <w:trHeight w:val="506"/>
        </w:trPr>
        <w:tc>
          <w:tcPr>
            <w:tcW w:w="418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2481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162" w:right="1062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200 мм</w:t>
            </w:r>
          </w:p>
        </w:tc>
        <w:tc>
          <w:tcPr>
            <w:tcW w:w="106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887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10"/>
              </w:rPr>
              <w:t>1</w:t>
            </w:r>
          </w:p>
        </w:tc>
        <w:tc>
          <w:tcPr>
            <w:tcW w:w="9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0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26" w:type="dxa"/>
          </w:tcPr>
          <w:p w:rsidR="001B4B46" w:rsidRDefault="00D27149">
            <w:pPr>
              <w:pStyle w:val="TableParagraph"/>
              <w:spacing w:line="251" w:lineRule="exact"/>
              <w:ind w:right="68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767" w:type="dxa"/>
          </w:tcPr>
          <w:p w:rsidR="001B4B46" w:rsidRDefault="00D27149">
            <w:pPr>
              <w:pStyle w:val="TableParagraph"/>
              <w:spacing w:line="251" w:lineRule="exact"/>
              <w:ind w:left="100"/>
            </w:pPr>
            <w:r>
              <w:rPr>
                <w:spacing w:val="-5"/>
              </w:rPr>
              <w:t>50</w:t>
            </w:r>
          </w:p>
        </w:tc>
        <w:tc>
          <w:tcPr>
            <w:tcW w:w="1379" w:type="dxa"/>
          </w:tcPr>
          <w:p w:rsidR="001B4B46" w:rsidRDefault="00D27149">
            <w:pPr>
              <w:pStyle w:val="TableParagraph"/>
              <w:spacing w:line="254" w:lineRule="exact"/>
              <w:ind w:left="99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4"/>
        </w:trPr>
        <w:tc>
          <w:tcPr>
            <w:tcW w:w="418" w:type="dxa"/>
          </w:tcPr>
          <w:p w:rsidR="001B4B46" w:rsidRDefault="00D27149">
            <w:pPr>
              <w:pStyle w:val="TableParagraph"/>
              <w:spacing w:line="250" w:lineRule="exact"/>
              <w:ind w:right="81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2481" w:type="dxa"/>
            <w:gridSpan w:val="2"/>
          </w:tcPr>
          <w:p w:rsidR="001B4B46" w:rsidRDefault="00D27149">
            <w:pPr>
              <w:pStyle w:val="TableParagraph"/>
              <w:spacing w:line="250" w:lineRule="exact"/>
              <w:ind w:left="107"/>
            </w:pPr>
            <w:r>
              <w:t>Задвижка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чуг.</w:t>
            </w:r>
          </w:p>
          <w:p w:rsidR="001B4B46" w:rsidRDefault="00D27149">
            <w:pPr>
              <w:pStyle w:val="TableParagraph"/>
              <w:spacing w:before="1" w:line="233" w:lineRule="exact"/>
              <w:ind w:left="162"/>
            </w:pPr>
            <w:r>
              <w:t xml:space="preserve">Д 100 </w:t>
            </w:r>
            <w:r>
              <w:rPr>
                <w:spacing w:val="-5"/>
              </w:rPr>
              <w:t>мм</w:t>
            </w:r>
          </w:p>
        </w:tc>
        <w:tc>
          <w:tcPr>
            <w:tcW w:w="106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887" w:type="dxa"/>
          </w:tcPr>
          <w:p w:rsidR="001B4B46" w:rsidRDefault="00D27149">
            <w:pPr>
              <w:pStyle w:val="TableParagraph"/>
              <w:spacing w:line="250" w:lineRule="exact"/>
              <w:ind w:left="105"/>
            </w:pPr>
            <w:r>
              <w:rPr>
                <w:spacing w:val="-10"/>
              </w:rPr>
              <w:t>7</w:t>
            </w:r>
          </w:p>
        </w:tc>
        <w:tc>
          <w:tcPr>
            <w:tcW w:w="9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0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26" w:type="dxa"/>
          </w:tcPr>
          <w:p w:rsidR="001B4B46" w:rsidRDefault="00D27149">
            <w:pPr>
              <w:pStyle w:val="TableParagraph"/>
              <w:spacing w:line="250" w:lineRule="exact"/>
              <w:ind w:right="68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767" w:type="dxa"/>
          </w:tcPr>
          <w:p w:rsidR="001B4B46" w:rsidRDefault="00D27149">
            <w:pPr>
              <w:pStyle w:val="TableParagraph"/>
              <w:spacing w:line="250" w:lineRule="exact"/>
              <w:ind w:left="100"/>
            </w:pPr>
            <w:r>
              <w:rPr>
                <w:spacing w:val="-5"/>
              </w:rPr>
              <w:t>50</w:t>
            </w:r>
          </w:p>
        </w:tc>
        <w:tc>
          <w:tcPr>
            <w:tcW w:w="1379" w:type="dxa"/>
          </w:tcPr>
          <w:p w:rsidR="001B4B46" w:rsidRDefault="00D27149">
            <w:pPr>
              <w:pStyle w:val="TableParagraph"/>
              <w:spacing w:line="250" w:lineRule="exact"/>
              <w:ind w:left="99"/>
            </w:pPr>
            <w:r>
              <w:rPr>
                <w:spacing w:val="-2"/>
              </w:rPr>
              <w:t>Требуется</w:t>
            </w:r>
          </w:p>
          <w:p w:rsidR="001B4B46" w:rsidRDefault="00D27149">
            <w:pPr>
              <w:pStyle w:val="TableParagraph"/>
              <w:spacing w:before="1" w:line="233" w:lineRule="exact"/>
              <w:ind w:left="99"/>
            </w:pP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5"/>
        </w:trPr>
        <w:tc>
          <w:tcPr>
            <w:tcW w:w="418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2481" w:type="dxa"/>
            <w:gridSpan w:val="2"/>
          </w:tcPr>
          <w:p w:rsidR="001B4B46" w:rsidRDefault="00D27149">
            <w:pPr>
              <w:pStyle w:val="TableParagraph"/>
              <w:spacing w:line="252" w:lineRule="exact"/>
              <w:ind w:left="107" w:right="452"/>
            </w:pPr>
            <w:r>
              <w:t>Щиберная</w:t>
            </w:r>
            <w:r>
              <w:rPr>
                <w:spacing w:val="-14"/>
              </w:rPr>
              <w:t xml:space="preserve"> </w:t>
            </w:r>
            <w:r>
              <w:t xml:space="preserve">задвижка </w:t>
            </w:r>
            <w:r>
              <w:rPr>
                <w:spacing w:val="-2"/>
              </w:rPr>
              <w:t>Д125мм</w:t>
            </w:r>
          </w:p>
        </w:tc>
        <w:tc>
          <w:tcPr>
            <w:tcW w:w="106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887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10"/>
              </w:rPr>
              <w:t>2</w:t>
            </w:r>
          </w:p>
        </w:tc>
        <w:tc>
          <w:tcPr>
            <w:tcW w:w="9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0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26" w:type="dxa"/>
          </w:tcPr>
          <w:p w:rsidR="001B4B46" w:rsidRDefault="00D27149">
            <w:pPr>
              <w:pStyle w:val="TableParagraph"/>
              <w:spacing w:line="251" w:lineRule="exact"/>
              <w:ind w:right="68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767" w:type="dxa"/>
          </w:tcPr>
          <w:p w:rsidR="001B4B46" w:rsidRDefault="00D27149">
            <w:pPr>
              <w:pStyle w:val="TableParagraph"/>
              <w:spacing w:line="251" w:lineRule="exact"/>
              <w:ind w:left="100"/>
            </w:pPr>
            <w:r>
              <w:rPr>
                <w:spacing w:val="-5"/>
              </w:rPr>
              <w:t>50</w:t>
            </w:r>
          </w:p>
        </w:tc>
        <w:tc>
          <w:tcPr>
            <w:tcW w:w="1379" w:type="dxa"/>
          </w:tcPr>
          <w:p w:rsidR="001B4B46" w:rsidRDefault="00D27149">
            <w:pPr>
              <w:pStyle w:val="TableParagraph"/>
              <w:spacing w:line="252" w:lineRule="exact"/>
              <w:ind w:left="99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6"/>
        </w:trPr>
        <w:tc>
          <w:tcPr>
            <w:tcW w:w="418" w:type="dxa"/>
          </w:tcPr>
          <w:p w:rsidR="001B4B46" w:rsidRDefault="00D27149">
            <w:pPr>
              <w:pStyle w:val="TableParagraph"/>
              <w:spacing w:line="251" w:lineRule="exact"/>
              <w:ind w:right="81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2481" w:type="dxa"/>
            <w:gridSpan w:val="2"/>
          </w:tcPr>
          <w:p w:rsidR="001B4B46" w:rsidRDefault="00D27149">
            <w:pPr>
              <w:pStyle w:val="TableParagraph"/>
              <w:spacing w:line="252" w:lineRule="exact"/>
              <w:ind w:left="107" w:right="1057"/>
            </w:pPr>
            <w:r>
              <w:rPr>
                <w:spacing w:val="-2"/>
              </w:rPr>
              <w:t>Клапан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обрат. </w:t>
            </w:r>
            <w:r>
              <w:t>Д 100мм</w:t>
            </w:r>
          </w:p>
        </w:tc>
        <w:tc>
          <w:tcPr>
            <w:tcW w:w="1069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887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10"/>
              </w:rPr>
              <w:t>2</w:t>
            </w:r>
          </w:p>
        </w:tc>
        <w:tc>
          <w:tcPr>
            <w:tcW w:w="96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0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26" w:type="dxa"/>
          </w:tcPr>
          <w:p w:rsidR="001B4B46" w:rsidRDefault="00D27149">
            <w:pPr>
              <w:pStyle w:val="TableParagraph"/>
              <w:spacing w:line="251" w:lineRule="exact"/>
              <w:ind w:right="68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767" w:type="dxa"/>
          </w:tcPr>
          <w:p w:rsidR="001B4B46" w:rsidRDefault="00D27149">
            <w:pPr>
              <w:pStyle w:val="TableParagraph"/>
              <w:spacing w:line="251" w:lineRule="exact"/>
              <w:ind w:left="100"/>
            </w:pPr>
            <w:r>
              <w:rPr>
                <w:spacing w:val="-5"/>
              </w:rPr>
              <w:t>50</w:t>
            </w:r>
          </w:p>
        </w:tc>
        <w:tc>
          <w:tcPr>
            <w:tcW w:w="1379" w:type="dxa"/>
          </w:tcPr>
          <w:p w:rsidR="001B4B46" w:rsidRDefault="00D27149">
            <w:pPr>
              <w:pStyle w:val="TableParagraph"/>
              <w:spacing w:line="252" w:lineRule="exact"/>
              <w:ind w:left="99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</w:tbl>
    <w:p w:rsidR="001B4B46" w:rsidRDefault="00D27149">
      <w:pPr>
        <w:pStyle w:val="af9"/>
        <w:spacing w:before="255" w:line="360" w:lineRule="auto"/>
        <w:ind w:right="126" w:firstLine="707"/>
        <w:jc w:val="both"/>
      </w:pPr>
      <w:r>
        <w:t>Техническое состояние насосной ста</w:t>
      </w:r>
      <w:r>
        <w:t>нции не удовлетворительное. Назем-ный павильон установлен без фундамента, корпус павильона покрыт продуктами коррозии, в конструкции крыши имеются сквозные дыры, шкаф управления требует замены. Площадки для обслуживания оборудования и лестница представляют</w:t>
      </w:r>
      <w:r>
        <w:rPr>
          <w:spacing w:val="-18"/>
        </w:rPr>
        <w:t xml:space="preserve"> </w:t>
      </w:r>
      <w:r>
        <w:t>опасность</w:t>
      </w:r>
      <w:r>
        <w:rPr>
          <w:spacing w:val="-17"/>
        </w:rPr>
        <w:t xml:space="preserve"> </w:t>
      </w:r>
      <w:r>
        <w:t>для</w:t>
      </w:r>
      <w:r>
        <w:rPr>
          <w:spacing w:val="-18"/>
        </w:rPr>
        <w:t xml:space="preserve"> </w:t>
      </w:r>
      <w:r>
        <w:t>работников,</w:t>
      </w:r>
      <w:r>
        <w:rPr>
          <w:spacing w:val="-17"/>
        </w:rPr>
        <w:t xml:space="preserve"> </w:t>
      </w:r>
      <w:r>
        <w:t>обслуживающих</w:t>
      </w:r>
      <w:r>
        <w:rPr>
          <w:spacing w:val="-18"/>
        </w:rPr>
        <w:t xml:space="preserve"> </w:t>
      </w:r>
      <w:r>
        <w:t>оборудование.</w:t>
      </w:r>
      <w:r>
        <w:rPr>
          <w:spacing w:val="-17"/>
        </w:rPr>
        <w:t xml:space="preserve"> </w:t>
      </w:r>
      <w:r>
        <w:t>Требуется</w:t>
      </w:r>
      <w:r>
        <w:rPr>
          <w:spacing w:val="-18"/>
        </w:rPr>
        <w:t xml:space="preserve"> </w:t>
      </w:r>
      <w:r>
        <w:t>замена насосных агрегатов,</w:t>
      </w:r>
      <w:r>
        <w:rPr>
          <w:spacing w:val="-3"/>
        </w:rPr>
        <w:t xml:space="preserve"> </w:t>
      </w:r>
      <w:r>
        <w:t>запорно-регулирующей арматуры, шкафов</w:t>
      </w:r>
      <w:r>
        <w:rPr>
          <w:spacing w:val="-2"/>
        </w:rPr>
        <w:t xml:space="preserve"> </w:t>
      </w:r>
      <w:r>
        <w:t>управления</w:t>
      </w:r>
      <w:r>
        <w:rPr>
          <w:spacing w:val="-1"/>
        </w:rPr>
        <w:t xml:space="preserve"> </w:t>
      </w:r>
      <w:r>
        <w:t>насосами, измельчителем, мешалкой. Для обеспечения жизнедеятельности станции необходимо заменить внутреннее электроосвещение, электрические конвектора, приобрести дренажный насос.</w:t>
      </w:r>
    </w:p>
    <w:p w:rsidR="001B4B46" w:rsidRDefault="001B4B46">
      <w:pPr>
        <w:pStyle w:val="af9"/>
        <w:spacing w:before="164"/>
        <w:ind w:left="0"/>
      </w:pPr>
    </w:p>
    <w:p w:rsidR="001B4B46" w:rsidRDefault="00D27149">
      <w:pPr>
        <w:pStyle w:val="3"/>
        <w:ind w:left="724" w:right="850" w:firstLine="0"/>
        <w:jc w:val="center"/>
      </w:pPr>
      <w:r>
        <w:rPr>
          <w:spacing w:val="-2"/>
        </w:rPr>
        <w:t>КНС-Мельникова</w:t>
      </w:r>
    </w:p>
    <w:p w:rsidR="001B4B46" w:rsidRDefault="00D27149">
      <w:pPr>
        <w:pStyle w:val="af9"/>
        <w:spacing w:before="161"/>
      </w:pPr>
      <w:bookmarkStart w:id="44" w:name="_bookmark43"/>
      <w:bookmarkEnd w:id="44"/>
      <w:r>
        <w:t>Таблица</w:t>
      </w:r>
      <w:r>
        <w:rPr>
          <w:spacing w:val="-10"/>
        </w:rPr>
        <w:t xml:space="preserve"> </w:t>
      </w:r>
      <w:r>
        <w:t>18</w:t>
      </w:r>
      <w:r>
        <w:rPr>
          <w:spacing w:val="-8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4"/>
        </w:rPr>
        <w:t xml:space="preserve"> </w:t>
      </w:r>
      <w:r>
        <w:t>КНС-</w:t>
      </w:r>
      <w:r>
        <w:rPr>
          <w:spacing w:val="-2"/>
        </w:rPr>
        <w:t>Мельн</w:t>
      </w:r>
      <w:r>
        <w:rPr>
          <w:spacing w:val="-2"/>
        </w:rPr>
        <w:t>икова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1695"/>
        <w:gridCol w:w="1601"/>
        <w:gridCol w:w="961"/>
        <w:gridCol w:w="891"/>
        <w:gridCol w:w="1213"/>
        <w:gridCol w:w="783"/>
        <w:gridCol w:w="701"/>
        <w:gridCol w:w="1424"/>
      </w:tblGrid>
      <w:tr w:rsidR="001B4B46">
        <w:trPr>
          <w:trHeight w:val="505"/>
        </w:trPr>
        <w:tc>
          <w:tcPr>
            <w:tcW w:w="521" w:type="dxa"/>
            <w:vMerge w:val="restart"/>
          </w:tcPr>
          <w:p w:rsidR="001B4B46" w:rsidRDefault="00D27149">
            <w:pPr>
              <w:pStyle w:val="TableParagraph"/>
              <w:ind w:left="107" w:right="99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695" w:type="dxa"/>
            <w:vMerge w:val="restart"/>
          </w:tcPr>
          <w:p w:rsidR="001B4B46" w:rsidRDefault="00D27149">
            <w:pPr>
              <w:pStyle w:val="TableParagraph"/>
              <w:ind w:left="107"/>
            </w:pPr>
            <w:r>
              <w:rPr>
                <w:spacing w:val="-2"/>
              </w:rPr>
              <w:t>Наименование оборудования</w:t>
            </w:r>
          </w:p>
        </w:tc>
        <w:tc>
          <w:tcPr>
            <w:tcW w:w="1601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2"/>
              </w:rPr>
              <w:t>Назначение</w:t>
            </w:r>
          </w:p>
        </w:tc>
        <w:tc>
          <w:tcPr>
            <w:tcW w:w="961" w:type="dxa"/>
            <w:vMerge w:val="restart"/>
          </w:tcPr>
          <w:p w:rsidR="001B4B46" w:rsidRDefault="00D27149">
            <w:pPr>
              <w:pStyle w:val="TableParagraph"/>
              <w:ind w:left="104" w:right="147"/>
            </w:pPr>
            <w:r>
              <w:rPr>
                <w:spacing w:val="-4"/>
              </w:rPr>
              <w:t>Кол-во, шт.</w:t>
            </w:r>
          </w:p>
        </w:tc>
        <w:tc>
          <w:tcPr>
            <w:tcW w:w="2104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106" w:right="509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783" w:type="dxa"/>
            <w:vMerge w:val="restart"/>
          </w:tcPr>
          <w:p w:rsidR="001B4B46" w:rsidRDefault="00D27149">
            <w:pPr>
              <w:pStyle w:val="TableParagraph"/>
              <w:ind w:left="105" w:right="140"/>
            </w:pPr>
            <w:r>
              <w:rPr>
                <w:spacing w:val="-4"/>
              </w:rPr>
              <w:t xml:space="preserve">Год ввода </w:t>
            </w:r>
            <w:r>
              <w:rPr>
                <w:spacing w:val="-10"/>
              </w:rPr>
              <w:t>в</w:t>
            </w:r>
          </w:p>
          <w:p w:rsidR="001B4B46" w:rsidRDefault="00D27149">
            <w:pPr>
              <w:pStyle w:val="TableParagraph"/>
              <w:spacing w:line="243" w:lineRule="exact"/>
              <w:ind w:left="105"/>
            </w:pPr>
            <w:r>
              <w:rPr>
                <w:spacing w:val="-4"/>
              </w:rPr>
              <w:t>экп.</w:t>
            </w:r>
          </w:p>
        </w:tc>
        <w:tc>
          <w:tcPr>
            <w:tcW w:w="701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71"/>
            </w:pPr>
            <w:r>
              <w:rPr>
                <w:spacing w:val="-4"/>
              </w:rPr>
              <w:t>Факт</w:t>
            </w:r>
          </w:p>
          <w:p w:rsidR="001B4B46" w:rsidRDefault="00D27149">
            <w:pPr>
              <w:pStyle w:val="TableParagraph"/>
              <w:spacing w:before="1" w:line="252" w:lineRule="exact"/>
              <w:ind w:left="71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line="252" w:lineRule="exact"/>
              <w:ind w:left="71"/>
            </w:pPr>
            <w:r>
              <w:rPr>
                <w:spacing w:val="-2"/>
              </w:rPr>
              <w:t>износ</w:t>
            </w:r>
          </w:p>
        </w:tc>
        <w:tc>
          <w:tcPr>
            <w:tcW w:w="1424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28"/>
            </w:pPr>
            <w:r>
              <w:rPr>
                <w:spacing w:val="-2"/>
              </w:rPr>
              <w:t>Примечание</w:t>
            </w:r>
          </w:p>
        </w:tc>
      </w:tr>
      <w:tr w:rsidR="001B4B46">
        <w:trPr>
          <w:trHeight w:val="504"/>
        </w:trPr>
        <w:tc>
          <w:tcPr>
            <w:tcW w:w="52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69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6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1" w:type="dxa"/>
          </w:tcPr>
          <w:p w:rsidR="001B4B46" w:rsidRDefault="00D27149">
            <w:pPr>
              <w:pStyle w:val="TableParagraph"/>
              <w:spacing w:line="249" w:lineRule="exact"/>
              <w:ind w:left="106"/>
            </w:pPr>
            <w:r>
              <w:rPr>
                <w:spacing w:val="-2"/>
              </w:rPr>
              <w:t>Расход,</w:t>
            </w:r>
          </w:p>
          <w:p w:rsidR="001B4B46" w:rsidRDefault="00D27149">
            <w:pPr>
              <w:pStyle w:val="TableParagraph"/>
              <w:spacing w:before="1" w:line="233" w:lineRule="exact"/>
              <w:ind w:left="106"/>
            </w:pPr>
            <w:r>
              <w:rPr>
                <w:spacing w:val="-4"/>
              </w:rPr>
              <w:t>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/ч</w:t>
            </w:r>
          </w:p>
        </w:tc>
        <w:tc>
          <w:tcPr>
            <w:tcW w:w="1213" w:type="dxa"/>
          </w:tcPr>
          <w:p w:rsidR="001B4B46" w:rsidRDefault="00D27149">
            <w:pPr>
              <w:pStyle w:val="TableParagraph"/>
              <w:spacing w:line="249" w:lineRule="exact"/>
              <w:ind w:left="132"/>
            </w:pPr>
            <w:r>
              <w:rPr>
                <w:spacing w:val="-2"/>
              </w:rPr>
              <w:t>Давление,</w:t>
            </w:r>
          </w:p>
          <w:p w:rsidR="001B4B46" w:rsidRDefault="00D27149">
            <w:pPr>
              <w:pStyle w:val="TableParagraph"/>
              <w:spacing w:before="1" w:line="233" w:lineRule="exact"/>
              <w:ind w:left="132"/>
            </w:pPr>
            <w:r>
              <w:rPr>
                <w:spacing w:val="-2"/>
              </w:rPr>
              <w:t>кгс/см</w:t>
            </w:r>
            <w:r>
              <w:rPr>
                <w:spacing w:val="-2"/>
                <w:vertAlign w:val="superscript"/>
              </w:rPr>
              <w:t>2</w:t>
            </w:r>
          </w:p>
        </w:tc>
        <w:tc>
          <w:tcPr>
            <w:tcW w:w="78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0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4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506"/>
        </w:trPr>
        <w:tc>
          <w:tcPr>
            <w:tcW w:w="521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line="254" w:lineRule="exact"/>
              <w:ind w:left="107" w:right="205"/>
            </w:pPr>
            <w:r>
              <w:t>Насос</w:t>
            </w:r>
            <w:r>
              <w:rPr>
                <w:spacing w:val="-14"/>
              </w:rPr>
              <w:t xml:space="preserve"> </w:t>
            </w:r>
            <w:r>
              <w:t>СМ100-</w:t>
            </w:r>
            <w:r>
              <w:rPr>
                <w:spacing w:val="-2"/>
              </w:rPr>
              <w:t>65-200/4</w:t>
            </w:r>
          </w:p>
        </w:tc>
        <w:tc>
          <w:tcPr>
            <w:tcW w:w="1601" w:type="dxa"/>
          </w:tcPr>
          <w:p w:rsidR="001B4B46" w:rsidRDefault="00D27149">
            <w:pPr>
              <w:pStyle w:val="TableParagraph"/>
              <w:spacing w:line="254" w:lineRule="exact"/>
              <w:ind w:left="107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961" w:type="dxa"/>
          </w:tcPr>
          <w:p w:rsidR="001B4B46" w:rsidRDefault="00D27149">
            <w:pPr>
              <w:pStyle w:val="TableParagraph"/>
              <w:spacing w:line="251" w:lineRule="exact"/>
              <w:ind w:left="104"/>
            </w:pPr>
            <w:r>
              <w:rPr>
                <w:spacing w:val="-10"/>
              </w:rPr>
              <w:t>1</w:t>
            </w:r>
          </w:p>
        </w:tc>
        <w:tc>
          <w:tcPr>
            <w:tcW w:w="891" w:type="dxa"/>
          </w:tcPr>
          <w:p w:rsidR="001B4B46" w:rsidRDefault="00D27149">
            <w:pPr>
              <w:pStyle w:val="TableParagraph"/>
              <w:spacing w:line="251" w:lineRule="exact"/>
              <w:ind w:left="106"/>
            </w:pPr>
            <w:r>
              <w:rPr>
                <w:spacing w:val="-5"/>
              </w:rPr>
              <w:t>50</w:t>
            </w:r>
          </w:p>
        </w:tc>
        <w:tc>
          <w:tcPr>
            <w:tcW w:w="121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83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4"/>
              </w:rPr>
              <w:t>2025</w:t>
            </w:r>
          </w:p>
        </w:tc>
        <w:tc>
          <w:tcPr>
            <w:tcW w:w="701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5"/>
              </w:rPr>
              <w:t>10</w:t>
            </w:r>
          </w:p>
        </w:tc>
        <w:tc>
          <w:tcPr>
            <w:tcW w:w="142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503"/>
        </w:trPr>
        <w:tc>
          <w:tcPr>
            <w:tcW w:w="521" w:type="dxa"/>
          </w:tcPr>
          <w:p w:rsidR="001B4B46" w:rsidRDefault="00D27149">
            <w:pPr>
              <w:pStyle w:val="TableParagraph"/>
              <w:spacing w:line="249" w:lineRule="exact"/>
              <w:ind w:left="107"/>
            </w:pPr>
            <w:r>
              <w:rPr>
                <w:spacing w:val="-10"/>
              </w:rPr>
              <w:t>2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line="249" w:lineRule="exact"/>
              <w:ind w:left="107"/>
            </w:pPr>
            <w:r>
              <w:t>Насос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СМ100-</w:t>
            </w:r>
          </w:p>
          <w:p w:rsidR="001B4B46" w:rsidRDefault="00D27149">
            <w:pPr>
              <w:pStyle w:val="TableParagraph"/>
              <w:spacing w:before="1" w:line="233" w:lineRule="exact"/>
              <w:ind w:left="107"/>
            </w:pPr>
            <w:r>
              <w:t>65-</w:t>
            </w:r>
            <w:r>
              <w:rPr>
                <w:spacing w:val="-2"/>
              </w:rPr>
              <w:t>200/4</w:t>
            </w:r>
          </w:p>
        </w:tc>
        <w:tc>
          <w:tcPr>
            <w:tcW w:w="1601" w:type="dxa"/>
          </w:tcPr>
          <w:p w:rsidR="001B4B46" w:rsidRDefault="00D27149">
            <w:pPr>
              <w:pStyle w:val="TableParagraph"/>
              <w:spacing w:line="249" w:lineRule="exact"/>
              <w:ind w:left="107"/>
            </w:pPr>
            <w:r>
              <w:rPr>
                <w:spacing w:val="-2"/>
              </w:rPr>
              <w:t>перекачка</w:t>
            </w:r>
          </w:p>
          <w:p w:rsidR="001B4B46" w:rsidRDefault="00D27149">
            <w:pPr>
              <w:pStyle w:val="TableParagraph"/>
              <w:spacing w:before="1" w:line="233" w:lineRule="exact"/>
              <w:ind w:left="107"/>
            </w:pPr>
            <w:r>
              <w:rPr>
                <w:spacing w:val="-2"/>
              </w:rPr>
              <w:t>стоков</w:t>
            </w:r>
          </w:p>
        </w:tc>
        <w:tc>
          <w:tcPr>
            <w:tcW w:w="961" w:type="dxa"/>
          </w:tcPr>
          <w:p w:rsidR="001B4B46" w:rsidRDefault="00D27149">
            <w:pPr>
              <w:pStyle w:val="TableParagraph"/>
              <w:spacing w:line="249" w:lineRule="exact"/>
              <w:ind w:left="104"/>
            </w:pPr>
            <w:r>
              <w:rPr>
                <w:spacing w:val="-10"/>
              </w:rPr>
              <w:t>1</w:t>
            </w:r>
          </w:p>
        </w:tc>
        <w:tc>
          <w:tcPr>
            <w:tcW w:w="891" w:type="dxa"/>
          </w:tcPr>
          <w:p w:rsidR="001B4B46" w:rsidRDefault="00D27149">
            <w:pPr>
              <w:pStyle w:val="TableParagraph"/>
              <w:spacing w:line="249" w:lineRule="exact"/>
              <w:ind w:left="106"/>
            </w:pPr>
            <w:r>
              <w:rPr>
                <w:spacing w:val="-5"/>
              </w:rPr>
              <w:t>62</w:t>
            </w:r>
          </w:p>
        </w:tc>
        <w:tc>
          <w:tcPr>
            <w:tcW w:w="121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83" w:type="dxa"/>
          </w:tcPr>
          <w:p w:rsidR="001B4B46" w:rsidRDefault="00D27149">
            <w:pPr>
              <w:pStyle w:val="TableParagraph"/>
              <w:spacing w:line="249" w:lineRule="exact"/>
              <w:ind w:left="105"/>
            </w:pPr>
            <w:r>
              <w:rPr>
                <w:spacing w:val="-4"/>
              </w:rPr>
              <w:t>2015</w:t>
            </w:r>
          </w:p>
        </w:tc>
        <w:tc>
          <w:tcPr>
            <w:tcW w:w="701" w:type="dxa"/>
          </w:tcPr>
          <w:p w:rsidR="001B4B46" w:rsidRDefault="00D27149">
            <w:pPr>
              <w:pStyle w:val="TableParagraph"/>
              <w:spacing w:line="249" w:lineRule="exact"/>
              <w:ind w:left="105"/>
            </w:pPr>
            <w:r>
              <w:rPr>
                <w:spacing w:val="-5"/>
              </w:rPr>
              <w:t>80</w:t>
            </w:r>
          </w:p>
        </w:tc>
        <w:tc>
          <w:tcPr>
            <w:tcW w:w="1424" w:type="dxa"/>
          </w:tcPr>
          <w:p w:rsidR="001B4B46" w:rsidRDefault="00D27149">
            <w:pPr>
              <w:pStyle w:val="TableParagraph"/>
              <w:spacing w:line="249" w:lineRule="exact"/>
              <w:ind w:left="104"/>
            </w:pPr>
            <w:r>
              <w:rPr>
                <w:spacing w:val="-2"/>
              </w:rPr>
              <w:t>Требуется</w:t>
            </w:r>
          </w:p>
          <w:p w:rsidR="001B4B46" w:rsidRDefault="00D27149">
            <w:pPr>
              <w:pStyle w:val="TableParagraph"/>
              <w:spacing w:before="1" w:line="233" w:lineRule="exact"/>
              <w:ind w:left="104"/>
            </w:pP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5"/>
        </w:trPr>
        <w:tc>
          <w:tcPr>
            <w:tcW w:w="521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3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line="254" w:lineRule="exact"/>
              <w:ind w:left="162" w:right="276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200 мм</w:t>
            </w:r>
          </w:p>
        </w:tc>
        <w:tc>
          <w:tcPr>
            <w:tcW w:w="160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61" w:type="dxa"/>
          </w:tcPr>
          <w:p w:rsidR="001B4B46" w:rsidRDefault="00D27149">
            <w:pPr>
              <w:pStyle w:val="TableParagraph"/>
              <w:spacing w:line="251" w:lineRule="exact"/>
              <w:ind w:left="104"/>
            </w:pPr>
            <w:r>
              <w:rPr>
                <w:spacing w:val="-10"/>
              </w:rPr>
              <w:t>1</w:t>
            </w:r>
          </w:p>
        </w:tc>
        <w:tc>
          <w:tcPr>
            <w:tcW w:w="89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21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83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4"/>
              </w:rPr>
              <w:t>2025</w:t>
            </w:r>
          </w:p>
        </w:tc>
        <w:tc>
          <w:tcPr>
            <w:tcW w:w="701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5"/>
              </w:rPr>
              <w:t>10</w:t>
            </w:r>
          </w:p>
        </w:tc>
        <w:tc>
          <w:tcPr>
            <w:tcW w:w="142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504"/>
        </w:trPr>
        <w:tc>
          <w:tcPr>
            <w:tcW w:w="521" w:type="dxa"/>
          </w:tcPr>
          <w:p w:rsidR="001B4B46" w:rsidRDefault="00D27149">
            <w:pPr>
              <w:pStyle w:val="TableParagraph"/>
              <w:spacing w:line="250" w:lineRule="exact"/>
              <w:ind w:left="107"/>
            </w:pPr>
            <w:r>
              <w:rPr>
                <w:spacing w:val="-10"/>
              </w:rPr>
              <w:t>4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line="250" w:lineRule="exact"/>
              <w:ind w:left="107"/>
            </w:pPr>
            <w:r>
              <w:t>Задвижка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чуг.</w:t>
            </w:r>
          </w:p>
          <w:p w:rsidR="001B4B46" w:rsidRDefault="00D27149">
            <w:pPr>
              <w:pStyle w:val="TableParagraph"/>
              <w:spacing w:before="1" w:line="233" w:lineRule="exact"/>
              <w:ind w:left="162"/>
            </w:pPr>
            <w:r>
              <w:t xml:space="preserve">Д 150 </w:t>
            </w:r>
            <w:r>
              <w:rPr>
                <w:spacing w:val="-5"/>
              </w:rPr>
              <w:t>мм</w:t>
            </w:r>
          </w:p>
        </w:tc>
        <w:tc>
          <w:tcPr>
            <w:tcW w:w="160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61" w:type="dxa"/>
          </w:tcPr>
          <w:p w:rsidR="001B4B46" w:rsidRDefault="00D27149">
            <w:pPr>
              <w:pStyle w:val="TableParagraph"/>
              <w:spacing w:line="250" w:lineRule="exact"/>
              <w:ind w:left="104"/>
            </w:pPr>
            <w:r>
              <w:rPr>
                <w:spacing w:val="-10"/>
              </w:rPr>
              <w:t>2</w:t>
            </w:r>
          </w:p>
        </w:tc>
        <w:tc>
          <w:tcPr>
            <w:tcW w:w="89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21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83" w:type="dxa"/>
          </w:tcPr>
          <w:p w:rsidR="001B4B46" w:rsidRDefault="00D27149">
            <w:pPr>
              <w:pStyle w:val="TableParagraph"/>
              <w:spacing w:line="250" w:lineRule="exact"/>
              <w:ind w:left="105"/>
            </w:pPr>
            <w:r>
              <w:rPr>
                <w:spacing w:val="-4"/>
              </w:rPr>
              <w:t>2024</w:t>
            </w:r>
          </w:p>
        </w:tc>
        <w:tc>
          <w:tcPr>
            <w:tcW w:w="70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42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</w:tbl>
    <w:p w:rsidR="001B4B46" w:rsidRDefault="001B4B46">
      <w:pPr>
        <w:pStyle w:val="TableParagraph"/>
        <w:rPr>
          <w:sz w:val="24"/>
        </w:rPr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1B4B46">
      <w:pPr>
        <w:pStyle w:val="af9"/>
        <w:spacing w:before="9"/>
        <w:ind w:left="0"/>
        <w:rPr>
          <w:sz w:val="7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1695"/>
        <w:gridCol w:w="1601"/>
        <w:gridCol w:w="961"/>
        <w:gridCol w:w="891"/>
        <w:gridCol w:w="1213"/>
        <w:gridCol w:w="783"/>
        <w:gridCol w:w="701"/>
        <w:gridCol w:w="1424"/>
      </w:tblGrid>
      <w:tr w:rsidR="001B4B46">
        <w:trPr>
          <w:trHeight w:val="506"/>
        </w:trPr>
        <w:tc>
          <w:tcPr>
            <w:tcW w:w="521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5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line="252" w:lineRule="exact"/>
              <w:ind w:left="162" w:right="276" w:hanging="56"/>
            </w:pPr>
            <w:r>
              <w:rPr>
                <w:spacing w:val="-2"/>
              </w:rPr>
              <w:t>Задвижка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чуг. </w:t>
            </w:r>
            <w:r>
              <w:t>Д 100 мм</w:t>
            </w:r>
          </w:p>
        </w:tc>
        <w:tc>
          <w:tcPr>
            <w:tcW w:w="160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61" w:type="dxa"/>
          </w:tcPr>
          <w:p w:rsidR="001B4B46" w:rsidRDefault="00D27149">
            <w:pPr>
              <w:pStyle w:val="TableParagraph"/>
              <w:spacing w:line="251" w:lineRule="exact"/>
              <w:ind w:left="104"/>
            </w:pPr>
            <w:r>
              <w:rPr>
                <w:spacing w:val="-10"/>
              </w:rPr>
              <w:t>2</w:t>
            </w:r>
          </w:p>
        </w:tc>
        <w:tc>
          <w:tcPr>
            <w:tcW w:w="89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21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83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4"/>
              </w:rPr>
              <w:t>2025</w:t>
            </w:r>
          </w:p>
        </w:tc>
        <w:tc>
          <w:tcPr>
            <w:tcW w:w="70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42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506"/>
        </w:trPr>
        <w:tc>
          <w:tcPr>
            <w:tcW w:w="521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6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line="252" w:lineRule="exact"/>
              <w:ind w:left="107" w:right="271"/>
            </w:pPr>
            <w:r>
              <w:rPr>
                <w:spacing w:val="-2"/>
              </w:rPr>
              <w:t>Клапан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обрат. </w:t>
            </w:r>
            <w:r>
              <w:t>Д 100мм</w:t>
            </w:r>
          </w:p>
        </w:tc>
        <w:tc>
          <w:tcPr>
            <w:tcW w:w="160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961" w:type="dxa"/>
          </w:tcPr>
          <w:p w:rsidR="001B4B46" w:rsidRDefault="00D27149">
            <w:pPr>
              <w:pStyle w:val="TableParagraph"/>
              <w:spacing w:line="251" w:lineRule="exact"/>
              <w:ind w:left="104"/>
            </w:pPr>
            <w:r>
              <w:rPr>
                <w:spacing w:val="-10"/>
              </w:rPr>
              <w:t>2</w:t>
            </w:r>
          </w:p>
        </w:tc>
        <w:tc>
          <w:tcPr>
            <w:tcW w:w="89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21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83" w:type="dxa"/>
          </w:tcPr>
          <w:p w:rsidR="001B4B46" w:rsidRDefault="00D27149">
            <w:pPr>
              <w:pStyle w:val="TableParagraph"/>
              <w:spacing w:line="251" w:lineRule="exact"/>
              <w:ind w:left="105"/>
            </w:pPr>
            <w:r>
              <w:rPr>
                <w:spacing w:val="-4"/>
              </w:rPr>
              <w:t>2025</w:t>
            </w:r>
          </w:p>
        </w:tc>
        <w:tc>
          <w:tcPr>
            <w:tcW w:w="70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42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</w:tbl>
    <w:p w:rsidR="001B4B46" w:rsidRDefault="00D27149">
      <w:pPr>
        <w:pStyle w:val="af9"/>
        <w:spacing w:before="252" w:line="360" w:lineRule="auto"/>
        <w:ind w:right="134" w:firstLine="707"/>
        <w:jc w:val="both"/>
      </w:pPr>
      <w:r>
        <w:t>Необходимо заменить насосный агрегат, клапанов обратных, эл.тельфера, дренажный насос. Разработать проект по системе вытяжной вентиляции. Для обеспечения жизнедеятельности станции необходимо заменить внутреннее электроосвещение, электрические конвектора.</w:t>
      </w:r>
    </w:p>
    <w:p w:rsidR="001B4B46" w:rsidRDefault="00D27149">
      <w:pPr>
        <w:pStyle w:val="3"/>
        <w:spacing w:before="255"/>
        <w:ind w:left="724" w:right="144" w:firstLine="0"/>
        <w:jc w:val="center"/>
      </w:pPr>
      <w:r>
        <w:rPr>
          <w:spacing w:val="-2"/>
        </w:rPr>
        <w:t>К</w:t>
      </w:r>
      <w:r>
        <w:rPr>
          <w:spacing w:val="-2"/>
        </w:rPr>
        <w:t>НС-Янтарный</w:t>
      </w:r>
    </w:p>
    <w:p w:rsidR="001B4B46" w:rsidRDefault="00D27149">
      <w:pPr>
        <w:pStyle w:val="af9"/>
        <w:spacing w:before="160"/>
      </w:pPr>
      <w:bookmarkStart w:id="45" w:name="_bookmark44"/>
      <w:bookmarkEnd w:id="45"/>
      <w:r>
        <w:t>Таблица</w:t>
      </w:r>
      <w:r>
        <w:rPr>
          <w:spacing w:val="-10"/>
        </w:rPr>
        <w:t xml:space="preserve"> </w:t>
      </w:r>
      <w:r>
        <w:t>19</w:t>
      </w:r>
      <w:r>
        <w:rPr>
          <w:spacing w:val="-8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t>основного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4"/>
        </w:rPr>
        <w:t xml:space="preserve"> </w:t>
      </w:r>
      <w:r>
        <w:t>КНС-</w:t>
      </w:r>
      <w:r>
        <w:rPr>
          <w:spacing w:val="-2"/>
        </w:rPr>
        <w:t>Янтарный</w:t>
      </w:r>
    </w:p>
    <w:p w:rsidR="001B4B46" w:rsidRDefault="001B4B46">
      <w:pPr>
        <w:pStyle w:val="af9"/>
        <w:ind w:left="0"/>
        <w:rPr>
          <w:sz w:val="14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2244"/>
        <w:gridCol w:w="1298"/>
        <w:gridCol w:w="638"/>
        <w:gridCol w:w="854"/>
        <w:gridCol w:w="1198"/>
        <w:gridCol w:w="745"/>
        <w:gridCol w:w="721"/>
        <w:gridCol w:w="1383"/>
      </w:tblGrid>
      <w:tr w:rsidR="001B4B46">
        <w:trPr>
          <w:trHeight w:val="506"/>
        </w:trPr>
        <w:tc>
          <w:tcPr>
            <w:tcW w:w="703" w:type="dxa"/>
            <w:vMerge w:val="restart"/>
          </w:tcPr>
          <w:p w:rsidR="001B4B46" w:rsidRDefault="00D27149">
            <w:pPr>
              <w:pStyle w:val="TableParagraph"/>
              <w:ind w:left="107" w:right="281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2244" w:type="dxa"/>
            <w:vMerge w:val="restart"/>
          </w:tcPr>
          <w:p w:rsidR="001B4B46" w:rsidRDefault="00D27149">
            <w:pPr>
              <w:pStyle w:val="TableParagraph"/>
              <w:ind w:left="107" w:right="751"/>
            </w:pPr>
            <w:r>
              <w:rPr>
                <w:spacing w:val="-2"/>
              </w:rPr>
              <w:t>Наименование оборудования</w:t>
            </w:r>
          </w:p>
        </w:tc>
        <w:tc>
          <w:tcPr>
            <w:tcW w:w="1298" w:type="dxa"/>
            <w:vMerge w:val="restart"/>
          </w:tcPr>
          <w:p w:rsidR="001B4B46" w:rsidRDefault="00D27149">
            <w:pPr>
              <w:pStyle w:val="TableParagraph"/>
              <w:ind w:left="108" w:right="175"/>
            </w:pPr>
            <w:r>
              <w:rPr>
                <w:spacing w:val="-2"/>
              </w:rPr>
              <w:t xml:space="preserve">Назначени </w:t>
            </w:r>
            <w:r>
              <w:rPr>
                <w:spacing w:val="-10"/>
              </w:rPr>
              <w:t>е</w:t>
            </w:r>
          </w:p>
        </w:tc>
        <w:tc>
          <w:tcPr>
            <w:tcW w:w="638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109"/>
            </w:pPr>
            <w:r>
              <w:rPr>
                <w:spacing w:val="-5"/>
              </w:rPr>
              <w:t>Кол</w:t>
            </w:r>
          </w:p>
          <w:p w:rsidR="001B4B46" w:rsidRDefault="00D27149">
            <w:pPr>
              <w:pStyle w:val="TableParagraph"/>
              <w:spacing w:before="1"/>
              <w:ind w:left="109" w:right="172"/>
            </w:pPr>
            <w:r>
              <w:rPr>
                <w:spacing w:val="-4"/>
              </w:rPr>
              <w:t xml:space="preserve">-во, </w:t>
            </w:r>
            <w:r>
              <w:rPr>
                <w:spacing w:val="-5"/>
              </w:rPr>
              <w:t>шт.</w:t>
            </w:r>
          </w:p>
        </w:tc>
        <w:tc>
          <w:tcPr>
            <w:tcW w:w="2052" w:type="dxa"/>
            <w:gridSpan w:val="2"/>
          </w:tcPr>
          <w:p w:rsidR="001B4B46" w:rsidRDefault="00D27149">
            <w:pPr>
              <w:pStyle w:val="TableParagraph"/>
              <w:spacing w:line="254" w:lineRule="exact"/>
              <w:ind w:left="109" w:right="454"/>
            </w:pPr>
            <w:r>
              <w:rPr>
                <w:spacing w:val="-2"/>
              </w:rPr>
              <w:t>Рабочие характеристики</w:t>
            </w:r>
          </w:p>
        </w:tc>
        <w:tc>
          <w:tcPr>
            <w:tcW w:w="745" w:type="dxa"/>
            <w:vMerge w:val="restart"/>
          </w:tcPr>
          <w:p w:rsidR="001B4B46" w:rsidRDefault="00D27149">
            <w:pPr>
              <w:pStyle w:val="TableParagraph"/>
              <w:ind w:left="110" w:right="199"/>
            </w:pPr>
            <w:r>
              <w:rPr>
                <w:spacing w:val="-4"/>
              </w:rPr>
              <w:t xml:space="preserve">Год </w:t>
            </w:r>
            <w:r>
              <w:rPr>
                <w:spacing w:val="-6"/>
              </w:rPr>
              <w:t xml:space="preserve">ввод </w:t>
            </w:r>
            <w:r>
              <w:t xml:space="preserve">а в </w:t>
            </w:r>
            <w:r>
              <w:rPr>
                <w:spacing w:val="-4"/>
              </w:rPr>
              <w:t>экп.</w:t>
            </w:r>
          </w:p>
        </w:tc>
        <w:tc>
          <w:tcPr>
            <w:tcW w:w="721" w:type="dxa"/>
            <w:vMerge w:val="restart"/>
          </w:tcPr>
          <w:p w:rsidR="001B4B46" w:rsidRDefault="00D27149">
            <w:pPr>
              <w:pStyle w:val="TableParagraph"/>
              <w:spacing w:line="251" w:lineRule="exact"/>
              <w:ind w:left="94"/>
            </w:pPr>
            <w:r>
              <w:rPr>
                <w:spacing w:val="-4"/>
              </w:rPr>
              <w:t>Факт</w:t>
            </w:r>
          </w:p>
          <w:p w:rsidR="001B4B46" w:rsidRDefault="00D27149">
            <w:pPr>
              <w:pStyle w:val="TableParagraph"/>
              <w:spacing w:before="1" w:line="252" w:lineRule="exact"/>
              <w:ind w:left="94"/>
            </w:pPr>
            <w:r>
              <w:rPr>
                <w:spacing w:val="-10"/>
              </w:rPr>
              <w:t>%</w:t>
            </w:r>
          </w:p>
          <w:p w:rsidR="001B4B46" w:rsidRDefault="00D27149">
            <w:pPr>
              <w:pStyle w:val="TableParagraph"/>
              <w:spacing w:line="252" w:lineRule="exact"/>
              <w:ind w:left="94"/>
            </w:pPr>
            <w:r>
              <w:rPr>
                <w:spacing w:val="-2"/>
              </w:rPr>
              <w:t>износ</w:t>
            </w:r>
          </w:p>
        </w:tc>
        <w:tc>
          <w:tcPr>
            <w:tcW w:w="1383" w:type="dxa"/>
            <w:vMerge w:val="restart"/>
          </w:tcPr>
          <w:p w:rsidR="001B4B46" w:rsidRDefault="00D27149">
            <w:pPr>
              <w:pStyle w:val="TableParagraph"/>
              <w:ind w:left="127" w:right="176"/>
            </w:pPr>
            <w:r>
              <w:rPr>
                <w:spacing w:val="-2"/>
              </w:rPr>
              <w:t xml:space="preserve">Примечани </w:t>
            </w:r>
            <w:r>
              <w:rPr>
                <w:spacing w:val="-10"/>
              </w:rPr>
              <w:t>е</w:t>
            </w:r>
          </w:p>
        </w:tc>
      </w:tr>
      <w:tr w:rsidR="001B4B46">
        <w:trPr>
          <w:trHeight w:val="755"/>
        </w:trPr>
        <w:tc>
          <w:tcPr>
            <w:tcW w:w="70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24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9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3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:rsidR="001B4B46" w:rsidRDefault="00D27149">
            <w:pPr>
              <w:pStyle w:val="TableParagraph"/>
              <w:spacing w:line="249" w:lineRule="exact"/>
              <w:ind w:left="109"/>
            </w:pPr>
            <w:r>
              <w:rPr>
                <w:spacing w:val="-2"/>
              </w:rPr>
              <w:t>Расход</w:t>
            </w:r>
          </w:p>
          <w:p w:rsidR="001B4B46" w:rsidRDefault="00D27149">
            <w:pPr>
              <w:pStyle w:val="TableParagraph"/>
              <w:spacing w:before="1" w:line="252" w:lineRule="exact"/>
              <w:ind w:left="109"/>
            </w:pPr>
            <w:r>
              <w:rPr>
                <w:spacing w:val="-10"/>
              </w:rPr>
              <w:t>,</w:t>
            </w:r>
          </w:p>
          <w:p w:rsidR="001B4B46" w:rsidRDefault="00D27149">
            <w:pPr>
              <w:pStyle w:val="TableParagraph"/>
              <w:spacing w:line="233" w:lineRule="exact"/>
              <w:ind w:left="109"/>
            </w:pPr>
            <w:r>
              <w:rPr>
                <w:spacing w:val="-4"/>
              </w:rPr>
              <w:t>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/ч</w:t>
            </w:r>
          </w:p>
        </w:tc>
        <w:tc>
          <w:tcPr>
            <w:tcW w:w="1198" w:type="dxa"/>
          </w:tcPr>
          <w:p w:rsidR="001B4B46" w:rsidRDefault="00D27149">
            <w:pPr>
              <w:pStyle w:val="TableParagraph"/>
              <w:spacing w:line="249" w:lineRule="exact"/>
              <w:ind w:left="153"/>
            </w:pPr>
            <w:r>
              <w:rPr>
                <w:spacing w:val="-2"/>
              </w:rPr>
              <w:t>Давление</w:t>
            </w:r>
          </w:p>
          <w:p w:rsidR="001B4B46" w:rsidRDefault="00D27149">
            <w:pPr>
              <w:pStyle w:val="TableParagraph"/>
              <w:spacing w:before="1" w:line="252" w:lineRule="exact"/>
              <w:ind w:left="153"/>
            </w:pPr>
            <w:r>
              <w:rPr>
                <w:spacing w:val="-10"/>
              </w:rPr>
              <w:t>,</w:t>
            </w:r>
          </w:p>
          <w:p w:rsidR="001B4B46" w:rsidRDefault="00D27149">
            <w:pPr>
              <w:pStyle w:val="TableParagraph"/>
              <w:spacing w:line="233" w:lineRule="exact"/>
              <w:ind w:left="153"/>
            </w:pPr>
            <w:r>
              <w:rPr>
                <w:spacing w:val="-2"/>
              </w:rPr>
              <w:t>кгс/см</w:t>
            </w:r>
            <w:r>
              <w:rPr>
                <w:spacing w:val="-2"/>
                <w:vertAlign w:val="superscript"/>
              </w:rPr>
              <w:t>2</w:t>
            </w:r>
          </w:p>
        </w:tc>
        <w:tc>
          <w:tcPr>
            <w:tcW w:w="74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2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8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760"/>
        </w:trPr>
        <w:tc>
          <w:tcPr>
            <w:tcW w:w="703" w:type="dxa"/>
          </w:tcPr>
          <w:p w:rsidR="001B4B46" w:rsidRDefault="00D27149">
            <w:pPr>
              <w:pStyle w:val="TableParagraph"/>
              <w:spacing w:before="1"/>
              <w:ind w:left="107"/>
            </w:pPr>
            <w:r>
              <w:rPr>
                <w:spacing w:val="-10"/>
              </w:rPr>
              <w:t>1</w:t>
            </w:r>
          </w:p>
        </w:tc>
        <w:tc>
          <w:tcPr>
            <w:tcW w:w="2244" w:type="dxa"/>
          </w:tcPr>
          <w:p w:rsidR="001B4B46" w:rsidRDefault="00D27149">
            <w:pPr>
              <w:pStyle w:val="TableParagraph"/>
              <w:spacing w:line="252" w:lineRule="exact"/>
              <w:ind w:left="107"/>
            </w:pPr>
            <w:r>
              <w:rPr>
                <w:spacing w:val="-2"/>
              </w:rPr>
              <w:t xml:space="preserve">Насос </w:t>
            </w:r>
            <w:r>
              <w:rPr>
                <w:spacing w:val="-4"/>
              </w:rPr>
              <w:t xml:space="preserve">SLV.80.80.110.EX.2.5 </w:t>
            </w:r>
            <w:r>
              <w:rPr>
                <w:spacing w:val="-6"/>
              </w:rPr>
              <w:t>1D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1"/>
              <w:ind w:left="108" w:right="175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638" w:type="dxa"/>
          </w:tcPr>
          <w:p w:rsidR="001B4B46" w:rsidRDefault="00D27149">
            <w:pPr>
              <w:pStyle w:val="TableParagraph"/>
              <w:spacing w:before="1"/>
              <w:ind w:left="109"/>
            </w:pPr>
            <w:r>
              <w:rPr>
                <w:spacing w:val="-10"/>
              </w:rPr>
              <w:t>1</w:t>
            </w:r>
          </w:p>
        </w:tc>
        <w:tc>
          <w:tcPr>
            <w:tcW w:w="854" w:type="dxa"/>
          </w:tcPr>
          <w:p w:rsidR="001B4B46" w:rsidRDefault="00D27149">
            <w:pPr>
              <w:pStyle w:val="TableParagraph"/>
              <w:spacing w:before="1"/>
              <w:ind w:left="109"/>
            </w:pPr>
            <w:r>
              <w:rPr>
                <w:spacing w:val="-5"/>
              </w:rPr>
              <w:t>90</w:t>
            </w:r>
          </w:p>
        </w:tc>
        <w:tc>
          <w:tcPr>
            <w:tcW w:w="119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5" w:type="dxa"/>
          </w:tcPr>
          <w:p w:rsidR="001B4B46" w:rsidRDefault="00D27149">
            <w:pPr>
              <w:pStyle w:val="TableParagraph"/>
              <w:spacing w:before="1"/>
              <w:ind w:left="110"/>
            </w:pPr>
            <w:r>
              <w:rPr>
                <w:spacing w:val="-4"/>
              </w:rPr>
              <w:t>2012</w:t>
            </w:r>
          </w:p>
        </w:tc>
        <w:tc>
          <w:tcPr>
            <w:tcW w:w="721" w:type="dxa"/>
          </w:tcPr>
          <w:p w:rsidR="001B4B46" w:rsidRDefault="00D27149">
            <w:pPr>
              <w:pStyle w:val="TableParagraph"/>
              <w:spacing w:before="1"/>
              <w:ind w:left="123"/>
            </w:pPr>
            <w:r>
              <w:rPr>
                <w:spacing w:val="-5"/>
              </w:rPr>
              <w:t>80</w:t>
            </w:r>
          </w:p>
        </w:tc>
        <w:tc>
          <w:tcPr>
            <w:tcW w:w="1383" w:type="dxa"/>
          </w:tcPr>
          <w:p w:rsidR="001B4B46" w:rsidRDefault="00D27149">
            <w:pPr>
              <w:pStyle w:val="TableParagraph"/>
              <w:spacing w:before="1"/>
              <w:ind w:left="93" w:right="176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  <w:tr w:rsidR="001B4B46">
        <w:trPr>
          <w:trHeight w:val="506"/>
        </w:trPr>
        <w:tc>
          <w:tcPr>
            <w:tcW w:w="703" w:type="dxa"/>
          </w:tcPr>
          <w:p w:rsidR="001B4B46" w:rsidRDefault="00D27149">
            <w:pPr>
              <w:pStyle w:val="TableParagraph"/>
              <w:spacing w:line="251" w:lineRule="exact"/>
              <w:ind w:left="107"/>
            </w:pPr>
            <w:r>
              <w:rPr>
                <w:spacing w:val="-10"/>
              </w:rPr>
              <w:t>2</w:t>
            </w:r>
          </w:p>
        </w:tc>
        <w:tc>
          <w:tcPr>
            <w:tcW w:w="2244" w:type="dxa"/>
          </w:tcPr>
          <w:p w:rsidR="001B4B46" w:rsidRDefault="00D27149">
            <w:pPr>
              <w:pStyle w:val="TableParagraph"/>
              <w:spacing w:line="252" w:lineRule="exact"/>
              <w:ind w:left="107"/>
            </w:pPr>
            <w:r>
              <w:t>Насос</w:t>
            </w:r>
            <w:r>
              <w:rPr>
                <w:spacing w:val="-14"/>
              </w:rPr>
              <w:t xml:space="preserve"> </w:t>
            </w:r>
            <w:r>
              <w:t>80WQ40-30-</w:t>
            </w:r>
            <w:r>
              <w:rPr>
                <w:spacing w:val="-2"/>
              </w:rPr>
              <w:t>7,5AC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line="252" w:lineRule="exact"/>
              <w:ind w:left="108" w:right="175"/>
            </w:pPr>
            <w:r>
              <w:rPr>
                <w:spacing w:val="-4"/>
              </w:rPr>
              <w:t xml:space="preserve">перекачка </w:t>
            </w:r>
            <w:r>
              <w:rPr>
                <w:spacing w:val="-2"/>
              </w:rPr>
              <w:t>стоков</w:t>
            </w:r>
          </w:p>
        </w:tc>
        <w:tc>
          <w:tcPr>
            <w:tcW w:w="638" w:type="dxa"/>
          </w:tcPr>
          <w:p w:rsidR="001B4B46" w:rsidRDefault="00D27149">
            <w:pPr>
              <w:pStyle w:val="TableParagraph"/>
              <w:spacing w:line="251" w:lineRule="exact"/>
              <w:ind w:left="109"/>
            </w:pPr>
            <w:r>
              <w:rPr>
                <w:spacing w:val="-10"/>
              </w:rPr>
              <w:t>1</w:t>
            </w:r>
          </w:p>
        </w:tc>
        <w:tc>
          <w:tcPr>
            <w:tcW w:w="854" w:type="dxa"/>
          </w:tcPr>
          <w:p w:rsidR="001B4B46" w:rsidRDefault="00D27149">
            <w:pPr>
              <w:pStyle w:val="TableParagraph"/>
              <w:spacing w:line="251" w:lineRule="exact"/>
              <w:ind w:left="109"/>
            </w:pPr>
            <w:r>
              <w:rPr>
                <w:spacing w:val="-5"/>
              </w:rPr>
              <w:t>35</w:t>
            </w:r>
          </w:p>
        </w:tc>
        <w:tc>
          <w:tcPr>
            <w:tcW w:w="119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5" w:type="dxa"/>
          </w:tcPr>
          <w:p w:rsidR="001B4B46" w:rsidRDefault="00D27149">
            <w:pPr>
              <w:pStyle w:val="TableParagraph"/>
              <w:spacing w:line="251" w:lineRule="exact"/>
              <w:ind w:left="110"/>
            </w:pPr>
            <w:r>
              <w:rPr>
                <w:spacing w:val="-4"/>
              </w:rPr>
              <w:t>2022</w:t>
            </w:r>
          </w:p>
        </w:tc>
        <w:tc>
          <w:tcPr>
            <w:tcW w:w="721" w:type="dxa"/>
          </w:tcPr>
          <w:p w:rsidR="001B4B46" w:rsidRDefault="00D27149">
            <w:pPr>
              <w:pStyle w:val="TableParagraph"/>
              <w:spacing w:line="251" w:lineRule="exact"/>
              <w:ind w:left="123"/>
            </w:pPr>
            <w:r>
              <w:rPr>
                <w:spacing w:val="-5"/>
              </w:rPr>
              <w:t>10</w:t>
            </w:r>
          </w:p>
        </w:tc>
        <w:tc>
          <w:tcPr>
            <w:tcW w:w="138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</w:tr>
      <w:tr w:rsidR="001B4B46">
        <w:trPr>
          <w:trHeight w:val="506"/>
        </w:trPr>
        <w:tc>
          <w:tcPr>
            <w:tcW w:w="703" w:type="dxa"/>
          </w:tcPr>
          <w:p w:rsidR="001B4B46" w:rsidRDefault="00D27149">
            <w:pPr>
              <w:pStyle w:val="TableParagraph"/>
              <w:spacing w:line="252" w:lineRule="exact"/>
              <w:ind w:left="107"/>
            </w:pPr>
            <w:r>
              <w:rPr>
                <w:spacing w:val="-10"/>
              </w:rPr>
              <w:t>3</w:t>
            </w:r>
          </w:p>
        </w:tc>
        <w:tc>
          <w:tcPr>
            <w:tcW w:w="2244" w:type="dxa"/>
          </w:tcPr>
          <w:p w:rsidR="001B4B46" w:rsidRDefault="00D27149">
            <w:pPr>
              <w:pStyle w:val="TableParagraph"/>
              <w:spacing w:line="252" w:lineRule="exact"/>
              <w:ind w:left="107" w:right="820"/>
            </w:pPr>
            <w:r>
              <w:rPr>
                <w:spacing w:val="-2"/>
              </w:rPr>
              <w:t>Клапан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обрат. </w:t>
            </w:r>
            <w:r>
              <w:t>Д 100мм</w:t>
            </w:r>
          </w:p>
        </w:tc>
        <w:tc>
          <w:tcPr>
            <w:tcW w:w="129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638" w:type="dxa"/>
          </w:tcPr>
          <w:p w:rsidR="001B4B46" w:rsidRDefault="00D27149">
            <w:pPr>
              <w:pStyle w:val="TableParagraph"/>
              <w:spacing w:line="252" w:lineRule="exact"/>
              <w:ind w:left="109"/>
            </w:pPr>
            <w:r>
              <w:rPr>
                <w:spacing w:val="-10"/>
              </w:rPr>
              <w:t>2</w:t>
            </w:r>
          </w:p>
        </w:tc>
        <w:tc>
          <w:tcPr>
            <w:tcW w:w="85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19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745" w:type="dxa"/>
          </w:tcPr>
          <w:p w:rsidR="001B4B46" w:rsidRDefault="00D27149">
            <w:pPr>
              <w:pStyle w:val="TableParagraph"/>
              <w:spacing w:line="252" w:lineRule="exact"/>
              <w:ind w:left="110"/>
            </w:pPr>
            <w:r>
              <w:rPr>
                <w:spacing w:val="-4"/>
              </w:rPr>
              <w:t>2012</w:t>
            </w:r>
          </w:p>
        </w:tc>
        <w:tc>
          <w:tcPr>
            <w:tcW w:w="721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</w:tc>
        <w:tc>
          <w:tcPr>
            <w:tcW w:w="1383" w:type="dxa"/>
          </w:tcPr>
          <w:p w:rsidR="001B4B46" w:rsidRDefault="00D27149">
            <w:pPr>
              <w:pStyle w:val="TableParagraph"/>
              <w:spacing w:line="252" w:lineRule="exact"/>
              <w:ind w:left="93" w:right="176"/>
            </w:pPr>
            <w:r>
              <w:rPr>
                <w:spacing w:val="-4"/>
              </w:rPr>
              <w:t xml:space="preserve">Требуется </w:t>
            </w:r>
            <w:r>
              <w:rPr>
                <w:spacing w:val="-2"/>
              </w:rPr>
              <w:t>замена</w:t>
            </w:r>
          </w:p>
        </w:tc>
      </w:tr>
    </w:tbl>
    <w:p w:rsidR="001B4B46" w:rsidRDefault="001B4B46">
      <w:pPr>
        <w:pStyle w:val="af9"/>
        <w:spacing w:before="162"/>
        <w:ind w:left="0"/>
      </w:pPr>
    </w:p>
    <w:p w:rsidR="001B4B46" w:rsidRDefault="00D27149">
      <w:pPr>
        <w:pStyle w:val="af9"/>
        <w:spacing w:line="360" w:lineRule="auto"/>
        <w:ind w:right="133" w:firstLine="707"/>
        <w:jc w:val="both"/>
      </w:pPr>
      <w:r>
        <w:t>Необходимо</w:t>
      </w:r>
      <w:r>
        <w:rPr>
          <w:spacing w:val="-18"/>
        </w:rPr>
        <w:t xml:space="preserve"> </w:t>
      </w:r>
      <w:r>
        <w:t>заменить</w:t>
      </w:r>
      <w:r>
        <w:rPr>
          <w:spacing w:val="-17"/>
        </w:rPr>
        <w:t xml:space="preserve"> </w:t>
      </w:r>
      <w:r>
        <w:t>шкафа</w:t>
      </w:r>
      <w:r>
        <w:rPr>
          <w:spacing w:val="-18"/>
        </w:rPr>
        <w:t xml:space="preserve"> </w:t>
      </w:r>
      <w:r>
        <w:t>управления</w:t>
      </w:r>
      <w:r>
        <w:rPr>
          <w:spacing w:val="-17"/>
        </w:rPr>
        <w:t xml:space="preserve"> </w:t>
      </w:r>
      <w:r>
        <w:t>насосами,</w:t>
      </w:r>
      <w:r>
        <w:rPr>
          <w:spacing w:val="-18"/>
        </w:rPr>
        <w:t xml:space="preserve"> </w:t>
      </w:r>
      <w:r>
        <w:t>клапанов</w:t>
      </w:r>
      <w:r>
        <w:rPr>
          <w:spacing w:val="-17"/>
        </w:rPr>
        <w:t xml:space="preserve"> </w:t>
      </w:r>
      <w:r>
        <w:t>обратных,</w:t>
      </w:r>
      <w:r>
        <w:rPr>
          <w:spacing w:val="-18"/>
        </w:rPr>
        <w:t xml:space="preserve"> </w:t>
      </w:r>
      <w:r>
        <w:t>Для обеспечения жизнедеятельности станции необходимо приобрести электрический конвектор, выполнить ремонт вытяжной вентиляции.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3"/>
        <w:ind w:left="2496" w:firstLine="0"/>
        <w:jc w:val="left"/>
      </w:pPr>
      <w:r>
        <w:t>КНС</w:t>
      </w:r>
      <w:r>
        <w:rPr>
          <w:spacing w:val="-7"/>
        </w:rPr>
        <w:t xml:space="preserve"> </w:t>
      </w:r>
      <w:r>
        <w:t>ФОК</w:t>
      </w:r>
      <w:r>
        <w:rPr>
          <w:spacing w:val="-5"/>
        </w:rPr>
        <w:t xml:space="preserve"> </w:t>
      </w:r>
      <w:r>
        <w:t>«Позитрон»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ул.</w:t>
      </w:r>
      <w:r>
        <w:rPr>
          <w:spacing w:val="-6"/>
        </w:rPr>
        <w:t xml:space="preserve"> </w:t>
      </w:r>
      <w:r>
        <w:t>Калинина,</w:t>
      </w:r>
      <w:r>
        <w:rPr>
          <w:spacing w:val="-5"/>
        </w:rPr>
        <w:t xml:space="preserve"> 28</w:t>
      </w:r>
    </w:p>
    <w:p w:rsidR="001B4B46" w:rsidRDefault="00D27149">
      <w:pPr>
        <w:pStyle w:val="af9"/>
        <w:spacing w:before="161" w:line="362" w:lineRule="auto"/>
        <w:ind w:right="135" w:firstLine="707"/>
        <w:jc w:val="both"/>
      </w:pPr>
      <w:r>
        <w:t>Данные о характеристиках основного оборудования и техническом состоянии отсутствуют.</w:t>
      </w:r>
    </w:p>
    <w:p w:rsidR="001B4B46" w:rsidRDefault="001B4B46">
      <w:pPr>
        <w:pStyle w:val="af9"/>
        <w:spacing w:before="155"/>
        <w:ind w:left="0"/>
      </w:pPr>
    </w:p>
    <w:p w:rsidR="001B4B46" w:rsidRDefault="00D27149">
      <w:pPr>
        <w:pStyle w:val="3"/>
        <w:ind w:left="3684" w:firstLine="0"/>
        <w:jc w:val="left"/>
      </w:pPr>
      <w:r>
        <w:t>КНС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Путейская,</w:t>
      </w:r>
      <w:r>
        <w:rPr>
          <w:spacing w:val="-5"/>
        </w:rPr>
        <w:t xml:space="preserve"> </w:t>
      </w:r>
      <w:r>
        <w:rPr>
          <w:spacing w:val="-10"/>
        </w:rPr>
        <w:t>9</w:t>
      </w:r>
    </w:p>
    <w:p w:rsidR="001B4B46" w:rsidRDefault="00D27149">
      <w:pPr>
        <w:pStyle w:val="af9"/>
        <w:spacing w:before="161" w:line="362" w:lineRule="auto"/>
        <w:ind w:right="135" w:firstLine="707"/>
        <w:jc w:val="both"/>
      </w:pPr>
      <w:r>
        <w:t>Данные о характеристиках основного оборудования и техническом состоянии отсутствуют.</w:t>
      </w:r>
    </w:p>
    <w:p w:rsidR="001B4B46" w:rsidRDefault="001B4B46">
      <w:pPr>
        <w:pStyle w:val="af9"/>
        <w:spacing w:line="362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spacing w:before="89"/>
        <w:ind w:left="3072" w:firstLine="0"/>
      </w:pPr>
      <w:r>
        <w:t>Основные</w:t>
      </w:r>
      <w:r>
        <w:rPr>
          <w:spacing w:val="-4"/>
        </w:rPr>
        <w:t xml:space="preserve"> </w:t>
      </w:r>
      <w:r>
        <w:t>выводы</w:t>
      </w:r>
      <w:r>
        <w:rPr>
          <w:spacing w:val="-6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rPr>
          <w:spacing w:val="-5"/>
        </w:rPr>
        <w:t>КНС</w:t>
      </w:r>
    </w:p>
    <w:p w:rsidR="001B4B46" w:rsidRDefault="00D27149">
      <w:pPr>
        <w:pStyle w:val="afa"/>
        <w:numPr>
          <w:ilvl w:val="3"/>
          <w:numId w:val="22"/>
        </w:numPr>
        <w:tabs>
          <w:tab w:val="left" w:pos="982"/>
        </w:tabs>
        <w:spacing w:before="161" w:line="360" w:lineRule="auto"/>
        <w:ind w:right="125" w:firstLine="707"/>
        <w:jc w:val="both"/>
        <w:rPr>
          <w:sz w:val="28"/>
        </w:rPr>
      </w:pPr>
      <w:r>
        <w:rPr>
          <w:sz w:val="28"/>
        </w:rPr>
        <w:t>Проектная</w:t>
      </w:r>
      <w:r>
        <w:rPr>
          <w:spacing w:val="-10"/>
          <w:sz w:val="28"/>
        </w:rPr>
        <w:t xml:space="preserve"> </w:t>
      </w:r>
      <w:r>
        <w:rPr>
          <w:sz w:val="28"/>
        </w:rPr>
        <w:t>производительность</w:t>
      </w:r>
      <w:r>
        <w:rPr>
          <w:spacing w:val="-11"/>
          <w:sz w:val="28"/>
        </w:rPr>
        <w:t xml:space="preserve"> </w:t>
      </w:r>
      <w:r>
        <w:rPr>
          <w:sz w:val="28"/>
        </w:rPr>
        <w:t>ГКНС</w:t>
      </w:r>
      <w:r>
        <w:rPr>
          <w:spacing w:val="-10"/>
          <w:sz w:val="28"/>
        </w:rPr>
        <w:t xml:space="preserve"> </w:t>
      </w:r>
      <w:r>
        <w:rPr>
          <w:sz w:val="28"/>
        </w:rPr>
        <w:t>составляет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9"/>
          <w:sz w:val="28"/>
        </w:rPr>
        <w:t xml:space="preserve"> </w:t>
      </w:r>
      <w:r>
        <w:rPr>
          <w:sz w:val="28"/>
        </w:rPr>
        <w:t>65</w:t>
      </w:r>
      <w:r>
        <w:rPr>
          <w:spacing w:val="-7"/>
          <w:sz w:val="28"/>
        </w:rPr>
        <w:t xml:space="preserve"> </w:t>
      </w:r>
      <w:r>
        <w:rPr>
          <w:sz w:val="28"/>
        </w:rPr>
        <w:t>тыс.</w:t>
      </w:r>
      <w:r>
        <w:rPr>
          <w:spacing w:val="-8"/>
          <w:sz w:val="28"/>
        </w:rPr>
        <w:t xml:space="preserve"> </w:t>
      </w:r>
      <w:r>
        <w:rPr>
          <w:sz w:val="28"/>
        </w:rPr>
        <w:t>м</w:t>
      </w:r>
      <w:r>
        <w:rPr>
          <w:sz w:val="28"/>
          <w:vertAlign w:val="superscript"/>
        </w:rPr>
        <w:t>3</w:t>
      </w:r>
      <w:r>
        <w:rPr>
          <w:sz w:val="28"/>
        </w:rPr>
        <w:t>/сут.</w:t>
      </w:r>
      <w:r>
        <w:rPr>
          <w:spacing w:val="-8"/>
          <w:sz w:val="28"/>
        </w:rPr>
        <w:t xml:space="preserve"> </w:t>
      </w:r>
      <w:r>
        <w:rPr>
          <w:sz w:val="28"/>
        </w:rPr>
        <w:t>Фактическая производительность по ито</w:t>
      </w:r>
      <w:r>
        <w:rPr>
          <w:sz w:val="28"/>
        </w:rPr>
        <w:t>гам работы за 2025 г. составила – 15,345 тыс. м</w:t>
      </w:r>
      <w:r>
        <w:rPr>
          <w:sz w:val="28"/>
          <w:vertAlign w:val="superscript"/>
        </w:rPr>
        <w:t>3</w:t>
      </w:r>
      <w:r>
        <w:rPr>
          <w:sz w:val="28"/>
        </w:rPr>
        <w:t>/сут, что соответствует 23,6 % от проектной производительности. Таким образом, на ГКНС имеется резерв по производительности.</w:t>
      </w:r>
    </w:p>
    <w:p w:rsidR="001B4B46" w:rsidRDefault="00D27149">
      <w:pPr>
        <w:pStyle w:val="afa"/>
        <w:numPr>
          <w:ilvl w:val="3"/>
          <w:numId w:val="22"/>
        </w:numPr>
        <w:tabs>
          <w:tab w:val="left" w:pos="982"/>
        </w:tabs>
        <w:spacing w:line="360" w:lineRule="auto"/>
        <w:ind w:right="127" w:firstLine="707"/>
        <w:jc w:val="both"/>
        <w:rPr>
          <w:sz w:val="28"/>
        </w:rPr>
      </w:pPr>
      <w:r>
        <w:rPr>
          <w:sz w:val="28"/>
        </w:rPr>
        <w:t>Проектная</w:t>
      </w:r>
      <w:r>
        <w:rPr>
          <w:spacing w:val="-8"/>
          <w:sz w:val="28"/>
        </w:rPr>
        <w:t xml:space="preserve"> </w:t>
      </w:r>
      <w:r>
        <w:rPr>
          <w:sz w:val="28"/>
        </w:rPr>
        <w:t>производительность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РКНС</w:t>
      </w:r>
      <w:r>
        <w:rPr>
          <w:spacing w:val="-10"/>
          <w:sz w:val="28"/>
        </w:rPr>
        <w:t xml:space="preserve"> </w:t>
      </w:r>
      <w:r>
        <w:rPr>
          <w:sz w:val="28"/>
        </w:rPr>
        <w:t>составляет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7"/>
          <w:sz w:val="28"/>
        </w:rPr>
        <w:t xml:space="preserve"> </w:t>
      </w:r>
      <w:r>
        <w:rPr>
          <w:sz w:val="28"/>
        </w:rPr>
        <w:t>56</w:t>
      </w:r>
      <w:r>
        <w:rPr>
          <w:spacing w:val="-8"/>
          <w:sz w:val="28"/>
        </w:rPr>
        <w:t xml:space="preserve"> </w:t>
      </w:r>
      <w:r>
        <w:rPr>
          <w:sz w:val="28"/>
        </w:rPr>
        <w:t>тыс.</w:t>
      </w:r>
      <w:r>
        <w:rPr>
          <w:spacing w:val="-9"/>
          <w:sz w:val="28"/>
        </w:rPr>
        <w:t xml:space="preserve"> </w:t>
      </w:r>
      <w:r>
        <w:rPr>
          <w:sz w:val="28"/>
        </w:rPr>
        <w:t>м</w:t>
      </w:r>
      <w:r>
        <w:rPr>
          <w:sz w:val="28"/>
          <w:vertAlign w:val="superscript"/>
        </w:rPr>
        <w:t>3</w:t>
      </w:r>
      <w:r>
        <w:rPr>
          <w:sz w:val="28"/>
        </w:rPr>
        <w:t>/сут.</w:t>
      </w:r>
      <w:r>
        <w:rPr>
          <w:spacing w:val="-9"/>
          <w:sz w:val="28"/>
        </w:rPr>
        <w:t xml:space="preserve"> </w:t>
      </w:r>
      <w:r>
        <w:rPr>
          <w:sz w:val="28"/>
        </w:rPr>
        <w:t>Фактическая производ</w:t>
      </w:r>
      <w:r>
        <w:rPr>
          <w:sz w:val="28"/>
        </w:rPr>
        <w:t>ительность по итогам работы за 2025 г. составила – 7,52 тыс. м</w:t>
      </w:r>
      <w:r>
        <w:rPr>
          <w:sz w:val="28"/>
          <w:vertAlign w:val="superscript"/>
        </w:rPr>
        <w:t>3</w:t>
      </w:r>
      <w:r>
        <w:rPr>
          <w:sz w:val="28"/>
        </w:rPr>
        <w:t>/сут, что соответствует 13,4 % от проектной производительности. Таким образом, на РКНС имеется резерв по производительности.</w:t>
      </w:r>
    </w:p>
    <w:p w:rsidR="001B4B46" w:rsidRDefault="00D27149">
      <w:pPr>
        <w:pStyle w:val="afa"/>
        <w:numPr>
          <w:ilvl w:val="3"/>
          <w:numId w:val="22"/>
        </w:numPr>
        <w:tabs>
          <w:tab w:val="left" w:pos="989"/>
        </w:tabs>
        <w:spacing w:before="1" w:line="360" w:lineRule="auto"/>
        <w:ind w:right="133" w:firstLine="707"/>
        <w:jc w:val="both"/>
        <w:rPr>
          <w:sz w:val="28"/>
        </w:rPr>
      </w:pPr>
      <w:r>
        <w:rPr>
          <w:sz w:val="28"/>
        </w:rPr>
        <w:t>Приборы</w:t>
      </w:r>
      <w:r>
        <w:rPr>
          <w:spacing w:val="-1"/>
          <w:sz w:val="28"/>
        </w:rPr>
        <w:t xml:space="preserve"> </w:t>
      </w:r>
      <w:r>
        <w:rPr>
          <w:sz w:val="28"/>
        </w:rPr>
        <w:t>учета и</w:t>
      </w:r>
      <w:r>
        <w:rPr>
          <w:spacing w:val="-1"/>
          <w:sz w:val="28"/>
        </w:rPr>
        <w:t xml:space="preserve"> </w:t>
      </w:r>
      <w:r>
        <w:rPr>
          <w:sz w:val="28"/>
        </w:rPr>
        <w:t>контроля объемов подаваемых сточных вод на КНС отсутствуют, объем поданных стоков определяется расчетным способом. Следует отметить,</w:t>
      </w:r>
      <w:r>
        <w:rPr>
          <w:spacing w:val="-7"/>
          <w:sz w:val="28"/>
        </w:rPr>
        <w:t xml:space="preserve"> </w:t>
      </w:r>
      <w:r>
        <w:rPr>
          <w:sz w:val="28"/>
        </w:rPr>
        <w:t>что</w:t>
      </w:r>
      <w:r>
        <w:rPr>
          <w:spacing w:val="-6"/>
          <w:sz w:val="28"/>
        </w:rPr>
        <w:t xml:space="preserve"> </w:t>
      </w:r>
      <w:r>
        <w:rPr>
          <w:sz w:val="28"/>
        </w:rPr>
        <w:t>расчетный</w:t>
      </w:r>
      <w:r>
        <w:rPr>
          <w:spacing w:val="-6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-5"/>
          <w:sz w:val="28"/>
        </w:rPr>
        <w:t xml:space="preserve"> </w:t>
      </w:r>
      <w:r>
        <w:rPr>
          <w:sz w:val="28"/>
        </w:rPr>
        <w:t>учета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отражает</w:t>
      </w:r>
      <w:r>
        <w:rPr>
          <w:spacing w:val="-6"/>
          <w:sz w:val="28"/>
        </w:rPr>
        <w:t xml:space="preserve"> </w:t>
      </w:r>
      <w:r>
        <w:rPr>
          <w:sz w:val="28"/>
        </w:rPr>
        <w:t>фактического</w:t>
      </w:r>
      <w:r>
        <w:rPr>
          <w:spacing w:val="-6"/>
          <w:sz w:val="28"/>
        </w:rPr>
        <w:t xml:space="preserve"> </w:t>
      </w:r>
      <w:r>
        <w:rPr>
          <w:sz w:val="28"/>
        </w:rPr>
        <w:t>объема</w:t>
      </w:r>
      <w:r>
        <w:rPr>
          <w:spacing w:val="-6"/>
          <w:sz w:val="28"/>
        </w:rPr>
        <w:t xml:space="preserve"> </w:t>
      </w:r>
      <w:r>
        <w:rPr>
          <w:sz w:val="28"/>
        </w:rPr>
        <w:t>подаваемых стоков, поскольку производится регулирование насосных</w:t>
      </w:r>
      <w:r>
        <w:rPr>
          <w:sz w:val="28"/>
        </w:rPr>
        <w:t xml:space="preserve"> агрегатов дросселированием</w:t>
      </w:r>
      <w:r>
        <w:rPr>
          <w:spacing w:val="-4"/>
          <w:sz w:val="28"/>
        </w:rPr>
        <w:t xml:space="preserve"> </w:t>
      </w:r>
      <w:r>
        <w:rPr>
          <w:sz w:val="28"/>
        </w:rPr>
        <w:t>задвижки,</w:t>
      </w:r>
      <w:r>
        <w:rPr>
          <w:spacing w:val="-5"/>
          <w:sz w:val="28"/>
        </w:rPr>
        <w:t xml:space="preserve"> </w:t>
      </w:r>
      <w:r>
        <w:rPr>
          <w:sz w:val="28"/>
        </w:rPr>
        <w:t>а</w:t>
      </w:r>
      <w:r>
        <w:rPr>
          <w:spacing w:val="-4"/>
          <w:sz w:val="28"/>
        </w:rPr>
        <w:t xml:space="preserve"> </w:t>
      </w:r>
      <w:r>
        <w:rPr>
          <w:sz w:val="28"/>
        </w:rPr>
        <w:t>следовательно,</w:t>
      </w:r>
      <w:r>
        <w:rPr>
          <w:spacing w:val="-7"/>
          <w:sz w:val="28"/>
        </w:rPr>
        <w:t xml:space="preserve"> </w:t>
      </w:r>
      <w:r>
        <w:rPr>
          <w:sz w:val="28"/>
        </w:rPr>
        <w:t>меняется</w:t>
      </w:r>
      <w:r>
        <w:rPr>
          <w:spacing w:val="-4"/>
          <w:sz w:val="28"/>
        </w:rPr>
        <w:t xml:space="preserve"> </w:t>
      </w:r>
      <w:r>
        <w:rPr>
          <w:sz w:val="28"/>
        </w:rPr>
        <w:t>характеристика</w:t>
      </w:r>
      <w:r>
        <w:rPr>
          <w:spacing w:val="-7"/>
          <w:sz w:val="28"/>
        </w:rPr>
        <w:t xml:space="preserve"> </w:t>
      </w:r>
      <w:r>
        <w:rPr>
          <w:sz w:val="28"/>
        </w:rPr>
        <w:t>насосного</w:t>
      </w:r>
      <w:r>
        <w:rPr>
          <w:spacing w:val="-3"/>
          <w:sz w:val="28"/>
        </w:rPr>
        <w:t xml:space="preserve"> </w:t>
      </w:r>
      <w:r>
        <w:rPr>
          <w:sz w:val="28"/>
        </w:rPr>
        <w:t>агрегата. Отсутствие достоверного учета не позволяет провести анализ объемов поданных сточных вод, определить показатель эффективности КНС.</w:t>
      </w:r>
    </w:p>
    <w:p w:rsidR="001B4B46" w:rsidRDefault="00D27149">
      <w:pPr>
        <w:pStyle w:val="afa"/>
        <w:numPr>
          <w:ilvl w:val="3"/>
          <w:numId w:val="22"/>
        </w:numPr>
        <w:tabs>
          <w:tab w:val="left" w:pos="1018"/>
        </w:tabs>
        <w:spacing w:line="360" w:lineRule="auto"/>
        <w:ind w:right="130" w:firstLine="707"/>
        <w:jc w:val="both"/>
        <w:rPr>
          <w:sz w:val="28"/>
        </w:rPr>
      </w:pPr>
      <w:r>
        <w:rPr>
          <w:sz w:val="28"/>
        </w:rPr>
        <w:t>Напорные трубопроводы канал</w:t>
      </w:r>
      <w:r>
        <w:rPr>
          <w:sz w:val="28"/>
        </w:rPr>
        <w:t>изационных насосных станций частично оборудованы манометрами и электродвигатели насосных агрегатов ампермет-рами.</w:t>
      </w:r>
      <w:r>
        <w:rPr>
          <w:spacing w:val="-1"/>
          <w:sz w:val="28"/>
        </w:rPr>
        <w:t xml:space="preserve"> </w:t>
      </w:r>
      <w:r>
        <w:rPr>
          <w:sz w:val="28"/>
        </w:rPr>
        <w:t>Это не</w:t>
      </w:r>
      <w:r>
        <w:rPr>
          <w:spacing w:val="-1"/>
          <w:sz w:val="28"/>
        </w:rPr>
        <w:t xml:space="preserve"> </w:t>
      </w:r>
      <w:r>
        <w:rPr>
          <w:sz w:val="28"/>
        </w:rPr>
        <w:t>позволяет</w:t>
      </w:r>
      <w:r>
        <w:rPr>
          <w:spacing w:val="-1"/>
          <w:sz w:val="28"/>
        </w:rPr>
        <w:t xml:space="preserve"> </w:t>
      </w:r>
      <w:r>
        <w:rPr>
          <w:sz w:val="28"/>
        </w:rPr>
        <w:t>контролировать</w:t>
      </w:r>
      <w:r>
        <w:rPr>
          <w:spacing w:val="-3"/>
          <w:sz w:val="28"/>
        </w:rPr>
        <w:t xml:space="preserve"> </w:t>
      </w:r>
      <w:r>
        <w:rPr>
          <w:sz w:val="28"/>
        </w:rPr>
        <w:t>загрузку электродвигателей насосных агрегатов,</w:t>
      </w:r>
      <w:r>
        <w:rPr>
          <w:spacing w:val="-4"/>
          <w:sz w:val="28"/>
        </w:rPr>
        <w:t xml:space="preserve"> </w:t>
      </w:r>
      <w:r>
        <w:rPr>
          <w:sz w:val="28"/>
        </w:rPr>
        <w:t>а</w:t>
      </w:r>
      <w:r>
        <w:rPr>
          <w:spacing w:val="-4"/>
          <w:sz w:val="28"/>
        </w:rPr>
        <w:t xml:space="preserve"> </w:t>
      </w:r>
      <w:r>
        <w:rPr>
          <w:sz w:val="28"/>
        </w:rPr>
        <w:t>так</w:t>
      </w:r>
      <w:r>
        <w:rPr>
          <w:spacing w:val="-6"/>
          <w:sz w:val="28"/>
        </w:rPr>
        <w:t xml:space="preserve"> </w:t>
      </w:r>
      <w:r>
        <w:rPr>
          <w:sz w:val="28"/>
        </w:rPr>
        <w:t>же</w:t>
      </w:r>
      <w:r>
        <w:rPr>
          <w:spacing w:val="-6"/>
          <w:sz w:val="28"/>
        </w:rPr>
        <w:t xml:space="preserve"> </w:t>
      </w:r>
      <w:r>
        <w:rPr>
          <w:sz w:val="28"/>
        </w:rPr>
        <w:t>контролировать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анализировать</w:t>
      </w:r>
      <w:r>
        <w:rPr>
          <w:spacing w:val="-7"/>
          <w:sz w:val="28"/>
        </w:rPr>
        <w:t xml:space="preserve"> </w:t>
      </w:r>
      <w:r>
        <w:rPr>
          <w:sz w:val="28"/>
        </w:rPr>
        <w:t>состояние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напорных</w:t>
      </w:r>
      <w:r>
        <w:rPr>
          <w:spacing w:val="-2"/>
          <w:sz w:val="28"/>
        </w:rPr>
        <w:t xml:space="preserve"> </w:t>
      </w:r>
      <w:r>
        <w:rPr>
          <w:sz w:val="28"/>
        </w:rPr>
        <w:t>труб</w:t>
      </w:r>
      <w:r>
        <w:rPr>
          <w:sz w:val="28"/>
        </w:rPr>
        <w:t>опроводов КНС.</w:t>
      </w:r>
    </w:p>
    <w:p w:rsidR="001B4B46" w:rsidRDefault="00D27149">
      <w:pPr>
        <w:pStyle w:val="afa"/>
        <w:numPr>
          <w:ilvl w:val="3"/>
          <w:numId w:val="22"/>
        </w:numPr>
        <w:tabs>
          <w:tab w:val="left" w:pos="1009"/>
        </w:tabs>
        <w:spacing w:before="1" w:line="360" w:lineRule="auto"/>
        <w:ind w:right="130" w:firstLine="707"/>
        <w:jc w:val="both"/>
        <w:rPr>
          <w:sz w:val="28"/>
        </w:rPr>
      </w:pPr>
      <w:r>
        <w:rPr>
          <w:sz w:val="28"/>
        </w:rPr>
        <w:t>В г.Сарапуле отсутствует система ливневой канализации, поэтому в период</w:t>
      </w:r>
      <w:r>
        <w:rPr>
          <w:spacing w:val="-2"/>
          <w:sz w:val="28"/>
        </w:rPr>
        <w:t xml:space="preserve"> </w:t>
      </w:r>
      <w:r>
        <w:rPr>
          <w:sz w:val="28"/>
        </w:rPr>
        <w:t>весеннего</w:t>
      </w:r>
      <w:r>
        <w:rPr>
          <w:spacing w:val="-5"/>
          <w:sz w:val="28"/>
        </w:rPr>
        <w:t xml:space="preserve"> </w:t>
      </w:r>
      <w:r>
        <w:rPr>
          <w:sz w:val="28"/>
        </w:rPr>
        <w:t>паводка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дождей,</w:t>
      </w:r>
      <w:r>
        <w:rPr>
          <w:spacing w:val="-4"/>
          <w:sz w:val="28"/>
        </w:rPr>
        <w:t xml:space="preserve"> </w:t>
      </w:r>
      <w:r>
        <w:rPr>
          <w:sz w:val="28"/>
        </w:rPr>
        <w:t>ливневые</w:t>
      </w:r>
      <w:r>
        <w:rPr>
          <w:spacing w:val="-3"/>
          <w:sz w:val="28"/>
        </w:rPr>
        <w:t xml:space="preserve"> </w:t>
      </w:r>
      <w:r>
        <w:rPr>
          <w:sz w:val="28"/>
        </w:rPr>
        <w:t>стоки</w:t>
      </w:r>
      <w:r>
        <w:rPr>
          <w:spacing w:val="-3"/>
          <w:sz w:val="28"/>
        </w:rPr>
        <w:t xml:space="preserve"> </w:t>
      </w:r>
      <w:r>
        <w:rPr>
          <w:sz w:val="28"/>
        </w:rPr>
        <w:t>частично</w:t>
      </w:r>
      <w:r>
        <w:rPr>
          <w:spacing w:val="-6"/>
          <w:sz w:val="28"/>
        </w:rPr>
        <w:t xml:space="preserve"> </w:t>
      </w:r>
      <w:r>
        <w:rPr>
          <w:sz w:val="28"/>
        </w:rPr>
        <w:t>поступают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систему городской</w:t>
      </w:r>
      <w:r>
        <w:rPr>
          <w:spacing w:val="-2"/>
          <w:sz w:val="28"/>
        </w:rPr>
        <w:t xml:space="preserve"> </w:t>
      </w:r>
      <w:r>
        <w:rPr>
          <w:sz w:val="28"/>
        </w:rPr>
        <w:t>канализации,</w:t>
      </w:r>
      <w:r>
        <w:rPr>
          <w:spacing w:val="-3"/>
          <w:sz w:val="28"/>
        </w:rPr>
        <w:t xml:space="preserve"> </w:t>
      </w:r>
      <w:r>
        <w:rPr>
          <w:sz w:val="28"/>
        </w:rPr>
        <w:t>увеличивая</w:t>
      </w:r>
      <w:r>
        <w:rPr>
          <w:spacing w:val="-2"/>
          <w:sz w:val="28"/>
        </w:rPr>
        <w:t xml:space="preserve"> </w:t>
      </w:r>
      <w:r>
        <w:rPr>
          <w:sz w:val="28"/>
        </w:rPr>
        <w:t>тем</w:t>
      </w:r>
      <w:r>
        <w:rPr>
          <w:spacing w:val="-5"/>
          <w:sz w:val="28"/>
        </w:rPr>
        <w:t xml:space="preserve"> </w:t>
      </w:r>
      <w:r>
        <w:rPr>
          <w:sz w:val="28"/>
        </w:rPr>
        <w:t>самым</w:t>
      </w:r>
      <w:r>
        <w:rPr>
          <w:spacing w:val="-2"/>
          <w:sz w:val="28"/>
        </w:rPr>
        <w:t xml:space="preserve"> </w:t>
      </w:r>
      <w:r>
        <w:rPr>
          <w:sz w:val="28"/>
        </w:rPr>
        <w:t>объем</w:t>
      </w:r>
      <w:r>
        <w:rPr>
          <w:spacing w:val="-2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1"/>
          <w:sz w:val="28"/>
        </w:rPr>
        <w:t xml:space="preserve"> </w:t>
      </w:r>
      <w:r>
        <w:rPr>
          <w:sz w:val="28"/>
        </w:rPr>
        <w:t>вод,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связи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чем, на канализационных станциях применяются совместные режимы работы насосных агрегатов.</w:t>
      </w:r>
    </w:p>
    <w:p w:rsidR="001B4B46" w:rsidRDefault="001B4B46">
      <w:pPr>
        <w:pStyle w:val="afa"/>
        <w:spacing w:line="360" w:lineRule="auto"/>
        <w:rPr>
          <w:sz w:val="28"/>
        </w:rPr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2"/>
          <w:numId w:val="22"/>
        </w:numPr>
        <w:tabs>
          <w:tab w:val="left" w:pos="719"/>
          <w:tab w:val="left" w:pos="721"/>
        </w:tabs>
        <w:spacing w:before="89" w:line="360" w:lineRule="auto"/>
        <w:ind w:left="721" w:right="127" w:hanging="720"/>
        <w:jc w:val="both"/>
      </w:pPr>
      <w:bookmarkStart w:id="46" w:name="_bookmark45"/>
      <w:bookmarkEnd w:id="46"/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локальных</w:t>
      </w:r>
      <w:r>
        <w:rPr>
          <w:spacing w:val="-1"/>
        </w:rPr>
        <w:t xml:space="preserve"> </w:t>
      </w:r>
      <w:r>
        <w:t>очистных</w:t>
      </w:r>
      <w:r>
        <w:rPr>
          <w:spacing w:val="-2"/>
        </w:rPr>
        <w:t xml:space="preserve"> </w:t>
      </w:r>
      <w:r>
        <w:t>сооружениях</w:t>
      </w:r>
      <w:r>
        <w:rPr>
          <w:spacing w:val="-3"/>
        </w:rPr>
        <w:t xml:space="preserve"> </w:t>
      </w:r>
      <w:r>
        <w:t>канализации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базе</w:t>
      </w:r>
      <w:r>
        <w:rPr>
          <w:spacing w:val="-3"/>
        </w:rPr>
        <w:t xml:space="preserve"> </w:t>
      </w:r>
      <w:r>
        <w:t>ведомственных систем водоотведения.</w:t>
      </w:r>
    </w:p>
    <w:p w:rsidR="001B4B46" w:rsidRDefault="00D27149">
      <w:pPr>
        <w:pStyle w:val="af9"/>
        <w:spacing w:before="60" w:line="360" w:lineRule="auto"/>
        <w:ind w:right="134" w:firstLine="707"/>
        <w:jc w:val="both"/>
      </w:pPr>
      <w:r>
        <w:t>Ряд</w:t>
      </w:r>
      <w:r>
        <w:rPr>
          <w:spacing w:val="-13"/>
        </w:rPr>
        <w:t xml:space="preserve"> </w:t>
      </w:r>
      <w:r>
        <w:t>промышленных</w:t>
      </w:r>
      <w:r>
        <w:rPr>
          <w:spacing w:val="-16"/>
        </w:rPr>
        <w:t xml:space="preserve"> </w:t>
      </w:r>
      <w:r>
        <w:t>предприятий,</w:t>
      </w:r>
      <w:r>
        <w:rPr>
          <w:spacing w:val="-15"/>
        </w:rPr>
        <w:t xml:space="preserve"> </w:t>
      </w:r>
      <w:r>
        <w:t>сбрасывающие</w:t>
      </w:r>
      <w:r>
        <w:rPr>
          <w:spacing w:val="-16"/>
        </w:rPr>
        <w:t xml:space="preserve"> </w:t>
      </w:r>
      <w:r>
        <w:t>сточные</w:t>
      </w:r>
      <w:r>
        <w:rPr>
          <w:spacing w:val="-14"/>
        </w:rPr>
        <w:t xml:space="preserve"> </w:t>
      </w:r>
      <w:r>
        <w:t>воды</w:t>
      </w:r>
      <w:r>
        <w:rPr>
          <w:spacing w:val="-14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централизованную систему водоотведения г. Сарапул, имеют собственные локальные очистные сооружения:</w:t>
      </w:r>
    </w:p>
    <w:p w:rsidR="001B4B46" w:rsidRDefault="00D27149">
      <w:pPr>
        <w:pStyle w:val="afa"/>
        <w:numPr>
          <w:ilvl w:val="0"/>
          <w:numId w:val="16"/>
        </w:numPr>
        <w:tabs>
          <w:tab w:val="left" w:pos="284"/>
        </w:tabs>
        <w:spacing w:before="2"/>
        <w:ind w:left="284" w:hanging="283"/>
        <w:jc w:val="left"/>
        <w:rPr>
          <w:sz w:val="28"/>
        </w:rPr>
      </w:pPr>
      <w:r>
        <w:rPr>
          <w:sz w:val="28"/>
        </w:rPr>
        <w:t>ОАО</w:t>
      </w:r>
      <w:r>
        <w:rPr>
          <w:spacing w:val="-13"/>
          <w:sz w:val="28"/>
        </w:rPr>
        <w:t xml:space="preserve"> </w:t>
      </w:r>
      <w:r>
        <w:rPr>
          <w:sz w:val="28"/>
        </w:rPr>
        <w:t>«Элеконд»</w:t>
      </w:r>
      <w:r>
        <w:rPr>
          <w:spacing w:val="-8"/>
          <w:sz w:val="28"/>
        </w:rPr>
        <w:t xml:space="preserve"> </w:t>
      </w:r>
      <w:r>
        <w:rPr>
          <w:sz w:val="28"/>
        </w:rPr>
        <w:t>производительностью</w:t>
      </w:r>
      <w:r>
        <w:rPr>
          <w:spacing w:val="-11"/>
          <w:sz w:val="28"/>
        </w:rPr>
        <w:t xml:space="preserve"> </w:t>
      </w:r>
      <w:r>
        <w:rPr>
          <w:sz w:val="28"/>
        </w:rPr>
        <w:t>200,0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/сут;</w:t>
      </w:r>
    </w:p>
    <w:p w:rsidR="001B4B46" w:rsidRDefault="00D27149">
      <w:pPr>
        <w:pStyle w:val="afa"/>
        <w:numPr>
          <w:ilvl w:val="0"/>
          <w:numId w:val="16"/>
        </w:numPr>
        <w:tabs>
          <w:tab w:val="left" w:pos="284"/>
        </w:tabs>
        <w:spacing w:before="159"/>
        <w:ind w:left="284" w:hanging="283"/>
        <w:jc w:val="left"/>
        <w:rPr>
          <w:sz w:val="28"/>
        </w:rPr>
      </w:pPr>
      <w:r>
        <w:rPr>
          <w:sz w:val="28"/>
        </w:rPr>
        <w:t>ОАО</w:t>
      </w:r>
      <w:r>
        <w:rPr>
          <w:spacing w:val="-15"/>
          <w:sz w:val="28"/>
        </w:rPr>
        <w:t xml:space="preserve"> </w:t>
      </w:r>
      <w:r>
        <w:rPr>
          <w:sz w:val="28"/>
        </w:rPr>
        <w:t>«Сарапульский</w:t>
      </w:r>
      <w:r>
        <w:rPr>
          <w:spacing w:val="-9"/>
          <w:sz w:val="28"/>
        </w:rPr>
        <w:t xml:space="preserve"> </w:t>
      </w:r>
      <w:r>
        <w:rPr>
          <w:sz w:val="28"/>
        </w:rPr>
        <w:t>радиозавод»</w:t>
      </w:r>
      <w:r>
        <w:rPr>
          <w:spacing w:val="-12"/>
          <w:sz w:val="28"/>
        </w:rPr>
        <w:t xml:space="preserve"> </w:t>
      </w:r>
      <w:r>
        <w:rPr>
          <w:sz w:val="28"/>
        </w:rPr>
        <w:t>производительностью</w:t>
      </w:r>
      <w:r>
        <w:rPr>
          <w:spacing w:val="-11"/>
          <w:sz w:val="28"/>
        </w:rPr>
        <w:t xml:space="preserve"> </w:t>
      </w:r>
      <w:r>
        <w:rPr>
          <w:sz w:val="28"/>
        </w:rPr>
        <w:t>595,8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/сут;</w:t>
      </w:r>
    </w:p>
    <w:p w:rsidR="001B4B46" w:rsidRDefault="00D27149">
      <w:pPr>
        <w:pStyle w:val="afa"/>
        <w:numPr>
          <w:ilvl w:val="0"/>
          <w:numId w:val="16"/>
        </w:numPr>
        <w:tabs>
          <w:tab w:val="left" w:pos="284"/>
        </w:tabs>
        <w:spacing w:before="161" w:line="350" w:lineRule="auto"/>
        <w:ind w:right="137" w:firstLine="0"/>
        <w:jc w:val="left"/>
        <w:rPr>
          <w:sz w:val="28"/>
        </w:rPr>
      </w:pPr>
      <w:r>
        <w:rPr>
          <w:sz w:val="28"/>
        </w:rPr>
        <w:t>ОАО</w:t>
      </w:r>
      <w:r>
        <w:rPr>
          <w:spacing w:val="35"/>
          <w:sz w:val="28"/>
        </w:rPr>
        <w:t xml:space="preserve"> </w:t>
      </w:r>
      <w:r>
        <w:rPr>
          <w:sz w:val="28"/>
        </w:rPr>
        <w:t>«Сарапульский</w:t>
      </w:r>
      <w:r>
        <w:rPr>
          <w:spacing w:val="35"/>
          <w:sz w:val="28"/>
        </w:rPr>
        <w:t xml:space="preserve"> </w:t>
      </w:r>
      <w:r>
        <w:rPr>
          <w:sz w:val="28"/>
        </w:rPr>
        <w:t>электрогенераторный</w:t>
      </w:r>
      <w:r>
        <w:rPr>
          <w:spacing w:val="35"/>
          <w:sz w:val="28"/>
        </w:rPr>
        <w:t xml:space="preserve"> </w:t>
      </w:r>
      <w:r>
        <w:rPr>
          <w:sz w:val="28"/>
        </w:rPr>
        <w:t>завод</w:t>
      </w:r>
      <w:r>
        <w:rPr>
          <w:spacing w:val="35"/>
          <w:sz w:val="28"/>
        </w:rPr>
        <w:t xml:space="preserve"> </w:t>
      </w:r>
      <w:r>
        <w:rPr>
          <w:sz w:val="28"/>
        </w:rPr>
        <w:t>производительностью</w:t>
      </w:r>
      <w:r>
        <w:rPr>
          <w:spacing w:val="34"/>
          <w:sz w:val="28"/>
        </w:rPr>
        <w:t xml:space="preserve"> </w:t>
      </w:r>
      <w:r>
        <w:rPr>
          <w:sz w:val="28"/>
        </w:rPr>
        <w:t xml:space="preserve">691,0 </w:t>
      </w:r>
      <w:r>
        <w:rPr>
          <w:spacing w:val="-2"/>
          <w:sz w:val="28"/>
        </w:rPr>
        <w:t>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/сут.</w:t>
      </w:r>
    </w:p>
    <w:p w:rsidR="001B4B46" w:rsidRDefault="00D27149">
      <w:pPr>
        <w:pStyle w:val="afa"/>
        <w:numPr>
          <w:ilvl w:val="0"/>
          <w:numId w:val="16"/>
        </w:numPr>
        <w:tabs>
          <w:tab w:val="left" w:pos="284"/>
        </w:tabs>
        <w:spacing w:before="16"/>
        <w:ind w:left="284" w:hanging="283"/>
        <w:jc w:val="left"/>
        <w:rPr>
          <w:sz w:val="28"/>
        </w:rPr>
      </w:pPr>
      <w:r>
        <w:rPr>
          <w:sz w:val="28"/>
        </w:rPr>
        <w:t>ООО</w:t>
      </w:r>
      <w:r>
        <w:rPr>
          <w:spacing w:val="-13"/>
          <w:sz w:val="28"/>
        </w:rPr>
        <w:t xml:space="preserve"> </w:t>
      </w:r>
      <w:r>
        <w:rPr>
          <w:sz w:val="28"/>
        </w:rPr>
        <w:t>«МИЛКОМ»</w:t>
      </w:r>
      <w:r>
        <w:rPr>
          <w:spacing w:val="-10"/>
          <w:sz w:val="28"/>
        </w:rPr>
        <w:t xml:space="preserve"> </w:t>
      </w:r>
      <w:r>
        <w:rPr>
          <w:sz w:val="28"/>
        </w:rPr>
        <w:t>производительностью</w:t>
      </w:r>
      <w:r>
        <w:rPr>
          <w:spacing w:val="-9"/>
          <w:sz w:val="28"/>
        </w:rPr>
        <w:t xml:space="preserve"> </w:t>
      </w:r>
      <w:r>
        <w:rPr>
          <w:sz w:val="28"/>
        </w:rPr>
        <w:t>800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м3/сут;</w:t>
      </w:r>
    </w:p>
    <w:p w:rsidR="001B4B46" w:rsidRDefault="00D27149">
      <w:pPr>
        <w:pStyle w:val="afa"/>
        <w:numPr>
          <w:ilvl w:val="0"/>
          <w:numId w:val="16"/>
        </w:numPr>
        <w:tabs>
          <w:tab w:val="left" w:pos="284"/>
        </w:tabs>
        <w:spacing w:before="281"/>
        <w:ind w:left="284" w:hanging="283"/>
        <w:rPr>
          <w:sz w:val="28"/>
        </w:rPr>
      </w:pPr>
      <w:r>
        <w:rPr>
          <w:sz w:val="28"/>
        </w:rPr>
        <w:t>ООО</w:t>
      </w:r>
      <w:r>
        <w:rPr>
          <w:spacing w:val="-15"/>
          <w:sz w:val="28"/>
        </w:rPr>
        <w:t xml:space="preserve"> </w:t>
      </w:r>
      <w:r>
        <w:rPr>
          <w:sz w:val="28"/>
        </w:rPr>
        <w:t>«Сарапульский</w:t>
      </w:r>
      <w:r>
        <w:rPr>
          <w:spacing w:val="-10"/>
          <w:sz w:val="28"/>
        </w:rPr>
        <w:t xml:space="preserve"> </w:t>
      </w:r>
      <w:r>
        <w:rPr>
          <w:sz w:val="28"/>
        </w:rPr>
        <w:t>мясокомбинат»</w:t>
      </w:r>
      <w:r>
        <w:rPr>
          <w:spacing w:val="-9"/>
          <w:sz w:val="28"/>
        </w:rPr>
        <w:t xml:space="preserve"> </w:t>
      </w:r>
      <w:r>
        <w:rPr>
          <w:sz w:val="28"/>
        </w:rPr>
        <w:t>производительностью</w:t>
      </w:r>
      <w:r>
        <w:rPr>
          <w:spacing w:val="-13"/>
          <w:sz w:val="28"/>
        </w:rPr>
        <w:t xml:space="preserve"> </w:t>
      </w:r>
      <w:r>
        <w:rPr>
          <w:sz w:val="28"/>
        </w:rPr>
        <w:t>750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м3/сут.</w:t>
      </w:r>
    </w:p>
    <w:p w:rsidR="001B4B46" w:rsidRDefault="00D27149">
      <w:pPr>
        <w:pStyle w:val="af9"/>
        <w:spacing w:before="157" w:line="360" w:lineRule="auto"/>
        <w:ind w:right="129" w:firstLine="707"/>
        <w:jc w:val="both"/>
      </w:pPr>
      <w:r>
        <w:t>Очистные сооружения ОАО «СЭГЗ» предназначены для обезвреживания промышленных</w:t>
      </w:r>
      <w:r>
        <w:rPr>
          <w:spacing w:val="-7"/>
        </w:rPr>
        <w:t xml:space="preserve"> </w:t>
      </w:r>
      <w:r>
        <w:t>стоков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участка</w:t>
      </w:r>
      <w:r>
        <w:rPr>
          <w:spacing w:val="-7"/>
        </w:rPr>
        <w:t xml:space="preserve"> </w:t>
      </w:r>
      <w:r>
        <w:t>нанесения</w:t>
      </w:r>
      <w:r>
        <w:rPr>
          <w:spacing w:val="-10"/>
        </w:rPr>
        <w:t xml:space="preserve"> </w:t>
      </w:r>
      <w:r>
        <w:t>химических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гальванических</w:t>
      </w:r>
      <w:r>
        <w:rPr>
          <w:spacing w:val="-7"/>
        </w:rPr>
        <w:t xml:space="preserve"> </w:t>
      </w:r>
      <w:r>
        <w:t>покры-тий</w:t>
      </w:r>
      <w:r>
        <w:rPr>
          <w:spacing w:val="-1"/>
        </w:rPr>
        <w:t xml:space="preserve"> </w:t>
      </w:r>
      <w:r>
        <w:t>и стоков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производства</w:t>
      </w:r>
      <w:r>
        <w:rPr>
          <w:spacing w:val="-3"/>
        </w:rPr>
        <w:t xml:space="preserve"> </w:t>
      </w:r>
      <w:r>
        <w:t>плат</w:t>
      </w:r>
      <w:r>
        <w:rPr>
          <w:spacing w:val="-1"/>
        </w:rPr>
        <w:t xml:space="preserve"> </w:t>
      </w:r>
      <w:r>
        <w:t>печатного монтажа.</w:t>
      </w:r>
      <w:r>
        <w:rPr>
          <w:spacing w:val="-3"/>
        </w:rPr>
        <w:t xml:space="preserve"> </w:t>
      </w:r>
      <w:r>
        <w:t>Обезвреживание</w:t>
      </w:r>
      <w:r>
        <w:rPr>
          <w:spacing w:val="-2"/>
        </w:rPr>
        <w:t xml:space="preserve"> </w:t>
      </w:r>
      <w:r>
        <w:t>происво-дится реагентным методом очистки. Концентрированные кислотные стоки объ-единены</w:t>
      </w:r>
      <w:r>
        <w:rPr>
          <w:spacing w:val="-18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хромсодержащими</w:t>
      </w:r>
      <w:r>
        <w:rPr>
          <w:spacing w:val="-18"/>
        </w:rPr>
        <w:t xml:space="preserve"> </w:t>
      </w:r>
      <w:r>
        <w:t>стоками,</w:t>
      </w:r>
      <w:r>
        <w:rPr>
          <w:spacing w:val="-17"/>
        </w:rPr>
        <w:t xml:space="preserve"> </w:t>
      </w:r>
      <w:r>
        <w:t>щелочные</w:t>
      </w:r>
      <w:r>
        <w:rPr>
          <w:spacing w:val="-18"/>
        </w:rPr>
        <w:t xml:space="preserve"> </w:t>
      </w:r>
      <w:r>
        <w:t>-</w:t>
      </w:r>
      <w:r>
        <w:rPr>
          <w:spacing w:val="-17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цианосодержащими.</w:t>
      </w:r>
      <w:r>
        <w:rPr>
          <w:spacing w:val="-17"/>
        </w:rPr>
        <w:t xml:space="preserve"> </w:t>
      </w:r>
      <w:r>
        <w:t>Каждый поток промышленных стоков поступает на свой блок очистных сооружений. Все стоки обезвреживаются в периодическом режиме. С производственных участков они</w:t>
      </w:r>
      <w:r>
        <w:rPr>
          <w:spacing w:val="-5"/>
        </w:rPr>
        <w:t xml:space="preserve"> </w:t>
      </w:r>
      <w:r>
        <w:t>поступают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подземные</w:t>
      </w:r>
      <w:r>
        <w:rPr>
          <w:spacing w:val="-5"/>
        </w:rPr>
        <w:t xml:space="preserve"> </w:t>
      </w:r>
      <w:r>
        <w:t>емкости-накопители,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наполнения</w:t>
      </w:r>
      <w:r>
        <w:rPr>
          <w:spacing w:val="-7"/>
        </w:rPr>
        <w:t xml:space="preserve"> </w:t>
      </w:r>
      <w:r>
        <w:t>подаются в реакт</w:t>
      </w:r>
      <w:r>
        <w:t>оры-отстойники.</w:t>
      </w:r>
    </w:p>
    <w:p w:rsidR="001B4B46" w:rsidRDefault="00D27149">
      <w:pPr>
        <w:pStyle w:val="af9"/>
        <w:spacing w:line="360" w:lineRule="auto"/>
        <w:ind w:right="125" w:firstLine="707"/>
        <w:jc w:val="both"/>
      </w:pPr>
      <w:r>
        <w:t>Сведения о локальных очистных сооружениях АО «СРЗ», АО «Элеконд», ООО «МИЛКОМ», ООО «Сарапульский мясокомбинат» отсутствуют.</w:t>
      </w:r>
    </w:p>
    <w:p w:rsidR="001B4B46" w:rsidRDefault="00D27149">
      <w:pPr>
        <w:pStyle w:val="af9"/>
        <w:spacing w:before="2" w:line="360" w:lineRule="auto"/>
        <w:ind w:right="129" w:firstLine="707"/>
        <w:jc w:val="both"/>
      </w:pPr>
      <w:r>
        <w:t>Остальные предприятия города Сарапул не имеют собственных локальных очистных сооружений, сбрасывая промышленные сто</w:t>
      </w:r>
      <w:r>
        <w:t>ки без очистки в централизованную систему водоотведения города, чем негативно влияют на состояние городских коллекторов канализации и ухудшают процесс очистки сточных вод на ОСК, так как очистные сооружения канализации города не рассчитаны на прием промышл</w:t>
      </w:r>
      <w:r>
        <w:t>енных сточных вод с повышенным содержанием загрязняющих веществ.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27" w:firstLine="707"/>
        <w:jc w:val="both"/>
      </w:pPr>
      <w:r>
        <w:t xml:space="preserve">Согласно Ст.7 п. 10. 416-ФЗ-В случае, если сточные воды, принимаемые от абонента в централизованную систему водоотведения, содержат загрязняющие вещества, иные вещества и </w:t>
      </w:r>
      <w:r>
        <w:t>микроорганизмы, негативно воздействующие на работу такой системы, абонент обязан компенсировать организации, осуществляющей</w:t>
      </w:r>
      <w:r>
        <w:rPr>
          <w:spacing w:val="-11"/>
        </w:rPr>
        <w:t xml:space="preserve"> </w:t>
      </w:r>
      <w:r>
        <w:t>водоотведение,</w:t>
      </w:r>
      <w:r>
        <w:rPr>
          <w:spacing w:val="-11"/>
        </w:rPr>
        <w:t xml:space="preserve"> </w:t>
      </w:r>
      <w:r>
        <w:t>расходы,</w:t>
      </w:r>
      <w:r>
        <w:rPr>
          <w:spacing w:val="-12"/>
        </w:rPr>
        <w:t xml:space="preserve"> </w:t>
      </w:r>
      <w:r>
        <w:t>связанные</w:t>
      </w:r>
      <w:r>
        <w:rPr>
          <w:spacing w:val="-11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негативным</w:t>
      </w:r>
      <w:r>
        <w:rPr>
          <w:spacing w:val="-11"/>
        </w:rPr>
        <w:t xml:space="preserve"> </w:t>
      </w:r>
      <w:r>
        <w:t>воздействием указанных веществ и микроорганизмов на работу централизованной системы в</w:t>
      </w:r>
      <w:r>
        <w:t xml:space="preserve">одоотведения, в размере и порядке, которые установлены правилами холодного водоснабжения и водоотведения, утвержденными Правительством Российской </w:t>
      </w:r>
      <w:r>
        <w:rPr>
          <w:spacing w:val="-2"/>
        </w:rPr>
        <w:t>Федерации.</w:t>
      </w:r>
    </w:p>
    <w:p w:rsidR="001B4B46" w:rsidRDefault="001B4B46">
      <w:pPr>
        <w:pStyle w:val="af9"/>
        <w:spacing w:before="282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2"/>
        <w:jc w:val="both"/>
      </w:pPr>
      <w:bookmarkStart w:id="47" w:name="_bookmark46"/>
      <w:bookmarkEnd w:id="47"/>
      <w:r>
        <w:t>Оценка безопасности и надежности объектов централизованной системы водоотведения и их управляемост</w:t>
      </w:r>
      <w:r>
        <w:t>и.</w:t>
      </w:r>
    </w:p>
    <w:p w:rsidR="001B4B46" w:rsidRDefault="00D27149">
      <w:pPr>
        <w:pStyle w:val="af9"/>
        <w:spacing w:before="121" w:line="360" w:lineRule="auto"/>
        <w:ind w:right="123" w:firstLine="707"/>
        <w:jc w:val="both"/>
      </w:pPr>
      <w:r>
        <w:t>Канализационные сети в г. Сарапуле находятся в удовлетворительном состоянии.</w:t>
      </w:r>
      <w:r>
        <w:rPr>
          <w:spacing w:val="-15"/>
        </w:rPr>
        <w:t xml:space="preserve"> </w:t>
      </w:r>
      <w:r>
        <w:t>Случаи</w:t>
      </w:r>
      <w:r>
        <w:rPr>
          <w:spacing w:val="-14"/>
        </w:rPr>
        <w:t xml:space="preserve"> </w:t>
      </w:r>
      <w:r>
        <w:t>засорения</w:t>
      </w:r>
      <w:r>
        <w:rPr>
          <w:spacing w:val="-14"/>
        </w:rPr>
        <w:t xml:space="preserve"> </w:t>
      </w:r>
      <w:r>
        <w:t>канализационных</w:t>
      </w:r>
      <w:r>
        <w:rPr>
          <w:spacing w:val="-14"/>
        </w:rPr>
        <w:t xml:space="preserve"> </w:t>
      </w:r>
      <w:r>
        <w:t>колодцев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заторы</w:t>
      </w:r>
      <w:r>
        <w:rPr>
          <w:spacing w:val="-1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отводящих</w:t>
      </w:r>
      <w:r>
        <w:rPr>
          <w:spacing w:val="-14"/>
        </w:rPr>
        <w:t xml:space="preserve"> </w:t>
      </w:r>
      <w:r>
        <w:t xml:space="preserve">коллекторах периодически происходят. За 2025 год было устранено </w:t>
      </w:r>
      <w:r>
        <w:rPr>
          <w:i/>
        </w:rPr>
        <w:t xml:space="preserve">700 засоров </w:t>
      </w:r>
      <w:r>
        <w:t>на канализационных сетях. Это составляет</w:t>
      </w:r>
      <w:r>
        <w:rPr>
          <w:spacing w:val="-1"/>
        </w:rPr>
        <w:t xml:space="preserve"> </w:t>
      </w:r>
      <w:r>
        <w:t xml:space="preserve">приблизительно </w:t>
      </w:r>
      <w:r>
        <w:rPr>
          <w:i/>
        </w:rPr>
        <w:t xml:space="preserve">5,1 засора на 1 км </w:t>
      </w:r>
      <w:r>
        <w:t>в год. Чистку и промывку колодцев и коллекторов по необходимости осуществляет об-служивающая организация.</w:t>
      </w:r>
    </w:p>
    <w:p w:rsidR="001B4B46" w:rsidRDefault="00D27149">
      <w:pPr>
        <w:pStyle w:val="af9"/>
        <w:spacing w:line="360" w:lineRule="auto"/>
        <w:ind w:right="125" w:firstLine="707"/>
        <w:jc w:val="both"/>
      </w:pPr>
      <w:r>
        <w:t>Движение</w:t>
      </w:r>
      <w:r>
        <w:rPr>
          <w:spacing w:val="-16"/>
        </w:rPr>
        <w:t xml:space="preserve"> </w:t>
      </w:r>
      <w:r>
        <w:t>стоков</w:t>
      </w:r>
      <w:r>
        <w:rPr>
          <w:spacing w:val="-17"/>
        </w:rPr>
        <w:t xml:space="preserve"> </w:t>
      </w:r>
      <w:r>
        <w:t>по</w:t>
      </w:r>
      <w:r>
        <w:rPr>
          <w:spacing w:val="-17"/>
        </w:rPr>
        <w:t xml:space="preserve"> </w:t>
      </w:r>
      <w:r>
        <w:t>коллекторам</w:t>
      </w:r>
      <w:r>
        <w:rPr>
          <w:spacing w:val="-16"/>
        </w:rPr>
        <w:t xml:space="preserve"> </w:t>
      </w:r>
      <w:r>
        <w:t>происходит</w:t>
      </w:r>
      <w:r>
        <w:rPr>
          <w:spacing w:val="-16"/>
        </w:rPr>
        <w:t xml:space="preserve"> </w:t>
      </w:r>
      <w:r>
        <w:t>самотеком,</w:t>
      </w:r>
      <w:r>
        <w:rPr>
          <w:spacing w:val="-17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самотечных</w:t>
      </w:r>
      <w:r>
        <w:rPr>
          <w:spacing w:val="-14"/>
        </w:rPr>
        <w:t xml:space="preserve"> </w:t>
      </w:r>
      <w:r>
        <w:t>коллектор</w:t>
      </w:r>
      <w:r>
        <w:t>ах отсутствует запорно-регулирующая арматура, перенаправление стоков на</w:t>
      </w:r>
      <w:r>
        <w:rPr>
          <w:spacing w:val="-9"/>
        </w:rPr>
        <w:t xml:space="preserve"> </w:t>
      </w:r>
      <w:r>
        <w:t>другие</w:t>
      </w:r>
      <w:r>
        <w:rPr>
          <w:spacing w:val="-9"/>
        </w:rPr>
        <w:t xml:space="preserve"> </w:t>
      </w:r>
      <w:r>
        <w:t>ветки</w:t>
      </w:r>
      <w:r>
        <w:rPr>
          <w:spacing w:val="-9"/>
        </w:rPr>
        <w:t xml:space="preserve"> </w:t>
      </w:r>
      <w:r>
        <w:t>канализации</w:t>
      </w:r>
      <w:r>
        <w:rPr>
          <w:spacing w:val="-8"/>
        </w:rPr>
        <w:t xml:space="preserve"> </w:t>
      </w:r>
      <w:r>
        <w:t>происходит</w:t>
      </w:r>
      <w:r>
        <w:rPr>
          <w:spacing w:val="-9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повышении</w:t>
      </w:r>
      <w:r>
        <w:rPr>
          <w:spacing w:val="-9"/>
        </w:rPr>
        <w:t xml:space="preserve"> </w:t>
      </w:r>
      <w:r>
        <w:t>уровня</w:t>
      </w:r>
      <w:r>
        <w:rPr>
          <w:spacing w:val="-9"/>
        </w:rPr>
        <w:t xml:space="preserve"> </w:t>
      </w:r>
      <w:r>
        <w:t>стоков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коллекторе. Централизованная ливневая канализация на территории поселения отсутствует. Отвод дождевых и талых вод не р</w:t>
      </w:r>
      <w:r>
        <w:t>егулируется и осуществляется в пони-женные места существующего рельефа.</w:t>
      </w:r>
    </w:p>
    <w:p w:rsidR="001B4B46" w:rsidRDefault="001B4B46">
      <w:pPr>
        <w:pStyle w:val="af9"/>
        <w:spacing w:before="282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</w:pPr>
      <w:bookmarkStart w:id="48" w:name="_bookmark47"/>
      <w:bookmarkEnd w:id="48"/>
      <w:r>
        <w:t>Оценка</w:t>
      </w:r>
      <w:r>
        <w:rPr>
          <w:spacing w:val="-7"/>
        </w:rPr>
        <w:t xml:space="preserve"> </w:t>
      </w:r>
      <w:r>
        <w:t>воздействия</w:t>
      </w:r>
      <w:r>
        <w:rPr>
          <w:spacing w:val="-8"/>
        </w:rPr>
        <w:t xml:space="preserve"> </w:t>
      </w:r>
      <w:r>
        <w:t>сбросов</w:t>
      </w:r>
      <w:r>
        <w:rPr>
          <w:spacing w:val="-7"/>
        </w:rPr>
        <w:t xml:space="preserve"> </w:t>
      </w:r>
      <w:r>
        <w:t>сточных</w:t>
      </w:r>
      <w:r>
        <w:rPr>
          <w:spacing w:val="-8"/>
        </w:rPr>
        <w:t xml:space="preserve"> </w:t>
      </w:r>
      <w:r>
        <w:t>вод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окружающую</w:t>
      </w:r>
      <w:r>
        <w:rPr>
          <w:spacing w:val="-6"/>
        </w:rPr>
        <w:t xml:space="preserve"> </w:t>
      </w:r>
      <w:r>
        <w:rPr>
          <w:spacing w:val="-2"/>
        </w:rPr>
        <w:t>среду.</w:t>
      </w:r>
    </w:p>
    <w:p w:rsidR="001B4B46" w:rsidRDefault="00D27149">
      <w:pPr>
        <w:pStyle w:val="af9"/>
        <w:spacing w:before="280" w:line="360" w:lineRule="auto"/>
        <w:ind w:right="131" w:firstLine="707"/>
        <w:jc w:val="both"/>
      </w:pPr>
      <w:r>
        <w:t>Стоки,</w:t>
      </w:r>
      <w:r>
        <w:rPr>
          <w:spacing w:val="-18"/>
        </w:rPr>
        <w:t xml:space="preserve"> </w:t>
      </w:r>
      <w:r>
        <w:t>поступающие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централизованную</w:t>
      </w:r>
      <w:r>
        <w:rPr>
          <w:spacing w:val="-17"/>
        </w:rPr>
        <w:t xml:space="preserve"> </w:t>
      </w:r>
      <w:r>
        <w:t>систему</w:t>
      </w:r>
      <w:r>
        <w:rPr>
          <w:spacing w:val="-18"/>
        </w:rPr>
        <w:t xml:space="preserve"> </w:t>
      </w:r>
      <w:r>
        <w:t>водоотведения,</w:t>
      </w:r>
      <w:r>
        <w:rPr>
          <w:spacing w:val="-17"/>
        </w:rPr>
        <w:t xml:space="preserve"> </w:t>
      </w:r>
      <w:r>
        <w:t>проходят очистку на очистных сооружениях канализации. Очищенны</w:t>
      </w:r>
      <w:r>
        <w:t>е сточные воды с очистных</w:t>
      </w:r>
      <w:r>
        <w:rPr>
          <w:spacing w:val="80"/>
        </w:rPr>
        <w:t xml:space="preserve"> </w:t>
      </w:r>
      <w:r>
        <w:t>сооружений</w:t>
      </w:r>
      <w:r>
        <w:rPr>
          <w:spacing w:val="80"/>
        </w:rPr>
        <w:t xml:space="preserve"> </w:t>
      </w:r>
      <w:r>
        <w:t>канализации</w:t>
      </w:r>
      <w:r>
        <w:rPr>
          <w:spacing w:val="80"/>
        </w:rPr>
        <w:t xml:space="preserve"> </w:t>
      </w:r>
      <w:r>
        <w:t>сбрасываются</w:t>
      </w:r>
      <w:r>
        <w:rPr>
          <w:spacing w:val="80"/>
        </w:rPr>
        <w:t xml:space="preserve"> </w:t>
      </w:r>
      <w:r>
        <w:t>за</w:t>
      </w:r>
      <w:r>
        <w:rPr>
          <w:spacing w:val="80"/>
        </w:rPr>
        <w:t xml:space="preserve"> </w:t>
      </w:r>
      <w:r>
        <w:t>пределами</w:t>
      </w:r>
      <w:r>
        <w:rPr>
          <w:spacing w:val="80"/>
        </w:rPr>
        <w:t xml:space="preserve"> </w:t>
      </w:r>
      <w:r>
        <w:t>населенного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33"/>
        <w:jc w:val="both"/>
      </w:pPr>
      <w:r>
        <w:t>пункта в водоем-приемник реки Малая Сарапулка, который относится к рыбохо-зяйственным водным объектам 1 категории.</w:t>
      </w:r>
    </w:p>
    <w:p w:rsidR="001B4B46" w:rsidRDefault="00D27149">
      <w:pPr>
        <w:pStyle w:val="af9"/>
        <w:spacing w:line="360" w:lineRule="auto"/>
        <w:ind w:right="125" w:firstLine="707"/>
        <w:jc w:val="both"/>
      </w:pPr>
      <w:r>
        <w:t>Река Малая Сарапулка является правым притоком реки Камы и впадает в нее на расстоянии 271 км от устья. Длина реки - 52 км. Площадь водосбора - 271 км2. Средняя ширина водотока - 13,0 - 13,4 м, средняя глубина - 0,84 - 0,97 м, средняя скорость течения - 0,1</w:t>
      </w:r>
      <w:r>
        <w:t>0 - 0,28 м/с, коэффициент извилистости - 1,4.</w:t>
      </w:r>
    </w:p>
    <w:p w:rsidR="001B4B46" w:rsidRDefault="00D27149">
      <w:pPr>
        <w:pStyle w:val="af9"/>
        <w:spacing w:line="360" w:lineRule="auto"/>
        <w:ind w:right="135" w:firstLine="707"/>
        <w:jc w:val="both"/>
      </w:pPr>
      <w:r>
        <w:t>По</w:t>
      </w:r>
      <w:r>
        <w:rPr>
          <w:spacing w:val="-10"/>
        </w:rPr>
        <w:t xml:space="preserve"> </w:t>
      </w:r>
      <w:r>
        <w:t>данным</w:t>
      </w:r>
      <w:r>
        <w:rPr>
          <w:spacing w:val="-11"/>
        </w:rPr>
        <w:t xml:space="preserve"> </w:t>
      </w:r>
      <w:r>
        <w:t>Республиканского</w:t>
      </w:r>
      <w:r>
        <w:rPr>
          <w:spacing w:val="-10"/>
        </w:rPr>
        <w:t xml:space="preserve"> </w:t>
      </w:r>
      <w:r>
        <w:t>центра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гидрометеорологии</w:t>
      </w:r>
      <w:r>
        <w:rPr>
          <w:spacing w:val="-13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мониторингу окружающей среды, качество воды в фоновом створе реки Малая Сарапулка (выше сброса сточных вод с ОСК МУП г. Сарапула "Сарапульский водоканал"</w:t>
      </w:r>
      <w:r>
        <w:t xml:space="preserve">) </w:t>
      </w:r>
      <w:r>
        <w:rPr>
          <w:spacing w:val="-2"/>
        </w:rPr>
        <w:t>следующее:</w:t>
      </w:r>
    </w:p>
    <w:p w:rsidR="001B4B46" w:rsidRDefault="00D27149">
      <w:pPr>
        <w:pStyle w:val="af9"/>
        <w:spacing w:before="1"/>
        <w:ind w:left="709"/>
        <w:jc w:val="both"/>
      </w:pPr>
      <w:r>
        <w:t>-</w:t>
      </w:r>
      <w:r>
        <w:rPr>
          <w:spacing w:val="-3"/>
        </w:rPr>
        <w:t xml:space="preserve"> </w:t>
      </w:r>
      <w:r>
        <w:t>УКИЗВ</w:t>
      </w:r>
      <w:r>
        <w:rPr>
          <w:spacing w:val="-1"/>
        </w:rPr>
        <w:t xml:space="preserve"> </w:t>
      </w:r>
      <w:r>
        <w:t xml:space="preserve">- </w:t>
      </w:r>
      <w:r>
        <w:rPr>
          <w:spacing w:val="-4"/>
        </w:rPr>
        <w:t>4,73;</w:t>
      </w:r>
    </w:p>
    <w:p w:rsidR="001B4B46" w:rsidRDefault="00D27149">
      <w:pPr>
        <w:pStyle w:val="afa"/>
        <w:numPr>
          <w:ilvl w:val="0"/>
          <w:numId w:val="15"/>
        </w:numPr>
        <w:tabs>
          <w:tab w:val="left" w:pos="871"/>
        </w:tabs>
        <w:spacing w:before="160"/>
        <w:ind w:left="871" w:hanging="162"/>
        <w:rPr>
          <w:sz w:val="28"/>
        </w:rPr>
      </w:pPr>
      <w:r>
        <w:rPr>
          <w:sz w:val="28"/>
        </w:rPr>
        <w:t>класс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1"/>
          <w:sz w:val="28"/>
        </w:rPr>
        <w:t xml:space="preserve"> </w:t>
      </w:r>
      <w:r>
        <w:rPr>
          <w:spacing w:val="-5"/>
          <w:sz w:val="28"/>
        </w:rPr>
        <w:t>4Б;</w:t>
      </w:r>
    </w:p>
    <w:p w:rsidR="001B4B46" w:rsidRDefault="00D27149">
      <w:pPr>
        <w:pStyle w:val="afa"/>
        <w:numPr>
          <w:ilvl w:val="0"/>
          <w:numId w:val="15"/>
        </w:numPr>
        <w:tabs>
          <w:tab w:val="left" w:pos="871"/>
        </w:tabs>
        <w:spacing w:before="163"/>
        <w:ind w:left="871" w:hanging="162"/>
        <w:rPr>
          <w:sz w:val="28"/>
        </w:rPr>
      </w:pPr>
      <w:r>
        <w:rPr>
          <w:sz w:val="28"/>
        </w:rPr>
        <w:t>качество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воды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грязная;</w:t>
      </w:r>
    </w:p>
    <w:p w:rsidR="001B4B46" w:rsidRDefault="00D27149">
      <w:pPr>
        <w:pStyle w:val="afa"/>
        <w:numPr>
          <w:ilvl w:val="0"/>
          <w:numId w:val="15"/>
        </w:numPr>
        <w:tabs>
          <w:tab w:val="left" w:pos="880"/>
        </w:tabs>
        <w:spacing w:before="160" w:line="360" w:lineRule="auto"/>
        <w:ind w:right="134" w:firstLine="707"/>
        <w:rPr>
          <w:sz w:val="28"/>
        </w:rPr>
      </w:pPr>
      <w:r>
        <w:rPr>
          <w:sz w:val="28"/>
        </w:rPr>
        <w:t>качественный состав воды в реке Малая Сарапулка после сброса сточных вод значительно не изменяется.</w:t>
      </w:r>
    </w:p>
    <w:p w:rsidR="001B4B46" w:rsidRDefault="00D27149">
      <w:pPr>
        <w:pStyle w:val="af9"/>
        <w:spacing w:line="360" w:lineRule="auto"/>
        <w:ind w:right="129" w:firstLine="707"/>
        <w:jc w:val="both"/>
      </w:pPr>
      <w:r>
        <w:t xml:space="preserve">Контроль качества сточных вод, сбрасываемых в реку, проводится регулярно в соответствии с </w:t>
      </w:r>
      <w:r>
        <w:t>программой производственного контроля силами ЦХБЛ МУП</w:t>
      </w:r>
      <w:r>
        <w:rPr>
          <w:spacing w:val="-11"/>
        </w:rPr>
        <w:t xml:space="preserve"> </w:t>
      </w:r>
      <w:r>
        <w:t>г.</w:t>
      </w:r>
      <w:r>
        <w:rPr>
          <w:spacing w:val="-13"/>
        </w:rPr>
        <w:t xml:space="preserve"> </w:t>
      </w:r>
      <w:r>
        <w:t>Сарапула</w:t>
      </w:r>
      <w:r>
        <w:rPr>
          <w:spacing w:val="-15"/>
        </w:rPr>
        <w:t xml:space="preserve"> </w:t>
      </w:r>
      <w:r>
        <w:t>«Сарапульский</w:t>
      </w:r>
      <w:r>
        <w:rPr>
          <w:spacing w:val="-12"/>
        </w:rPr>
        <w:t xml:space="preserve"> </w:t>
      </w:r>
      <w:r>
        <w:t>водоканал».</w:t>
      </w:r>
      <w:r>
        <w:rPr>
          <w:spacing w:val="-13"/>
        </w:rPr>
        <w:t xml:space="preserve"> </w:t>
      </w:r>
      <w:r>
        <w:t>Часть</w:t>
      </w:r>
      <w:r>
        <w:rPr>
          <w:spacing w:val="-14"/>
        </w:rPr>
        <w:t xml:space="preserve"> </w:t>
      </w:r>
      <w:r>
        <w:t>показателей</w:t>
      </w:r>
      <w:r>
        <w:rPr>
          <w:spacing w:val="-12"/>
        </w:rPr>
        <w:t xml:space="preserve"> </w:t>
      </w:r>
      <w:r>
        <w:t>(цинк,</w:t>
      </w:r>
      <w:r>
        <w:rPr>
          <w:spacing w:val="-13"/>
        </w:rPr>
        <w:t xml:space="preserve"> </w:t>
      </w:r>
      <w:r>
        <w:t>медь,</w:t>
      </w:r>
      <w:r>
        <w:rPr>
          <w:spacing w:val="-13"/>
        </w:rPr>
        <w:t xml:space="preserve"> </w:t>
      </w:r>
      <w:r>
        <w:t>свинец,</w:t>
      </w:r>
      <w:r>
        <w:rPr>
          <w:spacing w:val="-6"/>
        </w:rPr>
        <w:t xml:space="preserve"> </w:t>
      </w:r>
      <w:r>
        <w:t>хром,</w:t>
      </w:r>
      <w:r>
        <w:rPr>
          <w:spacing w:val="-6"/>
        </w:rPr>
        <w:t xml:space="preserve"> </w:t>
      </w:r>
      <w:r>
        <w:t>сульфаты,</w:t>
      </w:r>
      <w:r>
        <w:rPr>
          <w:spacing w:val="-6"/>
        </w:rPr>
        <w:t xml:space="preserve"> </w:t>
      </w:r>
      <w:r>
        <w:t>азот,</w:t>
      </w:r>
      <w:r>
        <w:rPr>
          <w:spacing w:val="-5"/>
        </w:rPr>
        <w:t xml:space="preserve"> </w:t>
      </w:r>
      <w:r>
        <w:t>фенолы,</w:t>
      </w:r>
      <w:r>
        <w:rPr>
          <w:spacing w:val="-6"/>
        </w:rPr>
        <w:t xml:space="preserve"> </w:t>
      </w:r>
      <w:r>
        <w:t>токсичность,</w:t>
      </w:r>
      <w:r>
        <w:rPr>
          <w:spacing w:val="-6"/>
        </w:rPr>
        <w:t xml:space="preserve"> </w:t>
      </w:r>
      <w:r>
        <w:t>микробиология)</w:t>
      </w:r>
      <w:r>
        <w:rPr>
          <w:spacing w:val="-5"/>
        </w:rPr>
        <w:t xml:space="preserve"> </w:t>
      </w:r>
      <w:r>
        <w:t>определяет</w:t>
      </w:r>
      <w:r>
        <w:rPr>
          <w:spacing w:val="-6"/>
        </w:rPr>
        <w:t xml:space="preserve"> </w:t>
      </w:r>
      <w:r>
        <w:t>сто-ронняя лаборатория.</w:t>
      </w:r>
    </w:p>
    <w:p w:rsidR="001B4B46" w:rsidRDefault="00D27149">
      <w:pPr>
        <w:pStyle w:val="af9"/>
        <w:spacing w:line="362" w:lineRule="auto"/>
        <w:ind w:right="126" w:firstLine="707"/>
        <w:jc w:val="both"/>
      </w:pPr>
      <w:r>
        <w:t>Результаты</w:t>
      </w:r>
      <w:r>
        <w:rPr>
          <w:spacing w:val="-11"/>
        </w:rPr>
        <w:t xml:space="preserve"> </w:t>
      </w:r>
      <w:r>
        <w:t>химических</w:t>
      </w:r>
      <w:r>
        <w:rPr>
          <w:spacing w:val="-8"/>
        </w:rPr>
        <w:t xml:space="preserve"> </w:t>
      </w:r>
      <w:r>
        <w:t>анализов</w:t>
      </w:r>
      <w:r>
        <w:rPr>
          <w:spacing w:val="-11"/>
        </w:rPr>
        <w:t xml:space="preserve"> </w:t>
      </w:r>
      <w:r>
        <w:t>проб</w:t>
      </w:r>
      <w:r>
        <w:rPr>
          <w:spacing w:val="-8"/>
        </w:rPr>
        <w:t xml:space="preserve"> </w:t>
      </w:r>
      <w:r>
        <w:t>сточной</w:t>
      </w:r>
      <w:r>
        <w:rPr>
          <w:spacing w:val="-8"/>
        </w:rPr>
        <w:t xml:space="preserve"> </w:t>
      </w:r>
      <w:r>
        <w:t>воды</w:t>
      </w:r>
      <w:r>
        <w:rPr>
          <w:spacing w:val="-8"/>
        </w:rPr>
        <w:t xml:space="preserve"> </w:t>
      </w:r>
      <w:r>
        <w:t>представлены</w:t>
      </w:r>
      <w:r>
        <w:rPr>
          <w:spacing w:val="-3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таблицах 20 - 27.</w:t>
      </w:r>
    </w:p>
    <w:p w:rsidR="001B4B46" w:rsidRDefault="001B4B46">
      <w:pPr>
        <w:pStyle w:val="af9"/>
        <w:spacing w:line="362" w:lineRule="auto"/>
        <w:jc w:val="both"/>
        <w:sectPr w:rsidR="001B4B46">
          <w:pgSz w:w="11920" w:h="16850"/>
          <w:pgMar w:top="1160" w:right="566" w:bottom="1080" w:left="1417" w:header="576" w:footer="828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90"/>
      </w:pPr>
      <w:bookmarkStart w:id="49" w:name="_bookmark48"/>
      <w:bookmarkEnd w:id="49"/>
      <w:r>
        <w:t>Таблица</w:t>
      </w:r>
      <w:r>
        <w:rPr>
          <w:spacing w:val="-6"/>
        </w:rPr>
        <w:t xml:space="preserve"> </w:t>
      </w:r>
      <w:r>
        <w:t>20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анализов</w:t>
      </w:r>
      <w:r>
        <w:rPr>
          <w:spacing w:val="-8"/>
        </w:rPr>
        <w:t xml:space="preserve"> </w:t>
      </w:r>
      <w:r>
        <w:t>очищенных</w:t>
      </w:r>
      <w:r>
        <w:rPr>
          <w:spacing w:val="-6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t>вод</w:t>
      </w:r>
      <w:r>
        <w:rPr>
          <w:spacing w:val="-3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1-ый</w:t>
      </w:r>
      <w:r>
        <w:rPr>
          <w:spacing w:val="-6"/>
        </w:rPr>
        <w:t xml:space="preserve"> </w:t>
      </w:r>
      <w:r>
        <w:t>квартал</w:t>
      </w:r>
      <w:r>
        <w:rPr>
          <w:spacing w:val="-5"/>
        </w:rPr>
        <w:t xml:space="preserve"> </w:t>
      </w:r>
      <w:r>
        <w:t>2023</w:t>
      </w:r>
      <w:r>
        <w:rPr>
          <w:spacing w:val="-3"/>
        </w:rPr>
        <w:t xml:space="preserve"> </w:t>
      </w:r>
      <w:r>
        <w:rPr>
          <w:spacing w:val="-5"/>
        </w:rPr>
        <w:t>г.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93"/>
        <w:gridCol w:w="1215"/>
        <w:gridCol w:w="1944"/>
        <w:gridCol w:w="859"/>
        <w:gridCol w:w="1049"/>
        <w:gridCol w:w="536"/>
        <w:gridCol w:w="514"/>
        <w:gridCol w:w="862"/>
        <w:gridCol w:w="538"/>
        <w:gridCol w:w="512"/>
        <w:gridCol w:w="862"/>
        <w:gridCol w:w="1695"/>
        <w:gridCol w:w="1196"/>
        <w:gridCol w:w="1164"/>
        <w:gridCol w:w="1013"/>
        <w:gridCol w:w="1159"/>
        <w:gridCol w:w="1164"/>
        <w:gridCol w:w="1163"/>
        <w:gridCol w:w="1012"/>
        <w:gridCol w:w="1314"/>
        <w:gridCol w:w="1240"/>
      </w:tblGrid>
      <w:tr w:rsidR="001B4B46">
        <w:trPr>
          <w:trHeight w:val="254"/>
        </w:trPr>
        <w:tc>
          <w:tcPr>
            <w:tcW w:w="893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4018" w:type="dxa"/>
            <w:gridSpan w:val="3"/>
          </w:tcPr>
          <w:p w:rsidR="001B4B46" w:rsidRDefault="00D27149">
            <w:pPr>
              <w:pStyle w:val="TableParagraph"/>
              <w:spacing w:before="37"/>
              <w:ind w:left="5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Коды</w:t>
            </w:r>
          </w:p>
        </w:tc>
        <w:tc>
          <w:tcPr>
            <w:tcW w:w="104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17" w:right="109" w:hanging="5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Номер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3824" w:type="dxa"/>
            <w:gridSpan w:val="6"/>
          </w:tcPr>
          <w:p w:rsidR="001B4B46" w:rsidRDefault="00D27149">
            <w:pPr>
              <w:pStyle w:val="TableParagraph"/>
              <w:spacing w:before="37"/>
              <w:ind w:left="1032"/>
              <w:rPr>
                <w:sz w:val="16"/>
              </w:rPr>
            </w:pPr>
            <w:r>
              <w:rPr>
                <w:spacing w:val="-2"/>
                <w:sz w:val="16"/>
              </w:rPr>
              <w:t>Координаты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1695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04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524" w:hanging="171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вещество</w:t>
            </w:r>
          </w:p>
        </w:tc>
        <w:tc>
          <w:tcPr>
            <w:tcW w:w="1196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16" w:right="109" w:hanging="5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Код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загрязняющег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 вещества</w:t>
            </w:r>
          </w:p>
        </w:tc>
        <w:tc>
          <w:tcPr>
            <w:tcW w:w="4500" w:type="dxa"/>
            <w:gridSpan w:val="4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66"/>
              <w:rPr>
                <w:sz w:val="16"/>
              </w:rPr>
            </w:pPr>
            <w:r>
              <w:rPr>
                <w:sz w:val="16"/>
              </w:rPr>
              <w:t>Фактический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  <w:tc>
          <w:tcPr>
            <w:tcW w:w="4729" w:type="dxa"/>
            <w:gridSpan w:val="4"/>
          </w:tcPr>
          <w:p w:rsidR="001B4B46" w:rsidRDefault="00D27149">
            <w:pPr>
              <w:pStyle w:val="TableParagraph"/>
              <w:spacing w:before="37"/>
              <w:ind w:left="867"/>
              <w:rPr>
                <w:sz w:val="16"/>
              </w:rPr>
            </w:pPr>
            <w:r>
              <w:rPr>
                <w:sz w:val="16"/>
              </w:rPr>
              <w:t>Разрешенный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</w:tr>
      <w:tr w:rsidR="001B4B46">
        <w:trPr>
          <w:trHeight w:val="1036"/>
        </w:trPr>
        <w:tc>
          <w:tcPr>
            <w:tcW w:w="89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  <w:vMerge w:val="restart"/>
          </w:tcPr>
          <w:p w:rsidR="001B4B46" w:rsidRDefault="001B4B46">
            <w:pPr>
              <w:pStyle w:val="TableParagraph"/>
              <w:spacing w:before="15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12" w:right="105" w:hanging="1"/>
              <w:jc w:val="center"/>
              <w:rPr>
                <w:sz w:val="16"/>
              </w:rPr>
            </w:pPr>
            <w:r>
              <w:rPr>
                <w:sz w:val="16"/>
              </w:rPr>
              <w:t>вида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объекта-водоприемник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944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5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41" w:right="352" w:hanging="75"/>
              <w:rPr>
                <w:sz w:val="16"/>
              </w:rPr>
            </w:pPr>
            <w:r>
              <w:rPr>
                <w:sz w:val="16"/>
              </w:rPr>
              <w:t>водного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859" w:type="dxa"/>
            <w:vMerge w:val="restart"/>
          </w:tcPr>
          <w:p w:rsidR="001B4B46" w:rsidRDefault="001B4B46">
            <w:pPr>
              <w:pStyle w:val="TableParagraph"/>
              <w:spacing w:before="15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27" w:right="11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категори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качества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воды</w:t>
            </w:r>
          </w:p>
        </w:tc>
        <w:tc>
          <w:tcPr>
            <w:tcW w:w="104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912" w:type="dxa"/>
            <w:gridSpan w:val="3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6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585"/>
              <w:rPr>
                <w:sz w:val="16"/>
              </w:rPr>
            </w:pP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Широты</w:t>
            </w:r>
          </w:p>
        </w:tc>
        <w:tc>
          <w:tcPr>
            <w:tcW w:w="1912" w:type="dxa"/>
            <w:gridSpan w:val="3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6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581"/>
              <w:rPr>
                <w:sz w:val="16"/>
              </w:rPr>
            </w:pPr>
            <w:r>
              <w:rPr>
                <w:sz w:val="16"/>
              </w:rPr>
              <w:t>в.</w:t>
            </w:r>
            <w:r>
              <w:rPr>
                <w:spacing w:val="-2"/>
                <w:sz w:val="16"/>
              </w:rPr>
              <w:t xml:space="preserve"> Долготы</w:t>
            </w:r>
          </w:p>
        </w:tc>
        <w:tc>
          <w:tcPr>
            <w:tcW w:w="169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9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4500" w:type="dxa"/>
            <w:gridSpan w:val="4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4729" w:type="dxa"/>
            <w:gridSpan w:val="4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6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513"/>
              <w:rPr>
                <w:sz w:val="16"/>
              </w:rPr>
            </w:pPr>
            <w:r>
              <w:rPr>
                <w:spacing w:val="-2"/>
                <w:sz w:val="16"/>
              </w:rPr>
              <w:t>нормативно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допустимый</w:t>
            </w:r>
          </w:p>
        </w:tc>
      </w:tr>
      <w:tr w:rsidR="001B4B46">
        <w:trPr>
          <w:trHeight w:val="366"/>
        </w:trPr>
        <w:tc>
          <w:tcPr>
            <w:tcW w:w="89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94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5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4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</w:tcPr>
          <w:p w:rsidR="001B4B46" w:rsidRDefault="00D27149">
            <w:pPr>
              <w:pStyle w:val="TableParagraph"/>
              <w:spacing w:before="1" w:line="183" w:lineRule="exact"/>
              <w:ind w:left="7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град</w:t>
            </w:r>
          </w:p>
          <w:p w:rsidR="001B4B46" w:rsidRDefault="00D27149">
            <w:pPr>
              <w:pStyle w:val="TableParagraph"/>
              <w:spacing w:line="162" w:lineRule="exact"/>
              <w:ind w:left="7" w:righ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514" w:type="dxa"/>
          </w:tcPr>
          <w:p w:rsidR="001B4B46" w:rsidRDefault="00D27149">
            <w:pPr>
              <w:pStyle w:val="TableParagraph"/>
              <w:spacing w:before="1" w:line="183" w:lineRule="exact"/>
              <w:ind w:left="7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мин</w:t>
            </w:r>
          </w:p>
          <w:p w:rsidR="001B4B46" w:rsidRDefault="00D27149">
            <w:pPr>
              <w:pStyle w:val="TableParagraph"/>
              <w:spacing w:line="162" w:lineRule="exact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сек.</w:t>
            </w:r>
          </w:p>
        </w:tc>
        <w:tc>
          <w:tcPr>
            <w:tcW w:w="538" w:type="dxa"/>
          </w:tcPr>
          <w:p w:rsidR="001B4B46" w:rsidRDefault="00D27149">
            <w:pPr>
              <w:pStyle w:val="TableParagraph"/>
              <w:spacing w:before="1" w:line="183" w:lineRule="exact"/>
              <w:ind w:left="4" w:right="1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град</w:t>
            </w:r>
          </w:p>
          <w:p w:rsidR="001B4B46" w:rsidRDefault="00D27149">
            <w:pPr>
              <w:pStyle w:val="TableParagraph"/>
              <w:spacing w:line="162" w:lineRule="exact"/>
              <w:ind w:left="3" w:right="4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512" w:type="dxa"/>
          </w:tcPr>
          <w:p w:rsidR="001B4B46" w:rsidRDefault="00D27149">
            <w:pPr>
              <w:pStyle w:val="TableParagraph"/>
              <w:spacing w:before="1" w:line="183" w:lineRule="exact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мин</w:t>
            </w:r>
          </w:p>
          <w:p w:rsidR="001B4B46" w:rsidRDefault="00D27149">
            <w:pPr>
              <w:pStyle w:val="TableParagraph"/>
              <w:spacing w:line="162" w:lineRule="exact"/>
              <w:ind w:left="2" w:right="2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 w:right="3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сек.</w:t>
            </w:r>
          </w:p>
        </w:tc>
        <w:tc>
          <w:tcPr>
            <w:tcW w:w="169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9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93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3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г/м3</w:t>
            </w:r>
          </w:p>
        </w:tc>
        <w:tc>
          <w:tcPr>
            <w:tcW w:w="1159" w:type="dxa"/>
          </w:tcPr>
          <w:p w:rsidR="001B4B46" w:rsidRDefault="00D27149">
            <w:pPr>
              <w:pStyle w:val="TableParagraph"/>
              <w:spacing w:before="93"/>
              <w:ind w:left="2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кг</w:t>
            </w: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93"/>
              <w:ind w:left="2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before="93"/>
              <w:ind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3"/>
              <w:ind w:left="1" w:right="1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г/м3</w:t>
            </w:r>
          </w:p>
        </w:tc>
        <w:tc>
          <w:tcPr>
            <w:tcW w:w="1314" w:type="dxa"/>
          </w:tcPr>
          <w:p w:rsidR="001B4B46" w:rsidRDefault="00D27149">
            <w:pPr>
              <w:pStyle w:val="TableParagraph"/>
              <w:spacing w:before="93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кг</w:t>
            </w:r>
          </w:p>
        </w:tc>
        <w:tc>
          <w:tcPr>
            <w:tcW w:w="1240" w:type="dxa"/>
          </w:tcPr>
          <w:p w:rsidR="001B4B46" w:rsidRDefault="00D27149">
            <w:pPr>
              <w:pStyle w:val="TableParagraph"/>
              <w:spacing w:before="93"/>
              <w:ind w:left="6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</w:tr>
      <w:tr w:rsidR="001B4B46">
        <w:trPr>
          <w:trHeight w:val="580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6"/>
              <w:ind w:left="119" w:right="1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</w:p>
          <w:p w:rsidR="001B4B46" w:rsidRDefault="00D27149">
            <w:pPr>
              <w:pStyle w:val="TableParagraph"/>
              <w:spacing w:line="182" w:lineRule="exact"/>
              <w:ind w:left="119" w:right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107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before="107"/>
              <w:ind w:left="529" w:hanging="118"/>
              <w:rPr>
                <w:sz w:val="16"/>
              </w:rPr>
            </w:pPr>
            <w:r>
              <w:rPr>
                <w:spacing w:val="-2"/>
                <w:sz w:val="16"/>
              </w:rPr>
              <w:t>Взвешенные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113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5,830000000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9,173015000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6,100000000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107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9,756800000</w:t>
            </w:r>
          </w:p>
        </w:tc>
      </w:tr>
      <w:tr w:rsidR="001B4B46">
        <w:trPr>
          <w:trHeight w:val="551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"/>
              <w:ind w:left="119" w:right="1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</w:p>
          <w:p w:rsidR="001B4B46" w:rsidRDefault="00D27149">
            <w:pPr>
              <w:pStyle w:val="TableParagraph"/>
              <w:spacing w:line="182" w:lineRule="exact"/>
              <w:ind w:left="119" w:right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3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2"/>
              <w:jc w:val="center"/>
              <w:rPr>
                <w:sz w:val="16"/>
              </w:rPr>
            </w:pPr>
            <w:r>
              <w:rPr>
                <w:sz w:val="16"/>
              </w:rPr>
              <w:t>БПК</w:t>
            </w:r>
            <w:r>
              <w:rPr>
                <w:spacing w:val="-2"/>
                <w:sz w:val="16"/>
              </w:rPr>
              <w:t xml:space="preserve"> полн.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2,570000000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4,043679000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3,003000000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3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4,804085000</w:t>
            </w:r>
          </w:p>
        </w:tc>
      </w:tr>
      <w:tr w:rsidR="001B4B46">
        <w:trPr>
          <w:trHeight w:val="554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</w:p>
          <w:p w:rsidR="001B4B46" w:rsidRDefault="00D27149">
            <w:pPr>
              <w:pStyle w:val="TableParagraph"/>
              <w:spacing w:before="3" w:line="163" w:lineRule="exact"/>
              <w:ind w:left="119" w:right="11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5" w:line="183" w:lineRule="exact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83" w:lineRule="exact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5"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83" w:lineRule="exact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5" w:line="183" w:lineRule="exact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ХПК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26,470000000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5" w:line="183" w:lineRule="exact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41648,322000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41,648322000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28,000000000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5" w:line="183" w:lineRule="exact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D27149">
            <w:pPr>
              <w:pStyle w:val="TableParagraph"/>
              <w:spacing w:before="95" w:line="183" w:lineRule="exact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44793,50000000</w:t>
            </w:r>
          </w:p>
          <w:p w:rsidR="001B4B46" w:rsidRDefault="00D27149">
            <w:pPr>
              <w:pStyle w:val="TableParagraph"/>
              <w:spacing w:line="183" w:lineRule="exact"/>
              <w:ind w:left="4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44,793500000</w:t>
            </w:r>
          </w:p>
        </w:tc>
      </w:tr>
      <w:tr w:rsidR="001B4B46">
        <w:trPr>
          <w:trHeight w:val="551"/>
        </w:trPr>
        <w:tc>
          <w:tcPr>
            <w:tcW w:w="893" w:type="dxa"/>
          </w:tcPr>
          <w:p w:rsidR="001B4B46" w:rsidRDefault="00D27149">
            <w:pPr>
              <w:pStyle w:val="TableParagraph"/>
              <w:spacing w:line="184" w:lineRule="exact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3" w:line="183" w:lineRule="exact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83" w:lineRule="exact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83" w:lineRule="exact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 w:line="183" w:lineRule="exact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Сухой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остаток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93" w:line="183" w:lineRule="exact"/>
              <w:ind w:left="5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423,00000000</w:t>
            </w:r>
          </w:p>
          <w:p w:rsidR="001B4B46" w:rsidRDefault="00D27149">
            <w:pPr>
              <w:pStyle w:val="TableParagraph"/>
              <w:spacing w:line="183" w:lineRule="exact"/>
              <w:ind w:left="5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3" w:line="183" w:lineRule="exact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93" w:line="183" w:lineRule="exact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665,55496800</w:t>
            </w:r>
          </w:p>
          <w:p w:rsidR="001B4B46" w:rsidRDefault="00D27149">
            <w:pPr>
              <w:pStyle w:val="TableParagraph"/>
              <w:spacing w:line="183" w:lineRule="exact"/>
              <w:ind w:left="3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before="93" w:line="183" w:lineRule="exact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921,00000000</w:t>
            </w:r>
          </w:p>
          <w:p w:rsidR="001B4B46" w:rsidRDefault="00D27149">
            <w:pPr>
              <w:pStyle w:val="TableParagraph"/>
              <w:spacing w:line="183" w:lineRule="exact"/>
              <w:ind w:left="2" w:right="2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3" w:line="183" w:lineRule="exact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0" w:type="dxa"/>
          </w:tcPr>
          <w:p w:rsidR="001B4B46" w:rsidRDefault="00D27149">
            <w:pPr>
              <w:pStyle w:val="TableParagraph"/>
              <w:spacing w:before="93" w:line="183" w:lineRule="exact"/>
              <w:ind w:left="6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1473,38590000</w:t>
            </w:r>
          </w:p>
          <w:p w:rsidR="001B4B46" w:rsidRDefault="00D27149">
            <w:pPr>
              <w:pStyle w:val="TableParagraph"/>
              <w:spacing w:line="183" w:lineRule="exact"/>
              <w:ind w:left="6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1B4B46">
        <w:trPr>
          <w:trHeight w:val="551"/>
        </w:trPr>
        <w:tc>
          <w:tcPr>
            <w:tcW w:w="893" w:type="dxa"/>
          </w:tcPr>
          <w:p w:rsidR="001B4B46" w:rsidRDefault="00D27149">
            <w:pPr>
              <w:pStyle w:val="TableParagraph"/>
              <w:spacing w:line="184" w:lineRule="exact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D27149">
            <w:pPr>
              <w:pStyle w:val="TableParagraph"/>
              <w:spacing w:before="183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2" w:line="183" w:lineRule="exact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83" w:lineRule="exact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D27149">
            <w:pPr>
              <w:pStyle w:val="TableParagraph"/>
              <w:spacing w:before="183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D27149">
            <w:pPr>
              <w:pStyle w:val="TableParagraph"/>
              <w:spacing w:before="183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D27149">
            <w:pPr>
              <w:pStyle w:val="TableParagraph"/>
              <w:spacing w:before="183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D27149">
            <w:pPr>
              <w:pStyle w:val="TableParagraph"/>
              <w:spacing w:before="183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2"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83" w:lineRule="exact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D27149">
            <w:pPr>
              <w:pStyle w:val="TableParagraph"/>
              <w:spacing w:before="183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D27149">
            <w:pPr>
              <w:pStyle w:val="TableParagraph"/>
              <w:spacing w:before="183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2" w:line="183" w:lineRule="exact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before="183"/>
              <w:ind w:lef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Аммоний-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196" w:type="dxa"/>
          </w:tcPr>
          <w:p w:rsidR="001B4B46" w:rsidRDefault="00D27149">
            <w:pPr>
              <w:pStyle w:val="TableParagraph"/>
              <w:spacing w:before="183"/>
              <w:ind w:left="3" w:right="2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183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0,294000000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2" w:line="183" w:lineRule="exact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183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0,462584000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before="183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0,500000000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2" w:line="183" w:lineRule="exact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D27149">
            <w:pPr>
              <w:pStyle w:val="TableParagraph"/>
              <w:spacing w:before="183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0" w:type="dxa"/>
          </w:tcPr>
          <w:p w:rsidR="001B4B46" w:rsidRDefault="00D27149">
            <w:pPr>
              <w:pStyle w:val="TableParagraph"/>
              <w:spacing w:before="183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0,799900000</w:t>
            </w:r>
          </w:p>
        </w:tc>
      </w:tr>
      <w:tr w:rsidR="001B4B46">
        <w:trPr>
          <w:trHeight w:val="550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</w:p>
          <w:p w:rsidR="001B4B46" w:rsidRDefault="00D27149">
            <w:pPr>
              <w:pStyle w:val="TableParagraph"/>
              <w:spacing w:line="162" w:lineRule="exact"/>
              <w:ind w:left="119" w:right="11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D27149">
            <w:pPr>
              <w:pStyle w:val="TableParagraph"/>
              <w:spacing w:before="183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2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D27149">
            <w:pPr>
              <w:pStyle w:val="TableParagraph"/>
              <w:spacing w:before="183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D27149">
            <w:pPr>
              <w:pStyle w:val="TableParagraph"/>
              <w:spacing w:before="183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D27149">
            <w:pPr>
              <w:pStyle w:val="TableParagraph"/>
              <w:spacing w:before="183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D27149">
            <w:pPr>
              <w:pStyle w:val="TableParagraph"/>
              <w:spacing w:before="183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2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D27149">
            <w:pPr>
              <w:pStyle w:val="TableParagraph"/>
              <w:spacing w:before="183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D27149">
            <w:pPr>
              <w:pStyle w:val="TableParagraph"/>
              <w:spacing w:before="183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2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before="183"/>
              <w:ind w:lef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Нитрит-анион</w:t>
            </w:r>
          </w:p>
        </w:tc>
        <w:tc>
          <w:tcPr>
            <w:tcW w:w="1196" w:type="dxa"/>
          </w:tcPr>
          <w:p w:rsidR="001B4B46" w:rsidRDefault="00D27149">
            <w:pPr>
              <w:pStyle w:val="TableParagraph"/>
              <w:spacing w:before="183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183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0,062000000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D27149">
            <w:pPr>
              <w:pStyle w:val="TableParagraph"/>
              <w:spacing w:before="183"/>
              <w:ind w:lef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97,552000000</w:t>
            </w: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183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0,097552000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before="183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0,080000000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2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D27149">
            <w:pPr>
              <w:pStyle w:val="TableParagraph"/>
              <w:spacing w:before="183"/>
              <w:ind w:left="4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128,000000000</w:t>
            </w:r>
          </w:p>
        </w:tc>
        <w:tc>
          <w:tcPr>
            <w:tcW w:w="1240" w:type="dxa"/>
          </w:tcPr>
          <w:p w:rsidR="001B4B46" w:rsidRDefault="00D27149">
            <w:pPr>
              <w:pStyle w:val="TableParagraph"/>
              <w:spacing w:before="183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0,128000000</w:t>
            </w:r>
          </w:p>
        </w:tc>
      </w:tr>
      <w:tr w:rsidR="001B4B46">
        <w:trPr>
          <w:trHeight w:val="551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</w:p>
          <w:p w:rsidR="001B4B46" w:rsidRDefault="00D27149">
            <w:pPr>
              <w:pStyle w:val="TableParagraph"/>
              <w:spacing w:line="162" w:lineRule="exact"/>
              <w:ind w:left="119" w:right="11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3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Нитрат-анион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12,770000000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20092,522000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20,092522000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40,000000000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3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D27149">
            <w:pPr>
              <w:pStyle w:val="TableParagraph"/>
              <w:spacing w:before="93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63990,70000000</w:t>
            </w:r>
          </w:p>
          <w:p w:rsidR="001B4B46" w:rsidRDefault="00D27149">
            <w:pPr>
              <w:pStyle w:val="TableParagraph"/>
              <w:ind w:left="4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63,990700000</w:t>
            </w:r>
          </w:p>
        </w:tc>
      </w:tr>
      <w:tr w:rsidR="001B4B46">
        <w:trPr>
          <w:trHeight w:val="551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"/>
              <w:ind w:left="119" w:right="1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</w:p>
          <w:p w:rsidR="001B4B46" w:rsidRDefault="00D27149">
            <w:pPr>
              <w:pStyle w:val="TableParagraph"/>
              <w:spacing w:line="182" w:lineRule="exact"/>
              <w:ind w:left="119" w:right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3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Железо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0,100000000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3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159,900000000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0,159900000</w:t>
            </w:r>
          </w:p>
        </w:tc>
      </w:tr>
      <w:tr w:rsidR="001B4B46">
        <w:trPr>
          <w:trHeight w:val="551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"/>
              <w:ind w:left="119" w:right="1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</w:p>
          <w:p w:rsidR="001B4B46" w:rsidRDefault="00D27149">
            <w:pPr>
              <w:pStyle w:val="TableParagraph"/>
              <w:spacing w:line="182" w:lineRule="exact"/>
              <w:ind w:left="119" w:right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3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2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Медь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1,573000000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0,001573000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3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1,600000000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0,001600000</w:t>
            </w:r>
          </w:p>
        </w:tc>
      </w:tr>
      <w:tr w:rsidR="001B4B46">
        <w:trPr>
          <w:trHeight w:val="554"/>
        </w:trPr>
        <w:tc>
          <w:tcPr>
            <w:tcW w:w="893" w:type="dxa"/>
          </w:tcPr>
          <w:p w:rsidR="001B4B46" w:rsidRDefault="00D27149">
            <w:pPr>
              <w:pStyle w:val="TableParagraph"/>
              <w:spacing w:line="180" w:lineRule="atLeast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5" w:line="183" w:lineRule="exact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83" w:lineRule="exact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5"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83" w:lineRule="exact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5" w:line="183" w:lineRule="exact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4"/>
                <w:sz w:val="16"/>
              </w:rPr>
              <w:t>Цинк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0,002600000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5" w:line="183" w:lineRule="exact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4,091000000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0,004091000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5" w:line="183" w:lineRule="exact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16,000000000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0,016000000</w:t>
            </w:r>
          </w:p>
        </w:tc>
      </w:tr>
      <w:tr w:rsidR="001B4B46">
        <w:trPr>
          <w:trHeight w:val="551"/>
        </w:trPr>
        <w:tc>
          <w:tcPr>
            <w:tcW w:w="893" w:type="dxa"/>
          </w:tcPr>
          <w:p w:rsidR="001B4B46" w:rsidRDefault="00D27149">
            <w:pPr>
              <w:pStyle w:val="TableParagraph"/>
              <w:spacing w:line="184" w:lineRule="exact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3" w:line="183" w:lineRule="exact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83" w:lineRule="exact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83" w:lineRule="exact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 w:line="183" w:lineRule="exact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Никель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0,008600000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3" w:line="183" w:lineRule="exact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13,531000000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0,013531000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3" w:line="183" w:lineRule="exact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16,000000000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0,016000000</w:t>
            </w:r>
          </w:p>
        </w:tc>
      </w:tr>
      <w:tr w:rsidR="001B4B46">
        <w:trPr>
          <w:trHeight w:val="551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</w:p>
          <w:p w:rsidR="001B4B46" w:rsidRDefault="00D27149">
            <w:pPr>
              <w:pStyle w:val="TableParagraph"/>
              <w:spacing w:line="162" w:lineRule="exact"/>
              <w:ind w:left="119" w:right="11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D27149">
            <w:pPr>
              <w:pStyle w:val="TableParagraph"/>
              <w:spacing w:before="183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2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D27149">
            <w:pPr>
              <w:pStyle w:val="TableParagraph"/>
              <w:spacing w:before="183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D27149">
            <w:pPr>
              <w:pStyle w:val="TableParagraph"/>
              <w:spacing w:before="183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D27149">
            <w:pPr>
              <w:pStyle w:val="TableParagraph"/>
              <w:spacing w:before="183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D27149">
            <w:pPr>
              <w:pStyle w:val="TableParagraph"/>
              <w:spacing w:before="183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2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D27149">
            <w:pPr>
              <w:pStyle w:val="TableParagraph"/>
              <w:spacing w:before="183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D27149">
            <w:pPr>
              <w:pStyle w:val="TableParagraph"/>
              <w:spacing w:before="183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2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before="183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Свинец</w:t>
            </w:r>
          </w:p>
        </w:tc>
        <w:tc>
          <w:tcPr>
            <w:tcW w:w="1196" w:type="dxa"/>
          </w:tcPr>
          <w:p w:rsidR="001B4B46" w:rsidRDefault="00D27149">
            <w:pPr>
              <w:pStyle w:val="TableParagraph"/>
              <w:spacing w:before="183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183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D27149">
            <w:pPr>
              <w:pStyle w:val="TableParagraph"/>
              <w:spacing w:before="183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183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before="183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0,003800000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2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D27149">
            <w:pPr>
              <w:pStyle w:val="TableParagraph"/>
              <w:spacing w:before="183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6,100000000</w:t>
            </w:r>
          </w:p>
        </w:tc>
        <w:tc>
          <w:tcPr>
            <w:tcW w:w="1240" w:type="dxa"/>
          </w:tcPr>
          <w:p w:rsidR="001B4B46" w:rsidRDefault="00D27149">
            <w:pPr>
              <w:pStyle w:val="TableParagraph"/>
              <w:spacing w:before="183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0,006100000</w:t>
            </w:r>
          </w:p>
        </w:tc>
      </w:tr>
      <w:tr w:rsidR="001B4B46">
        <w:trPr>
          <w:trHeight w:val="580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6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</w:p>
          <w:p w:rsidR="001B4B46" w:rsidRDefault="00D27149">
            <w:pPr>
              <w:pStyle w:val="TableParagraph"/>
              <w:spacing w:line="176" w:lineRule="exact"/>
              <w:ind w:left="119" w:right="11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107" w:line="183" w:lineRule="exact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83" w:lineRule="exact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83" w:lineRule="exact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 w:line="183" w:lineRule="exact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before="107"/>
              <w:ind w:left="469" w:right="318" w:hanging="142"/>
              <w:rPr>
                <w:sz w:val="16"/>
              </w:rPr>
            </w:pPr>
            <w:r>
              <w:rPr>
                <w:spacing w:val="-2"/>
                <w:sz w:val="16"/>
              </w:rPr>
              <w:t>Сульфат-анион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(сульфаты)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30,000000000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107" w:line="183" w:lineRule="exact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47,202480000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40,000000000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107" w:line="183" w:lineRule="exact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63,990700000</w:t>
            </w:r>
          </w:p>
        </w:tc>
      </w:tr>
      <w:tr w:rsidR="001B4B46">
        <w:trPr>
          <w:trHeight w:val="580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8" w:line="180" w:lineRule="atLeast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107" w:line="183" w:lineRule="exact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83" w:lineRule="exact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83" w:lineRule="exact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 w:line="183" w:lineRule="exact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before="107"/>
              <w:ind w:left="493" w:hanging="144"/>
              <w:rPr>
                <w:sz w:val="16"/>
              </w:rPr>
            </w:pPr>
            <w:r>
              <w:rPr>
                <w:spacing w:val="-2"/>
                <w:sz w:val="16"/>
              </w:rPr>
              <w:t>Хлорид-анион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(хлориды)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107" w:line="183" w:lineRule="exact"/>
              <w:ind w:left="5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135,70000000</w:t>
            </w:r>
          </w:p>
          <w:p w:rsidR="001B4B46" w:rsidRDefault="00D27149">
            <w:pPr>
              <w:pStyle w:val="TableParagraph"/>
              <w:spacing w:line="183" w:lineRule="exact"/>
              <w:ind w:left="5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107" w:line="183" w:lineRule="exact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4" w:type="dxa"/>
          </w:tcPr>
          <w:p w:rsidR="001B4B46" w:rsidRDefault="00D27149">
            <w:pPr>
              <w:pStyle w:val="TableParagraph"/>
              <w:spacing w:before="107" w:line="183" w:lineRule="exact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213,51255100</w:t>
            </w:r>
          </w:p>
          <w:p w:rsidR="001B4B46" w:rsidRDefault="00D27149">
            <w:pPr>
              <w:pStyle w:val="TableParagraph"/>
              <w:spacing w:line="183" w:lineRule="exact"/>
              <w:ind w:left="3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before="107" w:line="183" w:lineRule="exact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286,00000000</w:t>
            </w:r>
          </w:p>
          <w:p w:rsidR="001B4B46" w:rsidRDefault="00D27149">
            <w:pPr>
              <w:pStyle w:val="TableParagraph"/>
              <w:spacing w:line="183" w:lineRule="exact"/>
              <w:ind w:left="2" w:right="2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107" w:line="183" w:lineRule="exact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457,533500000</w:t>
            </w:r>
          </w:p>
        </w:tc>
      </w:tr>
      <w:tr w:rsidR="001B4B46">
        <w:trPr>
          <w:trHeight w:val="551"/>
        </w:trPr>
        <w:tc>
          <w:tcPr>
            <w:tcW w:w="893" w:type="dxa"/>
          </w:tcPr>
          <w:p w:rsidR="001B4B46" w:rsidRDefault="00D27149">
            <w:pPr>
              <w:pStyle w:val="TableParagraph"/>
              <w:spacing w:line="184" w:lineRule="exact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93" w:line="183" w:lineRule="exact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83" w:lineRule="exact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83" w:lineRule="exact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93" w:line="183" w:lineRule="exact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z w:val="16"/>
              </w:rPr>
              <w:t>Хром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трехвалентный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93" w:line="183" w:lineRule="exact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93" w:line="183" w:lineRule="exact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16,000000000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0,016000000</w:t>
            </w:r>
          </w:p>
        </w:tc>
      </w:tr>
      <w:tr w:rsidR="001B4B46">
        <w:trPr>
          <w:trHeight w:val="578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3"/>
              <w:ind w:left="119" w:right="1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</w:p>
          <w:p w:rsidR="001B4B46" w:rsidRDefault="00D27149">
            <w:pPr>
              <w:pStyle w:val="TableParagraph"/>
              <w:spacing w:line="180" w:lineRule="atLeast"/>
              <w:ind w:left="119" w:right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107" w:line="183" w:lineRule="exact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83" w:lineRule="exact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83" w:lineRule="exact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 w:line="183" w:lineRule="exact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83" w:lineRule="exact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before="107"/>
              <w:ind w:left="587" w:hanging="288"/>
              <w:rPr>
                <w:sz w:val="16"/>
              </w:rPr>
            </w:pPr>
            <w:r>
              <w:rPr>
                <w:spacing w:val="-2"/>
                <w:sz w:val="16"/>
              </w:rPr>
              <w:t>Нефтепродукты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(нефть)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0,027300000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107" w:line="183" w:lineRule="exact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0,042954000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0,043000000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107" w:line="183" w:lineRule="exact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83" w:lineRule="exact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1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0,068800000</w:t>
            </w:r>
          </w:p>
        </w:tc>
      </w:tr>
      <w:tr w:rsidR="001B4B46">
        <w:trPr>
          <w:trHeight w:val="580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6"/>
              <w:ind w:left="119" w:right="1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</w:p>
          <w:p w:rsidR="001B4B46" w:rsidRDefault="00D27149">
            <w:pPr>
              <w:pStyle w:val="TableParagraph"/>
              <w:spacing w:line="182" w:lineRule="exact"/>
              <w:ind w:left="119" w:right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107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before="107"/>
              <w:ind w:left="764" w:right="41" w:hanging="624"/>
              <w:rPr>
                <w:sz w:val="16"/>
              </w:rPr>
            </w:pPr>
            <w:r>
              <w:rPr>
                <w:spacing w:val="-2"/>
                <w:sz w:val="16"/>
              </w:rPr>
              <w:t>Фенол,гидроксибенз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>ол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0,000900000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1,416000000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0,001416000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107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1,600000000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0,001600000</w:t>
            </w:r>
          </w:p>
        </w:tc>
      </w:tr>
      <w:tr w:rsidR="001B4B46">
        <w:trPr>
          <w:trHeight w:val="580"/>
        </w:trPr>
        <w:tc>
          <w:tcPr>
            <w:tcW w:w="893" w:type="dxa"/>
          </w:tcPr>
          <w:p w:rsidR="001B4B46" w:rsidRDefault="00D27149">
            <w:pPr>
              <w:pStyle w:val="TableParagraph"/>
              <w:spacing w:before="16"/>
              <w:ind w:left="119" w:right="1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</w:p>
          <w:p w:rsidR="001B4B46" w:rsidRDefault="00D27149">
            <w:pPr>
              <w:pStyle w:val="TableParagraph"/>
              <w:spacing w:line="182" w:lineRule="exact"/>
              <w:ind w:left="119" w:right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D27149">
            <w:pPr>
              <w:pStyle w:val="TableParagraph"/>
              <w:spacing w:before="107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D27149">
            <w:pPr>
              <w:pStyle w:val="TableParagraph"/>
              <w:spacing w:before="107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D27149">
            <w:pPr>
              <w:pStyle w:val="TableParagraph"/>
              <w:spacing w:before="107"/>
              <w:ind w:left="515" w:right="389" w:hanging="118"/>
              <w:rPr>
                <w:sz w:val="16"/>
              </w:rPr>
            </w:pPr>
            <w:r>
              <w:rPr>
                <w:sz w:val="16"/>
              </w:rPr>
              <w:t>Фосфаты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(по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фосфору)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0,109000000</w:t>
            </w:r>
          </w:p>
        </w:tc>
        <w:tc>
          <w:tcPr>
            <w:tcW w:w="1013" w:type="dxa"/>
          </w:tcPr>
          <w:p w:rsidR="001B4B46" w:rsidRDefault="00D27149">
            <w:pPr>
              <w:pStyle w:val="TableParagraph"/>
              <w:spacing w:before="107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0,171502000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0,200000000</w:t>
            </w:r>
          </w:p>
        </w:tc>
        <w:tc>
          <w:tcPr>
            <w:tcW w:w="1012" w:type="dxa"/>
          </w:tcPr>
          <w:p w:rsidR="001B4B46" w:rsidRDefault="00D27149">
            <w:pPr>
              <w:pStyle w:val="TableParagraph"/>
              <w:spacing w:before="107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4"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spacing w:before="16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0,320000000</w:t>
            </w:r>
          </w:p>
        </w:tc>
      </w:tr>
      <w:tr w:rsidR="001B4B46">
        <w:trPr>
          <w:trHeight w:val="1451"/>
        </w:trPr>
        <w:tc>
          <w:tcPr>
            <w:tcW w:w="89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2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24" w:right="112" w:hanging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4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7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/>
              <w:ind w:left="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5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7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/>
              <w:ind w:left="8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7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" w:right="6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/>
              <w:ind w:left="8" w:right="3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5" w:type="dxa"/>
          </w:tcPr>
          <w:p w:rsidR="001B4B46" w:rsidRDefault="001B4B46">
            <w:pPr>
              <w:pStyle w:val="TableParagraph"/>
              <w:spacing w:before="81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НСПАВ</w:t>
            </w:r>
          </w:p>
          <w:p w:rsidR="001B4B46" w:rsidRDefault="00D27149">
            <w:pPr>
              <w:pStyle w:val="TableParagraph"/>
              <w:spacing w:before="1"/>
              <w:ind w:left="159" w:right="157" w:firstLine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(неионогенные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синтетические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поверхностно-</w:t>
            </w:r>
            <w:r>
              <w:rPr>
                <w:sz w:val="16"/>
              </w:rPr>
              <w:t>активные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вещества)</w:t>
            </w:r>
          </w:p>
        </w:tc>
        <w:tc>
          <w:tcPr>
            <w:tcW w:w="119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36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3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0,074000000</w:t>
            </w:r>
          </w:p>
        </w:tc>
        <w:tc>
          <w:tcPr>
            <w:tcW w:w="10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73"/>
              <w:rPr>
                <w:sz w:val="16"/>
              </w:rPr>
            </w:pPr>
          </w:p>
          <w:p w:rsidR="001B4B46" w:rsidRDefault="00D27149">
            <w:pPr>
              <w:pStyle w:val="TableParagraph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7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116,43300000</w:t>
            </w:r>
          </w:p>
          <w:p w:rsidR="001B4B46" w:rsidRDefault="00D27149">
            <w:pPr>
              <w:pStyle w:val="TableParagraph"/>
              <w:spacing w:before="1"/>
              <w:ind w:left="2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6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5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0,116433000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0,097000000</w:t>
            </w:r>
          </w:p>
        </w:tc>
        <w:tc>
          <w:tcPr>
            <w:tcW w:w="101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73"/>
              <w:rPr>
                <w:sz w:val="16"/>
              </w:rPr>
            </w:pPr>
          </w:p>
          <w:p w:rsidR="001B4B46" w:rsidRDefault="00D27149">
            <w:pPr>
              <w:pStyle w:val="TableParagraph"/>
              <w:ind w:right="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/>
              <w:ind w:left="1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4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155,200000000</w:t>
            </w:r>
          </w:p>
        </w:tc>
        <w:tc>
          <w:tcPr>
            <w:tcW w:w="12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8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6" w:right="3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0,155200000</w:t>
            </w:r>
          </w:p>
        </w:tc>
      </w:tr>
    </w:tbl>
    <w:p w:rsidR="001B4B46" w:rsidRDefault="001B4B46">
      <w:pPr>
        <w:pStyle w:val="TableParagraph"/>
        <w:jc w:val="center"/>
        <w:rPr>
          <w:sz w:val="16"/>
        </w:rPr>
        <w:sectPr w:rsidR="001B4B46">
          <w:pgSz w:w="23820" w:h="16840" w:orient="landscape"/>
          <w:pgMar w:top="134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90"/>
      </w:pPr>
      <w:bookmarkStart w:id="50" w:name="_bookmark49"/>
      <w:bookmarkEnd w:id="50"/>
      <w:r>
        <w:t>Таблица</w:t>
      </w:r>
      <w:r>
        <w:rPr>
          <w:spacing w:val="-6"/>
        </w:rPr>
        <w:t xml:space="preserve"> </w:t>
      </w:r>
      <w:r>
        <w:t>21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анализов</w:t>
      </w:r>
      <w:r>
        <w:rPr>
          <w:spacing w:val="-7"/>
        </w:rPr>
        <w:t xml:space="preserve"> </w:t>
      </w:r>
      <w:r>
        <w:t>очищенных</w:t>
      </w:r>
      <w:r>
        <w:rPr>
          <w:spacing w:val="-7"/>
        </w:rPr>
        <w:t xml:space="preserve"> </w:t>
      </w:r>
      <w:r>
        <w:t>сточных</w:t>
      </w:r>
      <w:r>
        <w:rPr>
          <w:spacing w:val="-2"/>
        </w:rPr>
        <w:t xml:space="preserve"> </w:t>
      </w:r>
      <w:r>
        <w:t>вод</w:t>
      </w:r>
      <w:r>
        <w:rPr>
          <w:spacing w:val="-3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2-ой</w:t>
      </w:r>
      <w:r>
        <w:rPr>
          <w:spacing w:val="-5"/>
        </w:rPr>
        <w:t xml:space="preserve"> </w:t>
      </w:r>
      <w:r>
        <w:t>квартал</w:t>
      </w:r>
      <w:r>
        <w:rPr>
          <w:spacing w:val="-5"/>
        </w:rPr>
        <w:t xml:space="preserve"> </w:t>
      </w:r>
      <w:r>
        <w:t>2023</w:t>
      </w:r>
      <w:r>
        <w:rPr>
          <w:spacing w:val="-3"/>
        </w:rPr>
        <w:t xml:space="preserve"> </w:t>
      </w:r>
      <w:r>
        <w:rPr>
          <w:spacing w:val="-5"/>
        </w:rPr>
        <w:t>г.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8"/>
        <w:gridCol w:w="1188"/>
        <w:gridCol w:w="1898"/>
        <w:gridCol w:w="840"/>
        <w:gridCol w:w="1025"/>
        <w:gridCol w:w="531"/>
        <w:gridCol w:w="504"/>
        <w:gridCol w:w="845"/>
        <w:gridCol w:w="528"/>
        <w:gridCol w:w="504"/>
        <w:gridCol w:w="845"/>
        <w:gridCol w:w="1654"/>
        <w:gridCol w:w="1169"/>
        <w:gridCol w:w="1138"/>
        <w:gridCol w:w="992"/>
        <w:gridCol w:w="1287"/>
        <w:gridCol w:w="1141"/>
        <w:gridCol w:w="1138"/>
        <w:gridCol w:w="992"/>
        <w:gridCol w:w="1287"/>
        <w:gridCol w:w="1215"/>
      </w:tblGrid>
      <w:tr w:rsidR="001B4B46">
        <w:trPr>
          <w:trHeight w:val="254"/>
        </w:trPr>
        <w:tc>
          <w:tcPr>
            <w:tcW w:w="1188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7" w:right="140"/>
              <w:rPr>
                <w:sz w:val="16"/>
              </w:rPr>
            </w:pPr>
            <w:r>
              <w:rPr>
                <w:spacing w:val="-2"/>
                <w:sz w:val="16"/>
              </w:rPr>
              <w:t>Наименовани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е 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объекта-водоприемни</w:t>
            </w:r>
          </w:p>
          <w:p w:rsidR="001B4B46" w:rsidRDefault="00D27149">
            <w:pPr>
              <w:pStyle w:val="TableParagraph"/>
              <w:spacing w:line="161" w:lineRule="exact"/>
              <w:ind w:left="107"/>
              <w:rPr>
                <w:sz w:val="16"/>
              </w:rPr>
            </w:pPr>
            <w:r>
              <w:rPr>
                <w:spacing w:val="-5"/>
                <w:sz w:val="16"/>
              </w:rPr>
              <w:t>ка</w:t>
            </w:r>
          </w:p>
        </w:tc>
        <w:tc>
          <w:tcPr>
            <w:tcW w:w="3926" w:type="dxa"/>
            <w:gridSpan w:val="3"/>
          </w:tcPr>
          <w:p w:rsidR="001B4B46" w:rsidRDefault="00D27149">
            <w:pPr>
              <w:pStyle w:val="TableParagraph"/>
              <w:spacing w:before="71" w:line="16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Коды</w:t>
            </w:r>
          </w:p>
        </w:tc>
        <w:tc>
          <w:tcPr>
            <w:tcW w:w="1025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Номер</w:t>
            </w:r>
          </w:p>
          <w:p w:rsidR="001B4B46" w:rsidRDefault="00D27149">
            <w:pPr>
              <w:pStyle w:val="TableParagraph"/>
              <w:spacing w:line="182" w:lineRule="exact"/>
              <w:ind w:left="108" w:right="92"/>
              <w:rPr>
                <w:sz w:val="16"/>
              </w:rPr>
            </w:pPr>
            <w:r>
              <w:rPr>
                <w:spacing w:val="-2"/>
                <w:sz w:val="16"/>
              </w:rPr>
              <w:t>водовыпуск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3757" w:type="dxa"/>
            <w:gridSpan w:val="6"/>
          </w:tcPr>
          <w:p w:rsidR="001B4B46" w:rsidRDefault="00D27149">
            <w:pPr>
              <w:pStyle w:val="TableParagraph"/>
              <w:spacing w:before="71" w:line="16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Координаты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1654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499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вещество</w:t>
            </w:r>
          </w:p>
        </w:tc>
        <w:tc>
          <w:tcPr>
            <w:tcW w:w="116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Код</w:t>
            </w:r>
          </w:p>
          <w:p w:rsidR="001B4B46" w:rsidRDefault="00D27149">
            <w:pPr>
              <w:pStyle w:val="TableParagraph"/>
              <w:spacing w:line="182" w:lineRule="exact"/>
              <w:ind w:left="108" w:right="57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го вещества</w:t>
            </w:r>
          </w:p>
        </w:tc>
        <w:tc>
          <w:tcPr>
            <w:tcW w:w="4558" w:type="dxa"/>
            <w:gridSpan w:val="4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z w:val="16"/>
              </w:rPr>
              <w:t>Фактический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  <w:tc>
          <w:tcPr>
            <w:tcW w:w="4632" w:type="dxa"/>
            <w:gridSpan w:val="4"/>
          </w:tcPr>
          <w:p w:rsidR="001B4B46" w:rsidRDefault="00D27149">
            <w:pPr>
              <w:pStyle w:val="TableParagraph"/>
              <w:spacing w:before="71" w:line="163" w:lineRule="exact"/>
              <w:ind w:left="103"/>
              <w:rPr>
                <w:sz w:val="16"/>
              </w:rPr>
            </w:pPr>
            <w:r>
              <w:rPr>
                <w:sz w:val="16"/>
              </w:rPr>
              <w:t>Разрешенный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</w:tr>
      <w:tr w:rsidR="001B4B46">
        <w:trPr>
          <w:trHeight w:val="1036"/>
        </w:trPr>
        <w:tc>
          <w:tcPr>
            <w:tcW w:w="118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88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2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5" w:right="161"/>
              <w:rPr>
                <w:sz w:val="16"/>
              </w:rPr>
            </w:pPr>
            <w:r>
              <w:rPr>
                <w:sz w:val="16"/>
              </w:rPr>
              <w:t>вида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объекта-</w:t>
            </w:r>
          </w:p>
          <w:p w:rsidR="001B4B46" w:rsidRDefault="00D27149">
            <w:pPr>
              <w:pStyle w:val="TableParagraph"/>
              <w:spacing w:line="182" w:lineRule="exact"/>
              <w:ind w:left="105" w:right="161"/>
              <w:rPr>
                <w:sz w:val="16"/>
              </w:rPr>
            </w:pPr>
            <w:r>
              <w:rPr>
                <w:spacing w:val="-2"/>
                <w:sz w:val="16"/>
              </w:rPr>
              <w:t>водоприемни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>ка</w:t>
            </w:r>
          </w:p>
        </w:tc>
        <w:tc>
          <w:tcPr>
            <w:tcW w:w="1898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0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567"/>
              <w:rPr>
                <w:sz w:val="16"/>
              </w:rPr>
            </w:pPr>
            <w:r>
              <w:rPr>
                <w:sz w:val="16"/>
              </w:rPr>
              <w:t>водного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840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2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6" w:right="119"/>
              <w:rPr>
                <w:sz w:val="16"/>
              </w:rPr>
            </w:pPr>
            <w:r>
              <w:rPr>
                <w:spacing w:val="-2"/>
                <w:sz w:val="16"/>
              </w:rPr>
              <w:t>категори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и</w:t>
            </w:r>
          </w:p>
          <w:p w:rsidR="001B4B46" w:rsidRDefault="00D27149">
            <w:pPr>
              <w:pStyle w:val="TableParagraph"/>
              <w:spacing w:line="182" w:lineRule="exact"/>
              <w:ind w:left="106" w:right="132"/>
              <w:rPr>
                <w:sz w:val="16"/>
              </w:rPr>
            </w:pPr>
            <w:r>
              <w:rPr>
                <w:spacing w:val="-2"/>
                <w:sz w:val="16"/>
              </w:rPr>
              <w:t>качества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воды</w:t>
            </w:r>
          </w:p>
        </w:tc>
        <w:tc>
          <w:tcPr>
            <w:tcW w:w="102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880" w:type="dxa"/>
            <w:gridSpan w:val="3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Широты</w:t>
            </w:r>
          </w:p>
        </w:tc>
        <w:tc>
          <w:tcPr>
            <w:tcW w:w="1877" w:type="dxa"/>
            <w:gridSpan w:val="3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z w:val="16"/>
              </w:rPr>
              <w:t>в.</w:t>
            </w:r>
            <w:r>
              <w:rPr>
                <w:spacing w:val="-2"/>
                <w:sz w:val="16"/>
              </w:rPr>
              <w:t xml:space="preserve"> Долготы</w:t>
            </w:r>
          </w:p>
        </w:tc>
        <w:tc>
          <w:tcPr>
            <w:tcW w:w="165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6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4558" w:type="dxa"/>
            <w:gridSpan w:val="4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4632" w:type="dxa"/>
            <w:gridSpan w:val="4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нормативно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допустимый</w:t>
            </w:r>
          </w:p>
        </w:tc>
      </w:tr>
      <w:tr w:rsidR="001B4B46">
        <w:trPr>
          <w:trHeight w:val="366"/>
        </w:trPr>
        <w:tc>
          <w:tcPr>
            <w:tcW w:w="118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8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89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31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град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504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мин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сек.</w:t>
            </w:r>
          </w:p>
        </w:tc>
        <w:tc>
          <w:tcPr>
            <w:tcW w:w="528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град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504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мин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сек.</w:t>
            </w:r>
          </w:p>
        </w:tc>
        <w:tc>
          <w:tcPr>
            <w:tcW w:w="165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6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4"/>
                <w:sz w:val="16"/>
              </w:rPr>
              <w:t>г/м3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кг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г/м3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5"/>
                <w:sz w:val="16"/>
              </w:rPr>
              <w:t>кг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</w:tr>
      <w:tr w:rsidR="001B4B46">
        <w:trPr>
          <w:trHeight w:val="580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499"/>
              <w:rPr>
                <w:sz w:val="16"/>
              </w:rPr>
            </w:pPr>
            <w:r>
              <w:rPr>
                <w:spacing w:val="-2"/>
                <w:sz w:val="16"/>
              </w:rPr>
              <w:t>Взвешенные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113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5,500000000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7,977100000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6,100000000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11,694200000</w:t>
            </w:r>
          </w:p>
        </w:tc>
      </w:tr>
      <w:tr w:rsidR="001B4B46">
        <w:trPr>
          <w:trHeight w:val="369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z w:val="16"/>
              </w:rPr>
              <w:t>БПК</w:t>
            </w:r>
            <w:r>
              <w:rPr>
                <w:spacing w:val="-2"/>
                <w:sz w:val="16"/>
              </w:rPr>
              <w:t xml:space="preserve"> полн.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2,760000000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4,003000000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3,003000000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5,757037000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ХПК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26,400000000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D27149">
            <w:pPr>
              <w:pStyle w:val="TableParagraph"/>
              <w:spacing w:before="1" w:line="18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38289,8000000</w:t>
            </w:r>
          </w:p>
          <w:p w:rsidR="001B4B46" w:rsidRDefault="00D27149">
            <w:pPr>
              <w:pStyle w:val="TableParagraph"/>
              <w:spacing w:line="162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38,289800000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28,000000000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D27149">
            <w:pPr>
              <w:pStyle w:val="TableParagraph"/>
              <w:spacing w:before="1" w:line="18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53678,1000000</w:t>
            </w:r>
          </w:p>
          <w:p w:rsidR="001B4B46" w:rsidRDefault="00D27149">
            <w:pPr>
              <w:pStyle w:val="TableParagraph"/>
              <w:spacing w:line="162" w:lineRule="exact"/>
              <w:ind w:left="104"/>
              <w:rPr>
                <w:sz w:val="16"/>
              </w:rPr>
            </w:pPr>
            <w:r>
              <w:rPr>
                <w:spacing w:val="-5"/>
                <w:sz w:val="16"/>
              </w:rPr>
              <w:t>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53,678100000</w:t>
            </w:r>
          </w:p>
        </w:tc>
      </w:tr>
      <w:tr w:rsidR="001B4B46">
        <w:trPr>
          <w:trHeight w:val="369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2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Сухой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остаток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1138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590,00000000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855,72010000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38" w:type="dxa"/>
          </w:tcPr>
          <w:p w:rsidR="001B4B46" w:rsidRDefault="00D27149">
            <w:pPr>
              <w:pStyle w:val="TableParagraph"/>
              <w:spacing w:before="1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921,00000000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3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D27149">
            <w:pPr>
              <w:pStyle w:val="TableParagraph"/>
              <w:spacing w:before="1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1765,6257000</w:t>
            </w:r>
          </w:p>
          <w:p w:rsidR="001B4B46" w:rsidRDefault="00D27149">
            <w:pPr>
              <w:pStyle w:val="TableParagraph"/>
              <w:spacing w:before="2" w:line="163" w:lineRule="exact"/>
              <w:ind w:left="103"/>
              <w:rPr>
                <w:sz w:val="16"/>
              </w:rPr>
            </w:pPr>
            <w:r>
              <w:rPr>
                <w:spacing w:val="-5"/>
                <w:sz w:val="16"/>
              </w:rPr>
              <w:t>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Аммоний-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0,309000000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0,448200000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0,500000000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0,958500000</w:t>
            </w:r>
          </w:p>
        </w:tc>
      </w:tr>
      <w:tr w:rsidR="001B4B46">
        <w:trPr>
          <w:trHeight w:val="369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Нитрит-анион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0,066000000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95,700000000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0,095700000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0,080000000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153,300000000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0,153300000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Нитрат-анион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4,470000000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D27149">
            <w:pPr>
              <w:pStyle w:val="TableParagraph"/>
              <w:spacing w:line="18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6483,20000000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6,483200000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40,000000000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D27149">
            <w:pPr>
              <w:pStyle w:val="TableParagraph"/>
              <w:spacing w:line="18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76683,0000000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4"/>
              <w:rPr>
                <w:sz w:val="16"/>
              </w:rPr>
            </w:pPr>
            <w:r>
              <w:rPr>
                <w:spacing w:val="-5"/>
                <w:sz w:val="16"/>
              </w:rPr>
              <w:t>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76,683000000</w:t>
            </w:r>
          </w:p>
        </w:tc>
      </w:tr>
      <w:tr w:rsidR="001B4B46">
        <w:trPr>
          <w:trHeight w:val="368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Железо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0,100000000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191,800000000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0,191800000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Медь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1,900000000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0,001900000</w:t>
            </w:r>
          </w:p>
        </w:tc>
      </w:tr>
      <w:tr w:rsidR="001B4B46">
        <w:trPr>
          <w:trHeight w:val="368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Цинк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0,004900000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7,100000000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0,007100000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19,200000000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0,019200000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Никель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0,008200000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11,900000000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0,011900000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19,200000000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0,019200000</w:t>
            </w:r>
          </w:p>
        </w:tc>
      </w:tr>
      <w:tr w:rsidR="001B4B46">
        <w:trPr>
          <w:trHeight w:val="368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Свинец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0,003800000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7,200000000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0,007200000</w:t>
            </w:r>
          </w:p>
        </w:tc>
      </w:tr>
      <w:tr w:rsidR="001B4B46">
        <w:trPr>
          <w:trHeight w:val="578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499"/>
              <w:rPr>
                <w:sz w:val="16"/>
              </w:rPr>
            </w:pPr>
            <w:r>
              <w:rPr>
                <w:spacing w:val="-2"/>
                <w:sz w:val="16"/>
              </w:rPr>
              <w:t>Сульфат-анион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(сульфаты)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25,800000000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37,419600000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40,000000000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76,683000000</w:t>
            </w:r>
          </w:p>
        </w:tc>
      </w:tr>
      <w:tr w:rsidR="001B4B46">
        <w:trPr>
          <w:trHeight w:val="580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499"/>
              <w:rPr>
                <w:sz w:val="16"/>
              </w:rPr>
            </w:pPr>
            <w:r>
              <w:rPr>
                <w:spacing w:val="-2"/>
                <w:sz w:val="16"/>
              </w:rPr>
              <w:t>Хлорид-анион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(хлориды)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157,00000000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227,70860000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286,00000000</w:t>
            </w:r>
          </w:p>
          <w:p w:rsidR="001B4B46" w:rsidRDefault="00D27149">
            <w:pPr>
              <w:pStyle w:val="TableParagraph"/>
              <w:spacing w:line="162" w:lineRule="exact"/>
              <w:ind w:left="103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548,28330000</w:t>
            </w:r>
          </w:p>
          <w:p w:rsidR="001B4B46" w:rsidRDefault="00D27149">
            <w:pPr>
              <w:pStyle w:val="TableParagraph"/>
              <w:spacing w:line="162" w:lineRule="exact"/>
              <w:ind w:left="103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1B4B46">
        <w:trPr>
          <w:trHeight w:val="369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D27149">
            <w:pPr>
              <w:pStyle w:val="TableParagraph"/>
              <w:spacing w:line="180" w:lineRule="atLeast"/>
              <w:ind w:left="105" w:right="499"/>
              <w:rPr>
                <w:sz w:val="16"/>
              </w:rPr>
            </w:pPr>
            <w:r>
              <w:rPr>
                <w:spacing w:val="-4"/>
                <w:sz w:val="16"/>
              </w:rPr>
              <w:t>Хром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трехвалентный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0,004500000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6,500000000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0,006500000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19,200000000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0,019200000</w:t>
            </w:r>
          </w:p>
        </w:tc>
      </w:tr>
      <w:tr w:rsidR="001B4B46">
        <w:trPr>
          <w:trHeight w:val="580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0" w:lineRule="atLeas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Нефтепродукты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(нефть)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0,013700000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0,019900000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0,043000000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0,082400000</w:t>
            </w:r>
          </w:p>
        </w:tc>
      </w:tr>
      <w:tr w:rsidR="001B4B46">
        <w:trPr>
          <w:trHeight w:val="578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35"/>
              <w:rPr>
                <w:sz w:val="16"/>
              </w:rPr>
            </w:pPr>
            <w:r>
              <w:rPr>
                <w:spacing w:val="-2"/>
                <w:sz w:val="16"/>
              </w:rPr>
              <w:t>Фенол,гидроксибенз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>ол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1,900000000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0,001900000</w:t>
            </w:r>
          </w:p>
        </w:tc>
      </w:tr>
      <w:tr w:rsidR="001B4B46">
        <w:trPr>
          <w:trHeight w:val="580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640"/>
              <w:rPr>
                <w:sz w:val="16"/>
              </w:rPr>
            </w:pPr>
            <w:r>
              <w:rPr>
                <w:sz w:val="16"/>
              </w:rPr>
              <w:t>Фосфаты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(по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фосфору)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0,190000000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0,275600000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0,200000000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0,383400000</w:t>
            </w:r>
          </w:p>
        </w:tc>
      </w:tr>
      <w:tr w:rsidR="001B4B46">
        <w:trPr>
          <w:trHeight w:val="1452"/>
        </w:trPr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44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НСПАВ</w:t>
            </w:r>
          </w:p>
          <w:p w:rsidR="001B4B46" w:rsidRDefault="00D27149">
            <w:pPr>
              <w:pStyle w:val="TableParagraph"/>
              <w:spacing w:before="1"/>
              <w:ind w:left="105" w:right="510"/>
              <w:jc w:val="both"/>
              <w:rPr>
                <w:sz w:val="16"/>
              </w:rPr>
            </w:pPr>
            <w:r>
              <w:rPr>
                <w:spacing w:val="-2"/>
                <w:sz w:val="16"/>
              </w:rPr>
              <w:t>(неионогенные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синтетические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поверхностно-</w:t>
            </w:r>
          </w:p>
          <w:p w:rsidR="001B4B46" w:rsidRDefault="00D27149">
            <w:pPr>
              <w:pStyle w:val="TableParagraph"/>
              <w:spacing w:line="163" w:lineRule="exact"/>
              <w:ind w:left="105"/>
              <w:jc w:val="both"/>
              <w:rPr>
                <w:sz w:val="16"/>
              </w:rPr>
            </w:pPr>
            <w:r>
              <w:rPr>
                <w:sz w:val="16"/>
              </w:rPr>
              <w:t>активные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36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0,068000000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98,600000000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0,098600000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0,097000000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185,900000000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0,185900000</w:t>
            </w:r>
          </w:p>
        </w:tc>
      </w:tr>
    </w:tbl>
    <w:p w:rsidR="001B4B46" w:rsidRDefault="001B4B46">
      <w:pPr>
        <w:pStyle w:val="TableParagraph"/>
        <w:spacing w:line="163" w:lineRule="exact"/>
        <w:rPr>
          <w:sz w:val="16"/>
        </w:rPr>
        <w:sectPr w:rsidR="001B4B46">
          <w:pgSz w:w="23820" w:h="16840" w:orient="landscape"/>
          <w:pgMar w:top="134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90"/>
      </w:pPr>
      <w:bookmarkStart w:id="51" w:name="_bookmark50"/>
      <w:bookmarkEnd w:id="51"/>
      <w:r>
        <w:t>Таблица</w:t>
      </w:r>
      <w:r>
        <w:rPr>
          <w:spacing w:val="-6"/>
        </w:rPr>
        <w:t xml:space="preserve"> </w:t>
      </w:r>
      <w:r>
        <w:t>22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анализов</w:t>
      </w:r>
      <w:r>
        <w:rPr>
          <w:spacing w:val="-7"/>
        </w:rPr>
        <w:t xml:space="preserve"> </w:t>
      </w:r>
      <w:r>
        <w:t>очищенных</w:t>
      </w:r>
      <w:r>
        <w:rPr>
          <w:spacing w:val="-7"/>
        </w:rPr>
        <w:t xml:space="preserve"> </w:t>
      </w:r>
      <w:r>
        <w:t>сточных</w:t>
      </w:r>
      <w:r>
        <w:rPr>
          <w:spacing w:val="-2"/>
        </w:rPr>
        <w:t xml:space="preserve"> </w:t>
      </w:r>
      <w:r>
        <w:t>вод</w:t>
      </w:r>
      <w:r>
        <w:rPr>
          <w:spacing w:val="-3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3-ий</w:t>
      </w:r>
      <w:r>
        <w:rPr>
          <w:spacing w:val="-5"/>
        </w:rPr>
        <w:t xml:space="preserve"> </w:t>
      </w:r>
      <w:r>
        <w:t>квартал</w:t>
      </w:r>
      <w:r>
        <w:rPr>
          <w:spacing w:val="-5"/>
        </w:rPr>
        <w:t xml:space="preserve"> </w:t>
      </w:r>
      <w:r>
        <w:t>2023</w:t>
      </w:r>
      <w:r>
        <w:rPr>
          <w:spacing w:val="-3"/>
        </w:rPr>
        <w:t xml:space="preserve"> </w:t>
      </w:r>
      <w:r>
        <w:rPr>
          <w:spacing w:val="-5"/>
        </w:rPr>
        <w:t>г.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19"/>
        <w:gridCol w:w="1217"/>
        <w:gridCol w:w="1951"/>
        <w:gridCol w:w="859"/>
        <w:gridCol w:w="1049"/>
        <w:gridCol w:w="538"/>
        <w:gridCol w:w="513"/>
        <w:gridCol w:w="861"/>
        <w:gridCol w:w="537"/>
        <w:gridCol w:w="513"/>
        <w:gridCol w:w="861"/>
        <w:gridCol w:w="1699"/>
        <w:gridCol w:w="1197"/>
        <w:gridCol w:w="1166"/>
        <w:gridCol w:w="494"/>
        <w:gridCol w:w="1317"/>
        <w:gridCol w:w="1166"/>
        <w:gridCol w:w="1163"/>
        <w:gridCol w:w="1014"/>
        <w:gridCol w:w="1316"/>
        <w:gridCol w:w="1242"/>
      </w:tblGrid>
      <w:tr w:rsidR="001B4B46">
        <w:trPr>
          <w:trHeight w:val="254"/>
        </w:trPr>
        <w:tc>
          <w:tcPr>
            <w:tcW w:w="121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7" w:right="102"/>
              <w:rPr>
                <w:sz w:val="16"/>
              </w:rPr>
            </w:pPr>
            <w:r>
              <w:rPr>
                <w:spacing w:val="-2"/>
                <w:sz w:val="16"/>
              </w:rPr>
              <w:t>Наименование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объекта-водоприемник</w:t>
            </w:r>
          </w:p>
          <w:p w:rsidR="001B4B46" w:rsidRDefault="00D27149">
            <w:pPr>
              <w:pStyle w:val="TableParagraph"/>
              <w:spacing w:line="161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4027" w:type="dxa"/>
            <w:gridSpan w:val="3"/>
          </w:tcPr>
          <w:p w:rsidR="001B4B46" w:rsidRDefault="00D27149">
            <w:pPr>
              <w:pStyle w:val="TableParagraph"/>
              <w:spacing w:before="71" w:line="16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Коды</w:t>
            </w:r>
          </w:p>
        </w:tc>
        <w:tc>
          <w:tcPr>
            <w:tcW w:w="104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Номер</w:t>
            </w:r>
          </w:p>
          <w:p w:rsidR="001B4B46" w:rsidRDefault="00D27149">
            <w:pPr>
              <w:pStyle w:val="TableParagraph"/>
              <w:spacing w:line="182" w:lineRule="exact"/>
              <w:ind w:left="106" w:right="118"/>
              <w:rPr>
                <w:sz w:val="16"/>
              </w:rPr>
            </w:pPr>
            <w:r>
              <w:rPr>
                <w:spacing w:val="-2"/>
                <w:sz w:val="16"/>
              </w:rPr>
              <w:t>водовыпуск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3823" w:type="dxa"/>
            <w:gridSpan w:val="6"/>
          </w:tcPr>
          <w:p w:rsidR="001B4B46" w:rsidRDefault="00D27149">
            <w:pPr>
              <w:pStyle w:val="TableParagraph"/>
              <w:spacing w:before="71" w:line="16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Координаты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169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11" w:right="538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вещество</w:t>
            </w:r>
          </w:p>
        </w:tc>
        <w:tc>
          <w:tcPr>
            <w:tcW w:w="1197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Код</w:t>
            </w:r>
          </w:p>
          <w:p w:rsidR="001B4B46" w:rsidRDefault="00D27149">
            <w:pPr>
              <w:pStyle w:val="TableParagraph"/>
              <w:spacing w:line="182" w:lineRule="exact"/>
              <w:ind w:left="112" w:right="83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загрязняющег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 вещества</w:t>
            </w:r>
          </w:p>
        </w:tc>
        <w:tc>
          <w:tcPr>
            <w:tcW w:w="4143" w:type="dxa"/>
            <w:gridSpan w:val="4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z w:val="16"/>
              </w:rPr>
              <w:t>Фактический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  <w:tc>
          <w:tcPr>
            <w:tcW w:w="4735" w:type="dxa"/>
            <w:gridSpan w:val="4"/>
          </w:tcPr>
          <w:p w:rsidR="001B4B46" w:rsidRDefault="00D27149">
            <w:pPr>
              <w:pStyle w:val="TableParagraph"/>
              <w:spacing w:before="71" w:line="163" w:lineRule="exact"/>
              <w:ind w:left="112"/>
              <w:rPr>
                <w:sz w:val="16"/>
              </w:rPr>
            </w:pPr>
            <w:r>
              <w:rPr>
                <w:sz w:val="16"/>
              </w:rPr>
              <w:t>Разрешенный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</w:tr>
      <w:tr w:rsidR="001B4B46">
        <w:trPr>
          <w:trHeight w:val="1036"/>
        </w:trPr>
        <w:tc>
          <w:tcPr>
            <w:tcW w:w="121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17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2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5" w:right="114"/>
              <w:rPr>
                <w:sz w:val="16"/>
              </w:rPr>
            </w:pPr>
            <w:r>
              <w:rPr>
                <w:sz w:val="16"/>
              </w:rPr>
              <w:t>вида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объекта-</w:t>
            </w:r>
          </w:p>
          <w:p w:rsidR="001B4B46" w:rsidRDefault="00D27149">
            <w:pPr>
              <w:pStyle w:val="TableParagraph"/>
              <w:spacing w:line="182" w:lineRule="exact"/>
              <w:ind w:left="105" w:right="114"/>
              <w:rPr>
                <w:sz w:val="16"/>
              </w:rPr>
            </w:pPr>
            <w:r>
              <w:rPr>
                <w:spacing w:val="-2"/>
                <w:sz w:val="16"/>
              </w:rPr>
              <w:t>водоприемник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1951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0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8" w:right="617"/>
              <w:rPr>
                <w:sz w:val="16"/>
              </w:rPr>
            </w:pPr>
            <w:r>
              <w:rPr>
                <w:sz w:val="16"/>
              </w:rPr>
              <w:t>водного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85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2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6" w:right="138"/>
              <w:rPr>
                <w:sz w:val="16"/>
              </w:rPr>
            </w:pPr>
            <w:r>
              <w:rPr>
                <w:spacing w:val="-2"/>
                <w:sz w:val="16"/>
              </w:rPr>
              <w:t>категори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и</w:t>
            </w:r>
          </w:p>
          <w:p w:rsidR="001B4B46" w:rsidRDefault="00D27149">
            <w:pPr>
              <w:pStyle w:val="TableParagraph"/>
              <w:spacing w:line="182" w:lineRule="exact"/>
              <w:ind w:left="106" w:right="151"/>
              <w:rPr>
                <w:sz w:val="16"/>
              </w:rPr>
            </w:pPr>
            <w:r>
              <w:rPr>
                <w:spacing w:val="-2"/>
                <w:sz w:val="16"/>
              </w:rPr>
              <w:t>качества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воды</w:t>
            </w:r>
          </w:p>
        </w:tc>
        <w:tc>
          <w:tcPr>
            <w:tcW w:w="104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912" w:type="dxa"/>
            <w:gridSpan w:val="3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Широты</w:t>
            </w:r>
          </w:p>
        </w:tc>
        <w:tc>
          <w:tcPr>
            <w:tcW w:w="1911" w:type="dxa"/>
            <w:gridSpan w:val="3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9"/>
              <w:rPr>
                <w:sz w:val="16"/>
              </w:rPr>
            </w:pPr>
            <w:r>
              <w:rPr>
                <w:sz w:val="16"/>
              </w:rPr>
              <w:t>в.</w:t>
            </w:r>
            <w:r>
              <w:rPr>
                <w:spacing w:val="-2"/>
                <w:sz w:val="16"/>
              </w:rPr>
              <w:t xml:space="preserve"> Долготы</w:t>
            </w:r>
          </w:p>
        </w:tc>
        <w:tc>
          <w:tcPr>
            <w:tcW w:w="169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9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4143" w:type="dxa"/>
            <w:gridSpan w:val="4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4735" w:type="dxa"/>
            <w:gridSpan w:val="4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нормативно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допустимый</w:t>
            </w:r>
          </w:p>
        </w:tc>
      </w:tr>
      <w:tr w:rsidR="001B4B46">
        <w:trPr>
          <w:trHeight w:val="366"/>
        </w:trPr>
        <w:tc>
          <w:tcPr>
            <w:tcW w:w="121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1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9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5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4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38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град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513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мин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9"/>
              <w:rPr>
                <w:sz w:val="16"/>
              </w:rPr>
            </w:pPr>
            <w:r>
              <w:rPr>
                <w:spacing w:val="-4"/>
                <w:sz w:val="16"/>
              </w:rPr>
              <w:t>сек.</w:t>
            </w:r>
          </w:p>
        </w:tc>
        <w:tc>
          <w:tcPr>
            <w:tcW w:w="537" w:type="dxa"/>
          </w:tcPr>
          <w:p w:rsidR="001B4B46" w:rsidRDefault="00D27149">
            <w:pPr>
              <w:pStyle w:val="TableParagraph"/>
              <w:spacing w:before="1" w:line="183" w:lineRule="exact"/>
              <w:ind w:left="109"/>
              <w:rPr>
                <w:sz w:val="16"/>
              </w:rPr>
            </w:pPr>
            <w:r>
              <w:rPr>
                <w:spacing w:val="-4"/>
                <w:sz w:val="16"/>
              </w:rPr>
              <w:t>град</w:t>
            </w:r>
          </w:p>
          <w:p w:rsidR="001B4B46" w:rsidRDefault="00D27149">
            <w:pPr>
              <w:pStyle w:val="TableParagraph"/>
              <w:spacing w:line="162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513" w:type="dxa"/>
          </w:tcPr>
          <w:p w:rsidR="001B4B46" w:rsidRDefault="00D27149">
            <w:pPr>
              <w:pStyle w:val="TableParagraph"/>
              <w:spacing w:before="1" w:line="183" w:lineRule="exact"/>
              <w:ind w:left="110"/>
              <w:rPr>
                <w:sz w:val="16"/>
              </w:rPr>
            </w:pPr>
            <w:r>
              <w:rPr>
                <w:spacing w:val="-5"/>
                <w:sz w:val="16"/>
              </w:rPr>
              <w:t>мин</w:t>
            </w:r>
          </w:p>
          <w:p w:rsidR="001B4B46" w:rsidRDefault="00D27149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4"/>
                <w:sz w:val="16"/>
              </w:rPr>
              <w:t>сек.</w:t>
            </w:r>
          </w:p>
        </w:tc>
        <w:tc>
          <w:tcPr>
            <w:tcW w:w="169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9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494" w:type="dxa"/>
          </w:tcPr>
          <w:p w:rsidR="001B4B46" w:rsidRDefault="00D27149">
            <w:pPr>
              <w:pStyle w:val="TableParagraph"/>
              <w:spacing w:line="182" w:lineRule="exact"/>
              <w:ind w:left="110" w:right="159"/>
              <w:rPr>
                <w:sz w:val="16"/>
              </w:rPr>
            </w:pPr>
            <w:r>
              <w:rPr>
                <w:spacing w:val="-4"/>
                <w:sz w:val="16"/>
              </w:rPr>
              <w:t>г/м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5"/>
                <w:sz w:val="16"/>
              </w:rPr>
              <w:t>кг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0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6"/>
              <w:rPr>
                <w:sz w:val="16"/>
              </w:rPr>
            </w:pPr>
            <w:r>
              <w:rPr>
                <w:spacing w:val="-4"/>
                <w:sz w:val="16"/>
              </w:rPr>
              <w:t>г/м3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5"/>
                <w:sz w:val="16"/>
              </w:rPr>
              <w:t>кг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</w:tr>
      <w:tr w:rsidR="001B4B46">
        <w:trPr>
          <w:trHeight w:val="580"/>
        </w:trPr>
        <w:tc>
          <w:tcPr>
            <w:tcW w:w="1219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11" w:right="538"/>
              <w:rPr>
                <w:sz w:val="16"/>
              </w:rPr>
            </w:pPr>
            <w:r>
              <w:rPr>
                <w:spacing w:val="-2"/>
                <w:sz w:val="16"/>
              </w:rPr>
              <w:t>Взвешенные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113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5,870000000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7,706000000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6,100000000</w:t>
            </w:r>
          </w:p>
        </w:tc>
        <w:tc>
          <w:tcPr>
            <w:tcW w:w="1014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10,386200000</w:t>
            </w:r>
          </w:p>
        </w:tc>
      </w:tr>
      <w:tr w:rsidR="001B4B46">
        <w:trPr>
          <w:trHeight w:val="369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0" w:lineRule="atLeas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z w:val="16"/>
              </w:rPr>
              <w:t>БПК</w:t>
            </w:r>
            <w:r>
              <w:rPr>
                <w:spacing w:val="-2"/>
                <w:sz w:val="16"/>
              </w:rPr>
              <w:t xml:space="preserve"> полн.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2,860000000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3,755000000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3,003000000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spacing w:before="1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5,113108000</w:t>
            </w:r>
          </w:p>
        </w:tc>
      </w:tr>
      <w:tr w:rsidR="001B4B46">
        <w:trPr>
          <w:trHeight w:val="366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2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5"/>
                <w:sz w:val="16"/>
              </w:rPr>
              <w:t>ХПК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24,900000000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D27149">
            <w:pPr>
              <w:pStyle w:val="TableParagraph"/>
              <w:spacing w:before="1"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32688,00000000</w:t>
            </w:r>
          </w:p>
          <w:p w:rsidR="001B4B46" w:rsidRDefault="00D27149">
            <w:pPr>
              <w:pStyle w:val="TableParagraph"/>
              <w:spacing w:line="162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32,688000000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28,000000000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spacing w:before="1"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1" w:line="18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47674,70000000</w:t>
            </w:r>
          </w:p>
          <w:p w:rsidR="001B4B46" w:rsidRDefault="00D27149">
            <w:pPr>
              <w:pStyle w:val="TableParagraph"/>
              <w:spacing w:line="162" w:lineRule="exact"/>
              <w:ind w:left="11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47,674700000</w:t>
            </w:r>
          </w:p>
        </w:tc>
      </w:tr>
      <w:tr w:rsidR="001B4B46">
        <w:trPr>
          <w:trHeight w:val="369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0" w:lineRule="atLeas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2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2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Сухой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остаток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1166" w:type="dxa"/>
          </w:tcPr>
          <w:p w:rsidR="001B4B46" w:rsidRDefault="00D27149">
            <w:pPr>
              <w:pStyle w:val="TableParagraph"/>
              <w:spacing w:before="1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745,67000000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1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1B4B46" w:rsidRDefault="00D27149">
            <w:pPr>
              <w:pStyle w:val="TableParagraph"/>
              <w:spacing w:before="1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978,90000000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63" w:type="dxa"/>
          </w:tcPr>
          <w:p w:rsidR="001B4B46" w:rsidRDefault="00D27149">
            <w:pPr>
              <w:pStyle w:val="TableParagraph"/>
              <w:spacing w:before="1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921,00000000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1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spacing w:before="1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2" w:type="dxa"/>
          </w:tcPr>
          <w:p w:rsidR="001B4B46" w:rsidRDefault="00D27149">
            <w:pPr>
              <w:pStyle w:val="TableParagraph"/>
              <w:spacing w:before="1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1568,15440000</w:t>
            </w:r>
          </w:p>
          <w:p w:rsidR="001B4B46" w:rsidRDefault="00D27149">
            <w:pPr>
              <w:pStyle w:val="TableParagraph"/>
              <w:spacing w:before="2" w:line="163" w:lineRule="exact"/>
              <w:ind w:left="11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1B4B46">
        <w:trPr>
          <w:trHeight w:val="366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2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Аммоний-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0,211000000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0,277000000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0,500000000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spacing w:before="1"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0,851300000</w:t>
            </w:r>
          </w:p>
        </w:tc>
      </w:tr>
      <w:tr w:rsidR="001B4B46">
        <w:trPr>
          <w:trHeight w:val="369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0" w:lineRule="atLeas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Нитрит-анион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0,071000000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93,000000000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0,093000000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0,080000000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spacing w:before="1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136,300000000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0,136300000</w:t>
            </w:r>
          </w:p>
        </w:tc>
      </w:tr>
      <w:tr w:rsidR="001B4B46">
        <w:trPr>
          <w:trHeight w:val="366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4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Нитрат-анион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5,000000000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6564,000000000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6,564000000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40,000000000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spacing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line="18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68106,50000000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68,106500000</w:t>
            </w:r>
          </w:p>
        </w:tc>
      </w:tr>
      <w:tr w:rsidR="001B4B46">
        <w:trPr>
          <w:trHeight w:val="368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4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Железо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0,100000000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170,300000000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0,170300000</w:t>
            </w:r>
          </w:p>
        </w:tc>
      </w:tr>
      <w:tr w:rsidR="001B4B46">
        <w:trPr>
          <w:trHeight w:val="366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4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4"/>
                <w:sz w:val="16"/>
              </w:rPr>
              <w:t>Медь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spacing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1,700000000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0,001700000</w:t>
            </w:r>
          </w:p>
        </w:tc>
      </w:tr>
      <w:tr w:rsidR="001B4B46">
        <w:trPr>
          <w:trHeight w:val="368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4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4"/>
                <w:sz w:val="16"/>
              </w:rPr>
              <w:t>Цинк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0,001170000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2,000000000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0,002000000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17,000000000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0,017000000</w:t>
            </w:r>
          </w:p>
        </w:tc>
      </w:tr>
      <w:tr w:rsidR="001B4B46">
        <w:trPr>
          <w:trHeight w:val="366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4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Никель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0,006400000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8,000000000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0,008000000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spacing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17,000000000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0,017000000</w:t>
            </w:r>
          </w:p>
        </w:tc>
      </w:tr>
      <w:tr w:rsidR="001B4B46">
        <w:trPr>
          <w:trHeight w:val="368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4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Свинец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0,003800000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6,400000000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0,006400000</w:t>
            </w:r>
          </w:p>
        </w:tc>
      </w:tr>
      <w:tr w:rsidR="001B4B46">
        <w:trPr>
          <w:trHeight w:val="578"/>
        </w:trPr>
        <w:tc>
          <w:tcPr>
            <w:tcW w:w="1219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11" w:right="538"/>
              <w:rPr>
                <w:sz w:val="16"/>
              </w:rPr>
            </w:pPr>
            <w:r>
              <w:rPr>
                <w:spacing w:val="-2"/>
                <w:sz w:val="16"/>
              </w:rPr>
              <w:t>Сульфат-анион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(сульфаты)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30,830000000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40,473000000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40,000000000</w:t>
            </w:r>
          </w:p>
        </w:tc>
        <w:tc>
          <w:tcPr>
            <w:tcW w:w="1014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68,106500000</w:t>
            </w:r>
          </w:p>
        </w:tc>
      </w:tr>
      <w:tr w:rsidR="001B4B46">
        <w:trPr>
          <w:trHeight w:val="580"/>
        </w:trPr>
        <w:tc>
          <w:tcPr>
            <w:tcW w:w="1219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11" w:right="538"/>
              <w:rPr>
                <w:sz w:val="16"/>
              </w:rPr>
            </w:pPr>
            <w:r>
              <w:rPr>
                <w:spacing w:val="-2"/>
                <w:sz w:val="16"/>
              </w:rPr>
              <w:t>Хлорид-анион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(хлориды)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114,00000000</w:t>
            </w:r>
          </w:p>
          <w:p w:rsidR="001B4B46" w:rsidRDefault="00D27149">
            <w:pPr>
              <w:pStyle w:val="TableParagraph"/>
              <w:spacing w:line="162" w:lineRule="exact"/>
              <w:ind w:left="11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149,65700000</w:t>
            </w:r>
          </w:p>
          <w:p w:rsidR="001B4B46" w:rsidRDefault="00D27149">
            <w:pPr>
              <w:pStyle w:val="TableParagraph"/>
              <w:spacing w:line="162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286,00000000</w:t>
            </w:r>
          </w:p>
          <w:p w:rsidR="001B4B46" w:rsidRDefault="00D27149">
            <w:pPr>
              <w:pStyle w:val="TableParagraph"/>
              <w:spacing w:line="162" w:lineRule="exact"/>
              <w:ind w:left="112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014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486,962200000</w:t>
            </w:r>
          </w:p>
        </w:tc>
      </w:tr>
      <w:tr w:rsidR="001B4B46">
        <w:trPr>
          <w:trHeight w:val="369"/>
        </w:trPr>
        <w:tc>
          <w:tcPr>
            <w:tcW w:w="1219" w:type="dxa"/>
          </w:tcPr>
          <w:p w:rsidR="001B4B46" w:rsidRDefault="00D27149">
            <w:pPr>
              <w:pStyle w:val="TableParagraph"/>
              <w:spacing w:line="180" w:lineRule="atLeas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D27149">
            <w:pPr>
              <w:pStyle w:val="TableParagraph"/>
              <w:spacing w:before="1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z w:val="16"/>
              </w:rPr>
              <w:t>Хром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трехвалентный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1014" w:type="dxa"/>
          </w:tcPr>
          <w:p w:rsidR="001B4B46" w:rsidRDefault="00D27149">
            <w:pPr>
              <w:pStyle w:val="TableParagraph"/>
              <w:spacing w:before="1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17,000000000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0,017000000</w:t>
            </w:r>
          </w:p>
        </w:tc>
      </w:tr>
      <w:tr w:rsidR="001B4B46">
        <w:trPr>
          <w:trHeight w:val="580"/>
        </w:trPr>
        <w:tc>
          <w:tcPr>
            <w:tcW w:w="1219" w:type="dxa"/>
          </w:tcPr>
          <w:p w:rsidR="001B4B46" w:rsidRDefault="001B4B46">
            <w:pPr>
              <w:pStyle w:val="TableParagraph"/>
              <w:spacing w:before="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0" w:lineRule="atLeas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0" w:lineRule="atLeast"/>
              <w:ind w:left="111" w:right="74"/>
              <w:rPr>
                <w:sz w:val="16"/>
              </w:rPr>
            </w:pPr>
            <w:r>
              <w:rPr>
                <w:spacing w:val="-2"/>
                <w:sz w:val="16"/>
              </w:rPr>
              <w:t>Нефтепродукты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(нефть)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0,028000000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0,037000000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0,043000000</w:t>
            </w:r>
          </w:p>
        </w:tc>
        <w:tc>
          <w:tcPr>
            <w:tcW w:w="1014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0,073300000</w:t>
            </w:r>
          </w:p>
        </w:tc>
      </w:tr>
      <w:tr w:rsidR="001B4B46">
        <w:trPr>
          <w:trHeight w:val="578"/>
        </w:trPr>
        <w:tc>
          <w:tcPr>
            <w:tcW w:w="1219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11" w:right="74"/>
              <w:rPr>
                <w:sz w:val="16"/>
              </w:rPr>
            </w:pPr>
            <w:r>
              <w:rPr>
                <w:spacing w:val="-2"/>
                <w:sz w:val="16"/>
              </w:rPr>
              <w:t>Фенол,гидроксибензо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л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0,000480000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1014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1,700000000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0,001700000</w:t>
            </w:r>
          </w:p>
        </w:tc>
      </w:tr>
      <w:tr w:rsidR="001B4B46">
        <w:trPr>
          <w:trHeight w:val="580"/>
        </w:trPr>
        <w:tc>
          <w:tcPr>
            <w:tcW w:w="1219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11" w:right="679"/>
              <w:rPr>
                <w:sz w:val="16"/>
              </w:rPr>
            </w:pPr>
            <w:r>
              <w:rPr>
                <w:sz w:val="16"/>
              </w:rPr>
              <w:t>Фосфаты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(по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фосфору)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0,168000000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0,221000000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0,200000000</w:t>
            </w:r>
          </w:p>
        </w:tc>
        <w:tc>
          <w:tcPr>
            <w:tcW w:w="1014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0,340500000</w:t>
            </w:r>
          </w:p>
        </w:tc>
      </w:tr>
      <w:tr w:rsidR="001B4B46">
        <w:trPr>
          <w:trHeight w:val="1452"/>
        </w:trPr>
        <w:tc>
          <w:tcPr>
            <w:tcW w:w="121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44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0" w:lineRule="atLeast"/>
              <w:ind w:left="107" w:right="377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5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4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9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9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42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1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2" w:right="120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6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1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НСПАВ</w:t>
            </w:r>
          </w:p>
          <w:p w:rsidR="001B4B46" w:rsidRDefault="00D27149">
            <w:pPr>
              <w:pStyle w:val="TableParagraph"/>
              <w:spacing w:before="1"/>
              <w:ind w:left="111" w:right="549"/>
              <w:jc w:val="both"/>
              <w:rPr>
                <w:sz w:val="16"/>
              </w:rPr>
            </w:pPr>
            <w:r>
              <w:rPr>
                <w:spacing w:val="-2"/>
                <w:sz w:val="16"/>
              </w:rPr>
              <w:t>(неионогенные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синтетические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поверхностно-</w:t>
            </w:r>
          </w:p>
          <w:p w:rsidR="001B4B46" w:rsidRDefault="00D27149">
            <w:pPr>
              <w:pStyle w:val="TableParagraph"/>
              <w:spacing w:line="163" w:lineRule="exact"/>
              <w:ind w:left="111"/>
              <w:jc w:val="both"/>
              <w:rPr>
                <w:sz w:val="16"/>
              </w:rPr>
            </w:pPr>
            <w:r>
              <w:rPr>
                <w:sz w:val="16"/>
              </w:rPr>
              <w:t>активные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вещества)</w:t>
            </w:r>
          </w:p>
        </w:tc>
        <w:tc>
          <w:tcPr>
            <w:tcW w:w="119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5"/>
                <w:sz w:val="16"/>
              </w:rPr>
              <w:t>36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0,059700000</w:t>
            </w:r>
          </w:p>
        </w:tc>
        <w:tc>
          <w:tcPr>
            <w:tcW w:w="4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13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78,000000000</w:t>
            </w:r>
          </w:p>
        </w:tc>
        <w:tc>
          <w:tcPr>
            <w:tcW w:w="116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1"/>
              <w:rPr>
                <w:sz w:val="16"/>
              </w:rPr>
            </w:pPr>
            <w:r>
              <w:rPr>
                <w:spacing w:val="-2"/>
                <w:sz w:val="16"/>
              </w:rPr>
              <w:t>0,078000000</w:t>
            </w:r>
          </w:p>
        </w:tc>
        <w:tc>
          <w:tcPr>
            <w:tcW w:w="11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spacing w:val="-2"/>
                <w:sz w:val="16"/>
              </w:rPr>
              <w:t>0,097000000</w:t>
            </w:r>
          </w:p>
        </w:tc>
        <w:tc>
          <w:tcPr>
            <w:tcW w:w="101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16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31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5"/>
              <w:rPr>
                <w:sz w:val="16"/>
              </w:rPr>
            </w:pPr>
            <w:r>
              <w:rPr>
                <w:spacing w:val="-2"/>
                <w:sz w:val="16"/>
              </w:rPr>
              <w:t>165,200000000</w:t>
            </w:r>
          </w:p>
        </w:tc>
        <w:tc>
          <w:tcPr>
            <w:tcW w:w="124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19"/>
              <w:rPr>
                <w:sz w:val="16"/>
              </w:rPr>
            </w:pPr>
            <w:r>
              <w:rPr>
                <w:spacing w:val="-2"/>
                <w:sz w:val="16"/>
              </w:rPr>
              <w:t>0,165200000</w:t>
            </w:r>
          </w:p>
        </w:tc>
      </w:tr>
    </w:tbl>
    <w:p w:rsidR="001B4B46" w:rsidRDefault="001B4B46">
      <w:pPr>
        <w:pStyle w:val="TableParagraph"/>
        <w:spacing w:line="163" w:lineRule="exact"/>
        <w:rPr>
          <w:sz w:val="16"/>
        </w:rPr>
        <w:sectPr w:rsidR="001B4B46">
          <w:pgSz w:w="23820" w:h="16840" w:orient="landscape"/>
          <w:pgMar w:top="134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90"/>
      </w:pPr>
      <w:bookmarkStart w:id="52" w:name="_bookmark51"/>
      <w:bookmarkEnd w:id="52"/>
      <w:r>
        <w:t>Таблица</w:t>
      </w:r>
      <w:r>
        <w:rPr>
          <w:spacing w:val="-5"/>
        </w:rPr>
        <w:t xml:space="preserve"> </w:t>
      </w:r>
      <w:r>
        <w:t>23</w:t>
      </w:r>
      <w:r>
        <w:rPr>
          <w:spacing w:val="-3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анализов</w:t>
      </w:r>
      <w:r>
        <w:rPr>
          <w:spacing w:val="-7"/>
        </w:rPr>
        <w:t xml:space="preserve"> </w:t>
      </w:r>
      <w:r>
        <w:t>очищенных</w:t>
      </w:r>
      <w:r>
        <w:rPr>
          <w:spacing w:val="-7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t>вод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4-ый</w:t>
      </w:r>
      <w:r>
        <w:rPr>
          <w:spacing w:val="-5"/>
        </w:rPr>
        <w:t xml:space="preserve"> </w:t>
      </w:r>
      <w:r>
        <w:t>квартал</w:t>
      </w:r>
      <w:r>
        <w:rPr>
          <w:spacing w:val="-5"/>
        </w:rPr>
        <w:t xml:space="preserve"> </w:t>
      </w:r>
      <w:r>
        <w:t>2023</w:t>
      </w:r>
      <w:r>
        <w:rPr>
          <w:spacing w:val="-4"/>
        </w:rPr>
        <w:t xml:space="preserve"> </w:t>
      </w:r>
      <w:r>
        <w:rPr>
          <w:spacing w:val="-5"/>
        </w:rPr>
        <w:t>г.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8"/>
        <w:gridCol w:w="1188"/>
        <w:gridCol w:w="1898"/>
        <w:gridCol w:w="840"/>
        <w:gridCol w:w="1025"/>
        <w:gridCol w:w="531"/>
        <w:gridCol w:w="504"/>
        <w:gridCol w:w="845"/>
        <w:gridCol w:w="528"/>
        <w:gridCol w:w="504"/>
        <w:gridCol w:w="845"/>
        <w:gridCol w:w="1654"/>
        <w:gridCol w:w="1169"/>
        <w:gridCol w:w="1138"/>
        <w:gridCol w:w="992"/>
        <w:gridCol w:w="1287"/>
        <w:gridCol w:w="1141"/>
        <w:gridCol w:w="1138"/>
        <w:gridCol w:w="992"/>
        <w:gridCol w:w="1287"/>
        <w:gridCol w:w="1215"/>
      </w:tblGrid>
      <w:tr w:rsidR="001B4B46">
        <w:trPr>
          <w:trHeight w:val="254"/>
        </w:trPr>
        <w:tc>
          <w:tcPr>
            <w:tcW w:w="1188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7" w:right="140"/>
              <w:rPr>
                <w:sz w:val="16"/>
              </w:rPr>
            </w:pPr>
            <w:r>
              <w:rPr>
                <w:spacing w:val="-2"/>
                <w:sz w:val="16"/>
              </w:rPr>
              <w:t>Наименовани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е 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объекта-водоприемни</w:t>
            </w:r>
          </w:p>
          <w:p w:rsidR="001B4B46" w:rsidRDefault="00D27149">
            <w:pPr>
              <w:pStyle w:val="TableParagraph"/>
              <w:spacing w:line="161" w:lineRule="exact"/>
              <w:ind w:left="107"/>
              <w:rPr>
                <w:sz w:val="16"/>
              </w:rPr>
            </w:pPr>
            <w:r>
              <w:rPr>
                <w:spacing w:val="-5"/>
                <w:sz w:val="16"/>
              </w:rPr>
              <w:t>ка</w:t>
            </w:r>
          </w:p>
        </w:tc>
        <w:tc>
          <w:tcPr>
            <w:tcW w:w="3926" w:type="dxa"/>
            <w:gridSpan w:val="3"/>
          </w:tcPr>
          <w:p w:rsidR="001B4B46" w:rsidRDefault="00D27149">
            <w:pPr>
              <w:pStyle w:val="TableParagraph"/>
              <w:spacing w:before="71" w:line="16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Коды</w:t>
            </w:r>
          </w:p>
        </w:tc>
        <w:tc>
          <w:tcPr>
            <w:tcW w:w="1025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Номер</w:t>
            </w:r>
          </w:p>
          <w:p w:rsidR="001B4B46" w:rsidRDefault="00D27149">
            <w:pPr>
              <w:pStyle w:val="TableParagraph"/>
              <w:spacing w:line="182" w:lineRule="exact"/>
              <w:ind w:left="108" w:right="92"/>
              <w:rPr>
                <w:sz w:val="16"/>
              </w:rPr>
            </w:pPr>
            <w:r>
              <w:rPr>
                <w:spacing w:val="-2"/>
                <w:sz w:val="16"/>
              </w:rPr>
              <w:t>водовыпуск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а</w:t>
            </w:r>
          </w:p>
        </w:tc>
        <w:tc>
          <w:tcPr>
            <w:tcW w:w="3757" w:type="dxa"/>
            <w:gridSpan w:val="6"/>
          </w:tcPr>
          <w:p w:rsidR="001B4B46" w:rsidRDefault="00D27149">
            <w:pPr>
              <w:pStyle w:val="TableParagraph"/>
              <w:spacing w:before="71" w:line="16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Координаты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1654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499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вещество</w:t>
            </w:r>
          </w:p>
        </w:tc>
        <w:tc>
          <w:tcPr>
            <w:tcW w:w="116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3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Код</w:t>
            </w:r>
          </w:p>
          <w:p w:rsidR="001B4B46" w:rsidRDefault="00D27149">
            <w:pPr>
              <w:pStyle w:val="TableParagraph"/>
              <w:spacing w:line="182" w:lineRule="exact"/>
              <w:ind w:left="108" w:right="57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го вещества</w:t>
            </w:r>
          </w:p>
        </w:tc>
        <w:tc>
          <w:tcPr>
            <w:tcW w:w="4558" w:type="dxa"/>
            <w:gridSpan w:val="4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z w:val="16"/>
              </w:rPr>
              <w:t>Фактический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  <w:tc>
          <w:tcPr>
            <w:tcW w:w="4632" w:type="dxa"/>
            <w:gridSpan w:val="4"/>
          </w:tcPr>
          <w:p w:rsidR="001B4B46" w:rsidRDefault="00D27149">
            <w:pPr>
              <w:pStyle w:val="TableParagraph"/>
              <w:spacing w:before="71" w:line="163" w:lineRule="exact"/>
              <w:ind w:left="103"/>
              <w:rPr>
                <w:sz w:val="16"/>
              </w:rPr>
            </w:pPr>
            <w:r>
              <w:rPr>
                <w:sz w:val="16"/>
              </w:rPr>
              <w:t>Разрешенный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</w:tr>
      <w:tr w:rsidR="001B4B46">
        <w:trPr>
          <w:trHeight w:val="1036"/>
        </w:trPr>
        <w:tc>
          <w:tcPr>
            <w:tcW w:w="118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88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2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5" w:right="161"/>
              <w:rPr>
                <w:sz w:val="16"/>
              </w:rPr>
            </w:pPr>
            <w:r>
              <w:rPr>
                <w:sz w:val="16"/>
              </w:rPr>
              <w:t>вида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объекта-</w:t>
            </w:r>
          </w:p>
          <w:p w:rsidR="001B4B46" w:rsidRDefault="00D27149">
            <w:pPr>
              <w:pStyle w:val="TableParagraph"/>
              <w:spacing w:line="182" w:lineRule="exact"/>
              <w:ind w:left="105" w:right="161"/>
              <w:rPr>
                <w:sz w:val="16"/>
              </w:rPr>
            </w:pPr>
            <w:r>
              <w:rPr>
                <w:spacing w:val="-2"/>
                <w:sz w:val="16"/>
              </w:rPr>
              <w:t>водоприемни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>ка</w:t>
            </w:r>
          </w:p>
        </w:tc>
        <w:tc>
          <w:tcPr>
            <w:tcW w:w="1898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0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567"/>
              <w:rPr>
                <w:sz w:val="16"/>
              </w:rPr>
            </w:pPr>
            <w:r>
              <w:rPr>
                <w:sz w:val="16"/>
              </w:rPr>
              <w:t>водного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840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2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6" w:right="119"/>
              <w:rPr>
                <w:sz w:val="16"/>
              </w:rPr>
            </w:pPr>
            <w:r>
              <w:rPr>
                <w:spacing w:val="-2"/>
                <w:sz w:val="16"/>
              </w:rPr>
              <w:t>категори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и</w:t>
            </w:r>
          </w:p>
          <w:p w:rsidR="001B4B46" w:rsidRDefault="00D27149">
            <w:pPr>
              <w:pStyle w:val="TableParagraph"/>
              <w:spacing w:line="182" w:lineRule="exact"/>
              <w:ind w:left="106" w:right="132"/>
              <w:rPr>
                <w:sz w:val="16"/>
              </w:rPr>
            </w:pPr>
            <w:r>
              <w:rPr>
                <w:spacing w:val="-2"/>
                <w:sz w:val="16"/>
              </w:rPr>
              <w:t>качества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воды</w:t>
            </w:r>
          </w:p>
        </w:tc>
        <w:tc>
          <w:tcPr>
            <w:tcW w:w="102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880" w:type="dxa"/>
            <w:gridSpan w:val="3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Широты</w:t>
            </w:r>
          </w:p>
        </w:tc>
        <w:tc>
          <w:tcPr>
            <w:tcW w:w="1877" w:type="dxa"/>
            <w:gridSpan w:val="3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z w:val="16"/>
              </w:rPr>
              <w:t>в.</w:t>
            </w:r>
            <w:r>
              <w:rPr>
                <w:spacing w:val="-2"/>
                <w:sz w:val="16"/>
              </w:rPr>
              <w:t xml:space="preserve"> Долготы</w:t>
            </w:r>
          </w:p>
        </w:tc>
        <w:tc>
          <w:tcPr>
            <w:tcW w:w="165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6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4558" w:type="dxa"/>
            <w:gridSpan w:val="4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4632" w:type="dxa"/>
            <w:gridSpan w:val="4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1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нормативно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допустимый</w:t>
            </w:r>
          </w:p>
        </w:tc>
      </w:tr>
      <w:tr w:rsidR="001B4B46">
        <w:trPr>
          <w:trHeight w:val="366"/>
        </w:trPr>
        <w:tc>
          <w:tcPr>
            <w:tcW w:w="118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8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89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31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град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504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мин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сек.</w:t>
            </w:r>
          </w:p>
        </w:tc>
        <w:tc>
          <w:tcPr>
            <w:tcW w:w="528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град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504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мин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.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сек.</w:t>
            </w:r>
          </w:p>
        </w:tc>
        <w:tc>
          <w:tcPr>
            <w:tcW w:w="165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6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4"/>
                <w:sz w:val="16"/>
              </w:rPr>
              <w:t>г/м3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кг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г/м3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5"/>
                <w:sz w:val="16"/>
              </w:rPr>
              <w:t>кг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</w:tr>
      <w:tr w:rsidR="001B4B46">
        <w:trPr>
          <w:trHeight w:val="580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499"/>
              <w:rPr>
                <w:sz w:val="16"/>
              </w:rPr>
            </w:pPr>
            <w:r>
              <w:rPr>
                <w:spacing w:val="-2"/>
                <w:sz w:val="16"/>
              </w:rPr>
              <w:t>Взвешенные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113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5,870000000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8,491988000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6,100000000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10,202100000</w:t>
            </w:r>
          </w:p>
        </w:tc>
      </w:tr>
      <w:tr w:rsidR="001B4B46">
        <w:trPr>
          <w:trHeight w:val="369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z w:val="16"/>
              </w:rPr>
              <w:t>БПК</w:t>
            </w:r>
            <w:r>
              <w:rPr>
                <w:spacing w:val="-2"/>
                <w:sz w:val="16"/>
              </w:rPr>
              <w:t xml:space="preserve"> полн.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2,900000000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4,195360000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3,003000000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5,022446000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ХПК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27,000000000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D27149">
            <w:pPr>
              <w:pStyle w:val="TableParagraph"/>
              <w:spacing w:before="1" w:line="18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39060,2520000</w:t>
            </w:r>
          </w:p>
          <w:p w:rsidR="001B4B46" w:rsidRDefault="00D27149">
            <w:pPr>
              <w:pStyle w:val="TableParagraph"/>
              <w:spacing w:line="162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39,060252000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28,000000000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D27149">
            <w:pPr>
              <w:pStyle w:val="TableParagraph"/>
              <w:spacing w:before="1" w:line="18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46829,3000000</w:t>
            </w:r>
          </w:p>
          <w:p w:rsidR="001B4B46" w:rsidRDefault="00D27149">
            <w:pPr>
              <w:pStyle w:val="TableParagraph"/>
              <w:spacing w:line="162" w:lineRule="exact"/>
              <w:ind w:left="104"/>
              <w:rPr>
                <w:sz w:val="16"/>
              </w:rPr>
            </w:pPr>
            <w:r>
              <w:rPr>
                <w:spacing w:val="-5"/>
                <w:sz w:val="16"/>
              </w:rPr>
              <w:t>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46,829300000</w:t>
            </w:r>
          </w:p>
        </w:tc>
      </w:tr>
      <w:tr w:rsidR="001B4B46">
        <w:trPr>
          <w:trHeight w:val="369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2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Сухой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остаток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1138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669,00000000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967,82624400</w:t>
            </w:r>
          </w:p>
          <w:p w:rsidR="001B4B46" w:rsidRDefault="00D27149">
            <w:pPr>
              <w:pStyle w:val="TableParagraph"/>
              <w:spacing w:before="2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38" w:type="dxa"/>
          </w:tcPr>
          <w:p w:rsidR="001B4B46" w:rsidRDefault="00D27149">
            <w:pPr>
              <w:pStyle w:val="TableParagraph"/>
              <w:spacing w:before="1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921,00000000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3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2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3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D27149">
            <w:pPr>
              <w:pStyle w:val="TableParagraph"/>
              <w:spacing w:before="1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1540,3522000</w:t>
            </w:r>
          </w:p>
          <w:p w:rsidR="001B4B46" w:rsidRDefault="00D27149">
            <w:pPr>
              <w:pStyle w:val="TableParagraph"/>
              <w:spacing w:before="2" w:line="163" w:lineRule="exact"/>
              <w:ind w:left="103"/>
              <w:rPr>
                <w:sz w:val="16"/>
              </w:rPr>
            </w:pPr>
            <w:r>
              <w:rPr>
                <w:spacing w:val="-5"/>
                <w:sz w:val="16"/>
              </w:rPr>
              <w:t>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Аммоний-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0,260000000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0,376136000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0,500000000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0,836200000</w:t>
            </w:r>
          </w:p>
        </w:tc>
      </w:tr>
      <w:tr w:rsidR="001B4B46">
        <w:trPr>
          <w:trHeight w:val="369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Нитрит-анион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0,062000000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89,694000000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0,089694000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0,080000000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133,900000000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0,133900000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Нитрат-анион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5,200000000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D27149">
            <w:pPr>
              <w:pStyle w:val="TableParagraph"/>
              <w:spacing w:line="18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7522,71500000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7,522715000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40,000000000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D27149">
            <w:pPr>
              <w:pStyle w:val="TableParagraph"/>
              <w:spacing w:line="18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66899,1000000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4"/>
              <w:rPr>
                <w:sz w:val="16"/>
              </w:rPr>
            </w:pPr>
            <w:r>
              <w:rPr>
                <w:spacing w:val="-5"/>
                <w:sz w:val="16"/>
              </w:rPr>
              <w:t>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66,899100000</w:t>
            </w:r>
          </w:p>
        </w:tc>
      </w:tr>
      <w:tr w:rsidR="001B4B46">
        <w:trPr>
          <w:trHeight w:val="368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Железо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0,100000000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167,200000000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0,167200000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Медь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0,000500000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0,723000000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0,000723000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1,700000000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0,001700000</w:t>
            </w:r>
          </w:p>
        </w:tc>
      </w:tr>
      <w:tr w:rsidR="001B4B46">
        <w:trPr>
          <w:trHeight w:val="368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4"/>
                <w:sz w:val="16"/>
              </w:rPr>
              <w:t>Цинк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0,000400000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0,579000000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0,000579000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16,700000000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0,016700000</w:t>
            </w:r>
          </w:p>
        </w:tc>
      </w:tr>
      <w:tr w:rsidR="001B4B46">
        <w:trPr>
          <w:trHeight w:val="366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Никель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0,008500000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12,297000000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0,012297000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16,700000000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0,016700000</w:t>
            </w:r>
          </w:p>
        </w:tc>
      </w:tr>
      <w:tr w:rsidR="001B4B46">
        <w:trPr>
          <w:trHeight w:val="368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4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Свинец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0,003800000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6,400000000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0,006400000</w:t>
            </w:r>
          </w:p>
        </w:tc>
      </w:tr>
      <w:tr w:rsidR="001B4B46">
        <w:trPr>
          <w:trHeight w:val="578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499"/>
              <w:rPr>
                <w:sz w:val="16"/>
              </w:rPr>
            </w:pPr>
            <w:r>
              <w:rPr>
                <w:spacing w:val="-2"/>
                <w:sz w:val="16"/>
              </w:rPr>
              <w:t>Сульфат-анион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(сульфаты)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23,600000000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34,141554000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40,000000000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66,899100000</w:t>
            </w:r>
          </w:p>
        </w:tc>
      </w:tr>
      <w:tr w:rsidR="001B4B46">
        <w:trPr>
          <w:trHeight w:val="580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499"/>
              <w:rPr>
                <w:sz w:val="16"/>
              </w:rPr>
            </w:pPr>
            <w:r>
              <w:rPr>
                <w:spacing w:val="-2"/>
                <w:sz w:val="16"/>
              </w:rPr>
              <w:t>Хлорид-анион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(хлориды)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110,70000000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160,14703300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286,00000000</w:t>
            </w:r>
          </w:p>
          <w:p w:rsidR="001B4B46" w:rsidRDefault="00D27149">
            <w:pPr>
              <w:pStyle w:val="TableParagraph"/>
              <w:spacing w:line="162" w:lineRule="exact"/>
              <w:ind w:left="103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478,32860000</w:t>
            </w:r>
          </w:p>
          <w:p w:rsidR="001B4B46" w:rsidRDefault="00D27149">
            <w:pPr>
              <w:pStyle w:val="TableParagraph"/>
              <w:spacing w:line="162" w:lineRule="exact"/>
              <w:ind w:left="103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1B4B46">
        <w:trPr>
          <w:trHeight w:val="369"/>
        </w:trPr>
        <w:tc>
          <w:tcPr>
            <w:tcW w:w="1188" w:type="dxa"/>
          </w:tcPr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D27149">
            <w:pPr>
              <w:pStyle w:val="TableParagraph"/>
              <w:spacing w:line="180" w:lineRule="atLeast"/>
              <w:ind w:left="105" w:right="499"/>
              <w:rPr>
                <w:sz w:val="16"/>
              </w:rPr>
            </w:pPr>
            <w:r>
              <w:rPr>
                <w:spacing w:val="-4"/>
                <w:sz w:val="16"/>
              </w:rPr>
              <w:t>Хром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трехвалентный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0,010000000</w:t>
            </w:r>
          </w:p>
        </w:tc>
        <w:tc>
          <w:tcPr>
            <w:tcW w:w="992" w:type="dxa"/>
          </w:tcPr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16,700000000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spacing w:before="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0,016700000</w:t>
            </w:r>
          </w:p>
        </w:tc>
      </w:tr>
      <w:tr w:rsidR="001B4B46">
        <w:trPr>
          <w:trHeight w:val="580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0" w:lineRule="atLeas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Нефтепродукты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(нефть)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0,043000000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0,071900000</w:t>
            </w:r>
          </w:p>
        </w:tc>
      </w:tr>
      <w:tr w:rsidR="001B4B46">
        <w:trPr>
          <w:trHeight w:val="578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35"/>
              <w:rPr>
                <w:sz w:val="16"/>
              </w:rPr>
            </w:pPr>
            <w:r>
              <w:rPr>
                <w:spacing w:val="-2"/>
                <w:sz w:val="16"/>
              </w:rPr>
              <w:t>Фенол,гидроксибенз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>ол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0,000950000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1,374000000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0,001374000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0,001000000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28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1,700000000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0,001700000</w:t>
            </w:r>
          </w:p>
        </w:tc>
      </w:tr>
      <w:tr w:rsidR="001B4B46">
        <w:trPr>
          <w:trHeight w:val="580"/>
        </w:trPr>
        <w:tc>
          <w:tcPr>
            <w:tcW w:w="1188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line="162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spacing w:before="12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2" w:lineRule="exact"/>
              <w:ind w:left="105" w:right="640"/>
              <w:rPr>
                <w:sz w:val="16"/>
              </w:rPr>
            </w:pPr>
            <w:r>
              <w:rPr>
                <w:sz w:val="16"/>
              </w:rPr>
              <w:t>Фосфаты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(по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фосфору)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0,150000000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0,217001000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0,200000000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spacing w:before="31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line="162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0,000000000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2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0,334500000</w:t>
            </w:r>
          </w:p>
        </w:tc>
      </w:tr>
      <w:tr w:rsidR="001B4B46">
        <w:trPr>
          <w:trHeight w:val="1452"/>
        </w:trPr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44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80" w:lineRule="atLeast"/>
              <w:ind w:left="107" w:right="346"/>
              <w:rPr>
                <w:sz w:val="16"/>
              </w:rPr>
            </w:pPr>
            <w:r>
              <w:rPr>
                <w:spacing w:val="-2"/>
                <w:sz w:val="16"/>
              </w:rPr>
              <w:t>Малая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18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89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84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3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right="116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50,80000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5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0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4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19,50000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8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65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НСПАВ</w:t>
            </w:r>
          </w:p>
          <w:p w:rsidR="001B4B46" w:rsidRDefault="00D27149">
            <w:pPr>
              <w:pStyle w:val="TableParagraph"/>
              <w:spacing w:before="1"/>
              <w:ind w:left="105" w:right="510"/>
              <w:jc w:val="both"/>
              <w:rPr>
                <w:sz w:val="16"/>
              </w:rPr>
            </w:pPr>
            <w:r>
              <w:rPr>
                <w:spacing w:val="-2"/>
                <w:sz w:val="16"/>
              </w:rPr>
              <w:t>(неионогенные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синтетические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поверхностно-</w:t>
            </w:r>
          </w:p>
          <w:p w:rsidR="001B4B46" w:rsidRDefault="00D27149">
            <w:pPr>
              <w:pStyle w:val="TableParagraph"/>
              <w:spacing w:line="163" w:lineRule="exact"/>
              <w:ind w:left="105"/>
              <w:jc w:val="both"/>
              <w:rPr>
                <w:sz w:val="16"/>
              </w:rPr>
            </w:pPr>
            <w:r>
              <w:rPr>
                <w:sz w:val="16"/>
              </w:rPr>
              <w:t>активные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вещества)</w:t>
            </w:r>
          </w:p>
        </w:tc>
        <w:tc>
          <w:tcPr>
            <w:tcW w:w="116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8"/>
              <w:rPr>
                <w:sz w:val="16"/>
              </w:rPr>
            </w:pPr>
            <w:r>
              <w:rPr>
                <w:spacing w:val="-5"/>
                <w:sz w:val="16"/>
              </w:rPr>
              <w:t>36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0,059300000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7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6"/>
              <w:rPr>
                <w:sz w:val="16"/>
              </w:rPr>
            </w:pPr>
            <w:r>
              <w:rPr>
                <w:spacing w:val="-2"/>
                <w:sz w:val="16"/>
              </w:rPr>
              <w:t>85,788000000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0,085788000</w:t>
            </w:r>
          </w:p>
        </w:tc>
        <w:tc>
          <w:tcPr>
            <w:tcW w:w="11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0,097000000</w:t>
            </w:r>
          </w:p>
        </w:tc>
        <w:tc>
          <w:tcPr>
            <w:tcW w:w="99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05"/>
              <w:rPr>
                <w:sz w:val="16"/>
              </w:rPr>
            </w:pPr>
            <w:r>
              <w:rPr>
                <w:spacing w:val="-2"/>
                <w:sz w:val="16"/>
              </w:rPr>
              <w:t>0,00000000</w:t>
            </w:r>
          </w:p>
          <w:p w:rsidR="001B4B46" w:rsidRDefault="00D27149">
            <w:pPr>
              <w:pStyle w:val="TableParagraph"/>
              <w:spacing w:before="1" w:line="163" w:lineRule="exact"/>
              <w:ind w:left="105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128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4"/>
              <w:rPr>
                <w:sz w:val="16"/>
              </w:rPr>
            </w:pPr>
            <w:r>
              <w:rPr>
                <w:spacing w:val="-2"/>
                <w:sz w:val="16"/>
              </w:rPr>
              <w:t>162,200000000</w:t>
            </w:r>
          </w:p>
        </w:tc>
        <w:tc>
          <w:tcPr>
            <w:tcW w:w="121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5"/>
              <w:rPr>
                <w:sz w:val="16"/>
              </w:rPr>
            </w:pPr>
          </w:p>
          <w:p w:rsidR="001B4B46" w:rsidRDefault="00D27149">
            <w:pPr>
              <w:pStyle w:val="TableParagraph"/>
              <w:spacing w:line="163" w:lineRule="exact"/>
              <w:ind w:left="103"/>
              <w:rPr>
                <w:sz w:val="16"/>
              </w:rPr>
            </w:pPr>
            <w:r>
              <w:rPr>
                <w:spacing w:val="-2"/>
                <w:sz w:val="16"/>
              </w:rPr>
              <w:t>0,162200000</w:t>
            </w:r>
          </w:p>
        </w:tc>
      </w:tr>
    </w:tbl>
    <w:p w:rsidR="001B4B46" w:rsidRDefault="001B4B46">
      <w:pPr>
        <w:pStyle w:val="TableParagraph"/>
        <w:spacing w:line="163" w:lineRule="exact"/>
        <w:rPr>
          <w:sz w:val="16"/>
        </w:rPr>
        <w:sectPr w:rsidR="001B4B46">
          <w:pgSz w:w="23820" w:h="16840" w:orient="landscape"/>
          <w:pgMar w:top="134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90"/>
      </w:pPr>
      <w:bookmarkStart w:id="53" w:name="_bookmark52"/>
      <w:bookmarkEnd w:id="53"/>
      <w:r>
        <w:t>Таблица</w:t>
      </w:r>
      <w:r>
        <w:rPr>
          <w:spacing w:val="-5"/>
        </w:rPr>
        <w:t xml:space="preserve"> </w:t>
      </w:r>
      <w:r>
        <w:t>24</w:t>
      </w:r>
      <w:r>
        <w:rPr>
          <w:spacing w:val="-3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анализов</w:t>
      </w:r>
      <w:r>
        <w:rPr>
          <w:spacing w:val="-7"/>
        </w:rPr>
        <w:t xml:space="preserve"> </w:t>
      </w:r>
      <w:r>
        <w:t>очищенных</w:t>
      </w:r>
      <w:r>
        <w:rPr>
          <w:spacing w:val="-7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t>вод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1-ый</w:t>
      </w:r>
      <w:r>
        <w:rPr>
          <w:spacing w:val="-5"/>
        </w:rPr>
        <w:t xml:space="preserve"> </w:t>
      </w:r>
      <w:r>
        <w:t>квартал</w:t>
      </w:r>
      <w:r>
        <w:rPr>
          <w:spacing w:val="-5"/>
        </w:rPr>
        <w:t xml:space="preserve"> </w:t>
      </w:r>
      <w:r>
        <w:t>2025</w:t>
      </w:r>
      <w:r>
        <w:rPr>
          <w:spacing w:val="-4"/>
        </w:rPr>
        <w:t xml:space="preserve"> </w:t>
      </w:r>
      <w:r>
        <w:rPr>
          <w:spacing w:val="-5"/>
        </w:rPr>
        <w:t>г.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21"/>
        <w:gridCol w:w="1325"/>
        <w:gridCol w:w="2136"/>
        <w:gridCol w:w="1208"/>
        <w:gridCol w:w="1027"/>
        <w:gridCol w:w="686"/>
        <w:gridCol w:w="686"/>
        <w:gridCol w:w="806"/>
        <w:gridCol w:w="820"/>
        <w:gridCol w:w="720"/>
        <w:gridCol w:w="792"/>
        <w:gridCol w:w="1298"/>
        <w:gridCol w:w="1077"/>
        <w:gridCol w:w="935"/>
        <w:gridCol w:w="868"/>
        <w:gridCol w:w="1307"/>
        <w:gridCol w:w="1137"/>
        <w:gridCol w:w="1259"/>
        <w:gridCol w:w="1180"/>
      </w:tblGrid>
      <w:tr w:rsidR="001B4B46">
        <w:trPr>
          <w:trHeight w:val="701"/>
        </w:trPr>
        <w:tc>
          <w:tcPr>
            <w:tcW w:w="2621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5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 w:right="367"/>
              <w:rPr>
                <w:sz w:val="16"/>
              </w:rPr>
            </w:pPr>
            <w:r>
              <w:rPr>
                <w:spacing w:val="-2"/>
                <w:sz w:val="16"/>
              </w:rPr>
              <w:t>Наименование водного объекта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– водоприемника</w:t>
            </w:r>
          </w:p>
        </w:tc>
        <w:tc>
          <w:tcPr>
            <w:tcW w:w="4669" w:type="dxa"/>
            <w:gridSpan w:val="3"/>
          </w:tcPr>
          <w:p w:rsidR="001B4B46" w:rsidRDefault="001B4B46">
            <w:pPr>
              <w:pStyle w:val="TableParagraph"/>
              <w:spacing w:before="7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pacing w:val="-4"/>
                <w:sz w:val="16"/>
              </w:rPr>
              <w:t>Коды</w:t>
            </w:r>
          </w:p>
        </w:tc>
        <w:tc>
          <w:tcPr>
            <w:tcW w:w="1027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5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3" w:right="55"/>
              <w:rPr>
                <w:sz w:val="16"/>
              </w:rPr>
            </w:pPr>
            <w:r>
              <w:rPr>
                <w:spacing w:val="-2"/>
                <w:sz w:val="16"/>
              </w:rPr>
              <w:t>Номер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4510" w:type="dxa"/>
            <w:gridSpan w:val="6"/>
            <w:tcBorders>
              <w:bottom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2"/>
                <w:sz w:val="16"/>
              </w:rPr>
              <w:t>Координаты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1298" w:type="dxa"/>
            <w:vMerge w:val="restart"/>
            <w:tcBorders>
              <w:left w:val="none" w:sz="4" w:space="0" w:color="000000"/>
              <w:right w:val="none" w:sz="4" w:space="0" w:color="000000"/>
            </w:tcBorders>
          </w:tcPr>
          <w:p w:rsidR="001B4B46" w:rsidRDefault="00D27149">
            <w:pPr>
              <w:pStyle w:val="TableParagraph"/>
              <w:spacing w:before="169"/>
              <w:ind w:left="103" w:right="207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вещество</w:t>
            </w:r>
          </w:p>
        </w:tc>
        <w:tc>
          <w:tcPr>
            <w:tcW w:w="1077" w:type="dxa"/>
            <w:vMerge w:val="restart"/>
            <w:tcBorders>
              <w:left w:val="non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33" w:right="-15"/>
              <w:rPr>
                <w:sz w:val="16"/>
              </w:rPr>
            </w:pPr>
            <w:r>
              <w:rPr>
                <w:spacing w:val="-4"/>
                <w:sz w:val="16"/>
              </w:rPr>
              <w:t>Код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загрязняющего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803" w:type="dxa"/>
            <w:gridSpan w:val="2"/>
            <w:tcBorders>
              <w:bottom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7" w:right="184"/>
              <w:rPr>
                <w:sz w:val="16"/>
              </w:rPr>
            </w:pPr>
            <w:r>
              <w:rPr>
                <w:sz w:val="16"/>
              </w:rPr>
              <w:t>Фактический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веществ</w:t>
            </w:r>
          </w:p>
        </w:tc>
        <w:tc>
          <w:tcPr>
            <w:tcW w:w="4883" w:type="dxa"/>
            <w:gridSpan w:val="4"/>
          </w:tcPr>
          <w:p w:rsidR="001B4B46" w:rsidRDefault="001B4B46">
            <w:pPr>
              <w:pStyle w:val="TableParagraph"/>
              <w:spacing w:before="7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9"/>
              <w:rPr>
                <w:sz w:val="16"/>
              </w:rPr>
            </w:pPr>
            <w:r>
              <w:rPr>
                <w:sz w:val="16"/>
              </w:rPr>
              <w:t>Разрешенный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</w:tr>
      <w:tr w:rsidR="001B4B46">
        <w:trPr>
          <w:trHeight w:val="333"/>
        </w:trPr>
        <w:tc>
          <w:tcPr>
            <w:tcW w:w="262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5" w:type="dxa"/>
            <w:vMerge w:val="restart"/>
          </w:tcPr>
          <w:p w:rsidR="001B4B46" w:rsidRDefault="00D27149">
            <w:pPr>
              <w:pStyle w:val="TableParagraph"/>
              <w:spacing w:before="77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вид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</w:t>
            </w:r>
          </w:p>
          <w:p w:rsidR="001B4B46" w:rsidRDefault="00D27149">
            <w:pPr>
              <w:pStyle w:val="TableParagraph"/>
              <w:spacing w:line="183" w:lineRule="exact"/>
              <w:ind w:left="74"/>
              <w:rPr>
                <w:sz w:val="16"/>
              </w:rPr>
            </w:pPr>
            <w:r>
              <w:rPr>
                <w:sz w:val="16"/>
              </w:rPr>
              <w:t>–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2136" w:type="dxa"/>
            <w:vMerge w:val="restart"/>
          </w:tcPr>
          <w:p w:rsidR="001B4B46" w:rsidRDefault="00D27149">
            <w:pPr>
              <w:pStyle w:val="TableParagraph"/>
              <w:spacing w:before="168"/>
              <w:ind w:left="74" w:right="869"/>
              <w:rPr>
                <w:sz w:val="16"/>
              </w:rPr>
            </w:pPr>
            <w:r>
              <w:rPr>
                <w:sz w:val="16"/>
              </w:rPr>
              <w:t>водного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объекта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–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1208" w:type="dxa"/>
            <w:vMerge w:val="restart"/>
          </w:tcPr>
          <w:p w:rsidR="001B4B46" w:rsidRDefault="00D27149">
            <w:pPr>
              <w:pStyle w:val="TableParagraph"/>
              <w:spacing w:before="168"/>
              <w:ind w:left="74" w:right="154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качества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воды</w:t>
            </w:r>
          </w:p>
        </w:tc>
        <w:tc>
          <w:tcPr>
            <w:tcW w:w="102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6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4" w:right="-15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градусы</w:t>
            </w:r>
          </w:p>
        </w:tc>
        <w:tc>
          <w:tcPr>
            <w:tcW w:w="686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4" w:right="-15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минуты</w:t>
            </w:r>
          </w:p>
        </w:tc>
        <w:tc>
          <w:tcPr>
            <w:tcW w:w="806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74" w:right="56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секунды</w:t>
            </w:r>
          </w:p>
        </w:tc>
        <w:tc>
          <w:tcPr>
            <w:tcW w:w="820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75" w:right="48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градусы</w:t>
            </w:r>
          </w:p>
        </w:tc>
        <w:tc>
          <w:tcPr>
            <w:tcW w:w="720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6" w:right="7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минуты</w:t>
            </w:r>
          </w:p>
        </w:tc>
        <w:tc>
          <w:tcPr>
            <w:tcW w:w="792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6" w:right="83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секунды</w:t>
            </w:r>
          </w:p>
        </w:tc>
        <w:tc>
          <w:tcPr>
            <w:tcW w:w="1298" w:type="dxa"/>
            <w:vMerge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  <w:vMerge/>
            <w:tcBorders>
              <w:top w:val="none" w:sz="4" w:space="0" w:color="000000"/>
              <w:lef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868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2444" w:type="dxa"/>
            <w:gridSpan w:val="2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нормативно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допустимый</w:t>
            </w:r>
          </w:p>
        </w:tc>
        <w:tc>
          <w:tcPr>
            <w:tcW w:w="2439" w:type="dxa"/>
            <w:gridSpan w:val="2"/>
          </w:tcPr>
          <w:p w:rsidR="001B4B46" w:rsidRDefault="00D27149">
            <w:pPr>
              <w:pStyle w:val="TableParagraph"/>
              <w:spacing w:before="76"/>
              <w:ind w:left="21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установленный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лимит</w:t>
            </w:r>
          </w:p>
        </w:tc>
      </w:tr>
      <w:tr w:rsidR="001B4B46">
        <w:trPr>
          <w:trHeight w:val="354"/>
        </w:trPr>
        <w:tc>
          <w:tcPr>
            <w:tcW w:w="262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13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0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2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9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98" w:type="dxa"/>
            <w:vMerge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  <w:vMerge/>
            <w:tcBorders>
              <w:top w:val="none" w:sz="4" w:space="0" w:color="000000"/>
              <w:lef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3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6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85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85"/>
              <w:ind w:left="80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85"/>
              <w:ind w:left="81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85"/>
              <w:ind w:left="82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</w:tr>
      <w:tr w:rsidR="001B4B46">
        <w:trPr>
          <w:trHeight w:val="517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167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7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167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167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167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167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167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167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167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167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Взвешенные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113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10.77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13.930413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167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13.75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167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22.620409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167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167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</w:t>
            </w:r>
            <w:r>
              <w:rPr>
                <w:spacing w:val="-2"/>
                <w:sz w:val="16"/>
              </w:rPr>
              <w:t>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z w:val="16"/>
              </w:rPr>
              <w:t>БПК</w:t>
            </w:r>
            <w:r>
              <w:rPr>
                <w:spacing w:val="-2"/>
                <w:sz w:val="16"/>
              </w:rPr>
              <w:t xml:space="preserve"> полн.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4"/>
                <w:sz w:val="16"/>
              </w:rPr>
              <w:t>2.87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3.71219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3.003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4.940297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5"/>
                <w:sz w:val="16"/>
              </w:rPr>
              <w:t>ХПК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4"/>
                <w:sz w:val="16"/>
              </w:rPr>
              <w:t>27.5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35.569765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4"/>
                <w:sz w:val="16"/>
              </w:rPr>
              <w:t>30.0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49.353621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9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169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169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169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8"/>
              <w:ind w:left="76"/>
              <w:rPr>
                <w:sz w:val="16"/>
              </w:rPr>
            </w:pPr>
            <w:r>
              <w:rPr>
                <w:sz w:val="16"/>
              </w:rPr>
              <w:t>Сухой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остаток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(минерализация)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8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842.0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8"/>
              <w:ind w:left="18" w:right="-15"/>
              <w:rPr>
                <w:sz w:val="16"/>
              </w:rPr>
            </w:pPr>
            <w:r>
              <w:rPr>
                <w:spacing w:val="-2"/>
                <w:sz w:val="16"/>
              </w:rPr>
              <w:t>1089.081532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169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1000.0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169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1645.12068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169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169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1255"/>
        </w:trPr>
        <w:tc>
          <w:tcPr>
            <w:tcW w:w="262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9" w:line="183" w:lineRule="exact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АСПАВ</w:t>
            </w:r>
          </w:p>
          <w:p w:rsidR="001B4B46" w:rsidRDefault="00D27149">
            <w:pPr>
              <w:pStyle w:val="TableParagraph"/>
              <w:ind w:left="76" w:right="200"/>
              <w:rPr>
                <w:sz w:val="16"/>
              </w:rPr>
            </w:pPr>
            <w:r>
              <w:rPr>
                <w:spacing w:val="-2"/>
                <w:sz w:val="16"/>
              </w:rPr>
              <w:t>(анионные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синтетические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поверхностно-активные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вещества)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135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9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0.0947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9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0.122489</w:t>
            </w:r>
          </w:p>
        </w:tc>
        <w:tc>
          <w:tcPr>
            <w:tcW w:w="130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113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0.164512</w:t>
            </w:r>
          </w:p>
        </w:tc>
        <w:tc>
          <w:tcPr>
            <w:tcW w:w="125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Аммоний-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0.285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0.368632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0.5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0.82256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Нитрит-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0.078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0.100889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4"/>
                <w:sz w:val="16"/>
              </w:rPr>
              <w:t>0.08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0.131609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Нитрат-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38.97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50.405591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4"/>
                <w:sz w:val="16"/>
              </w:rPr>
              <w:t>40.0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65.804827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8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8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8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8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8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Железо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8"/>
              <w:ind w:left="1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8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8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8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0.164512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8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8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4"/>
                <w:sz w:val="16"/>
              </w:rPr>
              <w:t>Медь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0.001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0.001645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4"/>
                <w:sz w:val="16"/>
              </w:rPr>
              <w:t>Цинк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0.0004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0.000517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4"/>
                <w:sz w:val="16"/>
              </w:rPr>
              <w:t>0.01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0.016452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Никель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0.0084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0.010865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4"/>
                <w:sz w:val="16"/>
              </w:rPr>
              <w:t>0.01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0.016452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Свинец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0.0013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0.001681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0.006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0.009871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8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8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8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8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8"/>
              <w:ind w:left="76"/>
              <w:rPr>
                <w:sz w:val="16"/>
              </w:rPr>
            </w:pPr>
            <w:r>
              <w:rPr>
                <w:spacing w:val="-4"/>
                <w:sz w:val="16"/>
              </w:rPr>
              <w:t>Сульфат-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8"/>
              <w:ind w:left="17"/>
              <w:rPr>
                <w:sz w:val="16"/>
              </w:rPr>
            </w:pPr>
            <w:r>
              <w:rPr>
                <w:spacing w:val="-4"/>
                <w:sz w:val="16"/>
              </w:rPr>
              <w:t>12.3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8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15.909386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8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100.0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8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164.512068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8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8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Хлорид-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137.3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177.590136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300.0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493.536204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9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169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169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169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4"/>
                <w:sz w:val="16"/>
              </w:rPr>
              <w:t>Хром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трехвалентный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169"/>
              <w:ind w:left="79"/>
              <w:rPr>
                <w:sz w:val="16"/>
              </w:rPr>
            </w:pPr>
            <w:r>
              <w:rPr>
                <w:spacing w:val="-4"/>
                <w:sz w:val="16"/>
              </w:rPr>
              <w:t>0.05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169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0.082256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169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169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887"/>
        </w:trPr>
        <w:tc>
          <w:tcPr>
            <w:tcW w:w="2621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8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Нефтепродукты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(нефть,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углеводороды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нефти)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8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0.042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8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0.054325</w:t>
            </w:r>
          </w:p>
        </w:tc>
        <w:tc>
          <w:tcPr>
            <w:tcW w:w="1307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9"/>
              <w:rPr>
                <w:sz w:val="16"/>
              </w:rPr>
            </w:pPr>
            <w:r>
              <w:rPr>
                <w:spacing w:val="-4"/>
                <w:sz w:val="16"/>
              </w:rPr>
              <w:t>0.05</w:t>
            </w:r>
          </w:p>
        </w:tc>
        <w:tc>
          <w:tcPr>
            <w:tcW w:w="1137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0.082256</w:t>
            </w:r>
          </w:p>
        </w:tc>
        <w:tc>
          <w:tcPr>
            <w:tcW w:w="1259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76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Фосфат-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4"/>
                <w:sz w:val="16"/>
              </w:rPr>
              <w:t>0.57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0.737264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4"/>
                <w:sz w:val="16"/>
              </w:rPr>
              <w:t>1.87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76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3.0768015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76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21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9"/>
              <w:ind w:left="20" w:right="4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08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7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169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6" w:type="dxa"/>
          </w:tcPr>
          <w:p w:rsidR="001B4B46" w:rsidRDefault="00D27149">
            <w:pPr>
              <w:pStyle w:val="TableParagraph"/>
              <w:spacing w:before="169"/>
              <w:ind w:left="14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6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0" w:type="dxa"/>
          </w:tcPr>
          <w:p w:rsidR="001B4B46" w:rsidRDefault="00D27149">
            <w:pPr>
              <w:pStyle w:val="TableParagraph"/>
              <w:spacing w:before="169"/>
              <w:ind w:left="75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20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2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8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Фенол,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гидроксибензол</w:t>
            </w:r>
          </w:p>
        </w:tc>
        <w:tc>
          <w:tcPr>
            <w:tcW w:w="1077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935" w:type="dxa"/>
          </w:tcPr>
          <w:p w:rsidR="001B4B46" w:rsidRDefault="00D27149">
            <w:pPr>
              <w:pStyle w:val="TableParagraph"/>
              <w:spacing w:before="76"/>
              <w:ind w:left="17"/>
              <w:rPr>
                <w:sz w:val="16"/>
              </w:rPr>
            </w:pPr>
            <w:r>
              <w:rPr>
                <w:spacing w:val="-2"/>
                <w:sz w:val="16"/>
              </w:rPr>
              <w:t>0.0007</w:t>
            </w:r>
          </w:p>
        </w:tc>
        <w:tc>
          <w:tcPr>
            <w:tcW w:w="86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2"/>
                <w:sz w:val="16"/>
              </w:rPr>
              <w:t>0.000905</w:t>
            </w:r>
          </w:p>
        </w:tc>
        <w:tc>
          <w:tcPr>
            <w:tcW w:w="1307" w:type="dxa"/>
          </w:tcPr>
          <w:p w:rsidR="001B4B46" w:rsidRDefault="00D27149">
            <w:pPr>
              <w:pStyle w:val="TableParagraph"/>
              <w:spacing w:before="169"/>
              <w:ind w:left="79"/>
              <w:rPr>
                <w:sz w:val="16"/>
              </w:rPr>
            </w:pPr>
            <w:r>
              <w:rPr>
                <w:spacing w:val="-2"/>
                <w:sz w:val="16"/>
              </w:rPr>
              <w:t>0.001</w:t>
            </w:r>
          </w:p>
        </w:tc>
        <w:tc>
          <w:tcPr>
            <w:tcW w:w="1137" w:type="dxa"/>
          </w:tcPr>
          <w:p w:rsidR="001B4B46" w:rsidRDefault="00D27149">
            <w:pPr>
              <w:pStyle w:val="TableParagraph"/>
              <w:spacing w:before="169"/>
              <w:ind w:left="80"/>
              <w:rPr>
                <w:sz w:val="16"/>
              </w:rPr>
            </w:pPr>
            <w:r>
              <w:rPr>
                <w:spacing w:val="-2"/>
                <w:sz w:val="16"/>
              </w:rPr>
              <w:t>0.001645</w:t>
            </w:r>
          </w:p>
        </w:tc>
        <w:tc>
          <w:tcPr>
            <w:tcW w:w="1259" w:type="dxa"/>
          </w:tcPr>
          <w:p w:rsidR="001B4B46" w:rsidRDefault="00D27149">
            <w:pPr>
              <w:pStyle w:val="TableParagraph"/>
              <w:spacing w:before="169"/>
              <w:ind w:left="8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0" w:type="dxa"/>
          </w:tcPr>
          <w:p w:rsidR="001B4B46" w:rsidRDefault="00D27149">
            <w:pPr>
              <w:pStyle w:val="TableParagraph"/>
              <w:spacing w:before="169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</w:tbl>
    <w:p w:rsidR="001B4B46" w:rsidRDefault="001B4B46">
      <w:pPr>
        <w:pStyle w:val="TableParagraph"/>
        <w:rPr>
          <w:sz w:val="16"/>
        </w:rPr>
        <w:sectPr w:rsidR="001B4B46">
          <w:pgSz w:w="23820" w:h="16840" w:orient="landscape"/>
          <w:pgMar w:top="134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90"/>
      </w:pPr>
      <w:bookmarkStart w:id="54" w:name="_bookmark53"/>
      <w:bookmarkEnd w:id="54"/>
      <w:r>
        <w:t>Таблица</w:t>
      </w:r>
      <w:r>
        <w:rPr>
          <w:spacing w:val="-6"/>
        </w:rPr>
        <w:t xml:space="preserve"> </w:t>
      </w:r>
      <w:r>
        <w:t>25</w:t>
      </w:r>
      <w:r>
        <w:rPr>
          <w:spacing w:val="-3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анализов</w:t>
      </w:r>
      <w:r>
        <w:rPr>
          <w:spacing w:val="-8"/>
        </w:rPr>
        <w:t xml:space="preserve"> </w:t>
      </w:r>
      <w:r>
        <w:t>очищенных</w:t>
      </w:r>
      <w:r>
        <w:rPr>
          <w:spacing w:val="-7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t>вод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2-ой</w:t>
      </w:r>
      <w:r>
        <w:rPr>
          <w:spacing w:val="-6"/>
        </w:rPr>
        <w:t xml:space="preserve"> </w:t>
      </w:r>
      <w:r>
        <w:t>квартал</w:t>
      </w:r>
      <w:r>
        <w:rPr>
          <w:spacing w:val="-5"/>
        </w:rPr>
        <w:t xml:space="preserve"> </w:t>
      </w:r>
      <w:r>
        <w:t>2025</w:t>
      </w:r>
      <w:r>
        <w:rPr>
          <w:spacing w:val="-3"/>
        </w:rPr>
        <w:t xml:space="preserve"> </w:t>
      </w:r>
      <w:r>
        <w:rPr>
          <w:spacing w:val="-5"/>
        </w:rPr>
        <w:t>г.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28"/>
        <w:gridCol w:w="1322"/>
        <w:gridCol w:w="2136"/>
        <w:gridCol w:w="1217"/>
        <w:gridCol w:w="1029"/>
        <w:gridCol w:w="683"/>
        <w:gridCol w:w="685"/>
        <w:gridCol w:w="805"/>
        <w:gridCol w:w="822"/>
        <w:gridCol w:w="738"/>
        <w:gridCol w:w="793"/>
        <w:gridCol w:w="1297"/>
        <w:gridCol w:w="1076"/>
        <w:gridCol w:w="949"/>
        <w:gridCol w:w="801"/>
        <w:gridCol w:w="1309"/>
        <w:gridCol w:w="1141"/>
        <w:gridCol w:w="1263"/>
        <w:gridCol w:w="1182"/>
      </w:tblGrid>
      <w:tr w:rsidR="001B4B46">
        <w:trPr>
          <w:trHeight w:val="701"/>
        </w:trPr>
        <w:tc>
          <w:tcPr>
            <w:tcW w:w="2628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5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 w:right="374"/>
              <w:rPr>
                <w:sz w:val="16"/>
              </w:rPr>
            </w:pPr>
            <w:r>
              <w:rPr>
                <w:spacing w:val="-2"/>
                <w:sz w:val="16"/>
              </w:rPr>
              <w:t>Наименование водного объекта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– водоприемника</w:t>
            </w:r>
          </w:p>
        </w:tc>
        <w:tc>
          <w:tcPr>
            <w:tcW w:w="4675" w:type="dxa"/>
            <w:gridSpan w:val="3"/>
          </w:tcPr>
          <w:p w:rsidR="001B4B46" w:rsidRDefault="001B4B46">
            <w:pPr>
              <w:pStyle w:val="TableParagraph"/>
              <w:spacing w:before="7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2"/>
              <w:rPr>
                <w:sz w:val="16"/>
              </w:rPr>
            </w:pPr>
            <w:r>
              <w:rPr>
                <w:spacing w:val="-4"/>
                <w:sz w:val="16"/>
              </w:rPr>
              <w:t>Коды</w:t>
            </w:r>
          </w:p>
        </w:tc>
        <w:tc>
          <w:tcPr>
            <w:tcW w:w="102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5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5" w:right="55"/>
              <w:rPr>
                <w:sz w:val="16"/>
              </w:rPr>
            </w:pPr>
            <w:r>
              <w:rPr>
                <w:spacing w:val="-2"/>
                <w:sz w:val="16"/>
              </w:rPr>
              <w:t>Номер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4526" w:type="dxa"/>
            <w:gridSpan w:val="6"/>
            <w:tcBorders>
              <w:bottom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Координаты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1297" w:type="dxa"/>
            <w:vMerge w:val="restart"/>
            <w:tcBorders>
              <w:left w:val="none" w:sz="4" w:space="0" w:color="000000"/>
              <w:right w:val="none" w:sz="4" w:space="0" w:color="000000"/>
            </w:tcBorders>
          </w:tcPr>
          <w:p w:rsidR="001B4B46" w:rsidRDefault="00D27149">
            <w:pPr>
              <w:pStyle w:val="TableParagraph"/>
              <w:spacing w:before="169"/>
              <w:ind w:left="110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вещество</w:t>
            </w:r>
          </w:p>
        </w:tc>
        <w:tc>
          <w:tcPr>
            <w:tcW w:w="1076" w:type="dxa"/>
            <w:vMerge w:val="restart"/>
            <w:tcBorders>
              <w:left w:val="non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42" w:right="-15"/>
              <w:rPr>
                <w:sz w:val="16"/>
              </w:rPr>
            </w:pPr>
            <w:r>
              <w:rPr>
                <w:spacing w:val="-4"/>
                <w:sz w:val="16"/>
              </w:rPr>
              <w:t>Код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загрязняющего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750" w:type="dxa"/>
            <w:gridSpan w:val="2"/>
            <w:tcBorders>
              <w:bottom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6" w:right="117"/>
              <w:rPr>
                <w:sz w:val="16"/>
              </w:rPr>
            </w:pPr>
            <w:r>
              <w:rPr>
                <w:sz w:val="16"/>
              </w:rPr>
              <w:t>Фактический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веществ</w:t>
            </w:r>
          </w:p>
        </w:tc>
        <w:tc>
          <w:tcPr>
            <w:tcW w:w="4895" w:type="dxa"/>
            <w:gridSpan w:val="4"/>
          </w:tcPr>
          <w:p w:rsidR="001B4B46" w:rsidRDefault="001B4B46">
            <w:pPr>
              <w:pStyle w:val="TableParagraph"/>
              <w:spacing w:before="7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9"/>
              <w:rPr>
                <w:sz w:val="16"/>
              </w:rPr>
            </w:pPr>
            <w:r>
              <w:rPr>
                <w:sz w:val="16"/>
              </w:rPr>
              <w:t>Разрешенный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</w:tr>
      <w:tr w:rsidR="001B4B46">
        <w:trPr>
          <w:trHeight w:val="333"/>
        </w:trPr>
        <w:tc>
          <w:tcPr>
            <w:tcW w:w="262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2" w:type="dxa"/>
            <w:vMerge w:val="restart"/>
          </w:tcPr>
          <w:p w:rsidR="001B4B46" w:rsidRDefault="00D27149">
            <w:pPr>
              <w:pStyle w:val="TableParagraph"/>
              <w:spacing w:before="77"/>
              <w:ind w:left="72"/>
              <w:rPr>
                <w:sz w:val="16"/>
              </w:rPr>
            </w:pPr>
            <w:r>
              <w:rPr>
                <w:spacing w:val="-2"/>
                <w:sz w:val="16"/>
              </w:rPr>
              <w:t>вид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</w:t>
            </w:r>
          </w:p>
          <w:p w:rsidR="001B4B46" w:rsidRDefault="00D27149">
            <w:pPr>
              <w:pStyle w:val="TableParagraph"/>
              <w:spacing w:line="183" w:lineRule="exact"/>
              <w:ind w:left="72"/>
              <w:rPr>
                <w:sz w:val="16"/>
              </w:rPr>
            </w:pPr>
            <w:r>
              <w:rPr>
                <w:sz w:val="16"/>
              </w:rPr>
              <w:t>–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2136" w:type="dxa"/>
            <w:vMerge w:val="restart"/>
          </w:tcPr>
          <w:p w:rsidR="001B4B46" w:rsidRDefault="00D27149">
            <w:pPr>
              <w:pStyle w:val="TableParagraph"/>
              <w:spacing w:before="168"/>
              <w:ind w:left="74" w:right="868"/>
              <w:rPr>
                <w:sz w:val="16"/>
              </w:rPr>
            </w:pPr>
            <w:r>
              <w:rPr>
                <w:sz w:val="16"/>
              </w:rPr>
              <w:t>водного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объекта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–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1217" w:type="dxa"/>
            <w:vMerge w:val="restart"/>
          </w:tcPr>
          <w:p w:rsidR="001B4B46" w:rsidRDefault="00D27149">
            <w:pPr>
              <w:pStyle w:val="TableParagraph"/>
              <w:spacing w:before="168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качества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воды</w:t>
            </w:r>
          </w:p>
        </w:tc>
        <w:tc>
          <w:tcPr>
            <w:tcW w:w="102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3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3" w:right="-15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градусы</w:t>
            </w:r>
          </w:p>
        </w:tc>
        <w:tc>
          <w:tcPr>
            <w:tcW w:w="685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6" w:right="-15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минуты</w:t>
            </w:r>
          </w:p>
        </w:tc>
        <w:tc>
          <w:tcPr>
            <w:tcW w:w="805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78" w:right="50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секунды</w:t>
            </w:r>
          </w:p>
        </w:tc>
        <w:tc>
          <w:tcPr>
            <w:tcW w:w="822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79" w:right="46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градусы</w:t>
            </w:r>
          </w:p>
        </w:tc>
        <w:tc>
          <w:tcPr>
            <w:tcW w:w="738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8" w:right="23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минуты</w:t>
            </w:r>
          </w:p>
        </w:tc>
        <w:tc>
          <w:tcPr>
            <w:tcW w:w="793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секунды</w:t>
            </w:r>
          </w:p>
        </w:tc>
        <w:tc>
          <w:tcPr>
            <w:tcW w:w="1297" w:type="dxa"/>
            <w:vMerge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  <w:vMerge/>
            <w:tcBorders>
              <w:top w:val="none" w:sz="4" w:space="0" w:color="000000"/>
              <w:lef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49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801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2450" w:type="dxa"/>
            <w:gridSpan w:val="2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нормативно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допустимый</w:t>
            </w:r>
          </w:p>
        </w:tc>
        <w:tc>
          <w:tcPr>
            <w:tcW w:w="2445" w:type="dxa"/>
            <w:gridSpan w:val="2"/>
          </w:tcPr>
          <w:p w:rsidR="001B4B46" w:rsidRDefault="00D27149">
            <w:pPr>
              <w:pStyle w:val="TableParagraph"/>
              <w:spacing w:before="76"/>
              <w:ind w:left="32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установленный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лимит</w:t>
            </w:r>
          </w:p>
        </w:tc>
      </w:tr>
      <w:tr w:rsidR="001B4B46">
        <w:trPr>
          <w:trHeight w:val="354"/>
        </w:trPr>
        <w:tc>
          <w:tcPr>
            <w:tcW w:w="262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13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1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2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2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3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9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97" w:type="dxa"/>
            <w:vMerge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  <w:vMerge/>
            <w:tcBorders>
              <w:top w:val="none" w:sz="4" w:space="0" w:color="000000"/>
              <w:lef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4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85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85"/>
              <w:ind w:left="90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85"/>
              <w:ind w:left="92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85"/>
              <w:ind w:left="91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</w:tr>
      <w:tr w:rsidR="001B4B46">
        <w:trPr>
          <w:trHeight w:val="517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167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167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7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167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7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7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7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7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7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167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167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Взвешенные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113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13.5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18.1914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167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13.75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67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25.978801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167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167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z w:val="16"/>
              </w:rPr>
              <w:t>БПК</w:t>
            </w:r>
            <w:r>
              <w:rPr>
                <w:spacing w:val="-2"/>
                <w:sz w:val="16"/>
              </w:rPr>
              <w:t xml:space="preserve"> полн.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2.92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3.9347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3.003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5.6737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5"/>
                <w:sz w:val="16"/>
              </w:rPr>
              <w:t>ХПК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26.3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35.4395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30.0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56.68102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169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9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9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9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9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9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169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169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8"/>
              <w:ind w:left="83"/>
              <w:rPr>
                <w:sz w:val="16"/>
              </w:rPr>
            </w:pPr>
            <w:r>
              <w:rPr>
                <w:sz w:val="16"/>
              </w:rPr>
              <w:t>Сухой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остаток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(минерализация)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8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8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474.0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638.7197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169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1000.0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69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1889.36734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169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169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1255"/>
        </w:trPr>
        <w:tc>
          <w:tcPr>
            <w:tcW w:w="26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9" w:line="183" w:lineRule="exact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АСПАВ</w:t>
            </w:r>
          </w:p>
          <w:p w:rsidR="001B4B46" w:rsidRDefault="00D27149">
            <w:pPr>
              <w:pStyle w:val="TableParagraph"/>
              <w:ind w:left="83" w:right="192"/>
              <w:rPr>
                <w:sz w:val="16"/>
              </w:rPr>
            </w:pPr>
            <w:r>
              <w:rPr>
                <w:spacing w:val="-2"/>
                <w:sz w:val="16"/>
              </w:rPr>
              <w:t>(анионные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синтетические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поверхностно-активные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вещества)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9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135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9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0.0953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9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0.1284</w:t>
            </w:r>
          </w:p>
        </w:tc>
        <w:tc>
          <w:tcPr>
            <w:tcW w:w="130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9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0.188937</w:t>
            </w:r>
          </w:p>
        </w:tc>
        <w:tc>
          <w:tcPr>
            <w:tcW w:w="12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Аммоний-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0.137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0.1846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5"/>
                <w:sz w:val="16"/>
              </w:rPr>
              <w:t>0.5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0.944684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Нитрит-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0.077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0.1038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0.08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0.151149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Нитрат-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38.83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52.3238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40.0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75.574694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8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8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8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8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8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8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8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8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8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Железо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8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8"/>
              <w:ind w:left="26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0.1348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8"/>
              <w:ind w:left="89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8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0.188937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8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8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4"/>
                <w:sz w:val="16"/>
              </w:rPr>
              <w:t>Медь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0.0006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0.0008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0.001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0.001889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4"/>
                <w:sz w:val="16"/>
              </w:rPr>
              <w:t>Цинк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0.003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0.004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0.018894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Никель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0.0091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0.0123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0.018894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Свинец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0.0031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0.0042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0.006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0.011337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8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8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8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8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8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8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8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8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8"/>
              <w:ind w:left="83"/>
              <w:rPr>
                <w:sz w:val="16"/>
              </w:rPr>
            </w:pPr>
            <w:r>
              <w:rPr>
                <w:spacing w:val="-4"/>
                <w:sz w:val="16"/>
              </w:rPr>
              <w:t>Сульфат-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8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8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17.7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4"/>
                <w:sz w:val="16"/>
              </w:rPr>
              <w:t>23.8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8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100.0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8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188.936734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8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8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</w:t>
            </w:r>
            <w:r>
              <w:rPr>
                <w:spacing w:val="-2"/>
                <w:sz w:val="16"/>
              </w:rPr>
              <w:t>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Хлорид-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112.0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150.9211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300.0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566.810202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169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9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9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9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9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9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169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169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4"/>
                <w:sz w:val="16"/>
              </w:rPr>
              <w:t>Хром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трехвалентный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0.025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0.0337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169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0.05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69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0.094468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169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169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887"/>
        </w:trPr>
        <w:tc>
          <w:tcPr>
            <w:tcW w:w="2628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8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Нефтепродукты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(нефть,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углеводороды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нефти)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8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8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0.041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0.0552</w:t>
            </w:r>
          </w:p>
        </w:tc>
        <w:tc>
          <w:tcPr>
            <w:tcW w:w="1309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0.05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0.094468</w:t>
            </w:r>
          </w:p>
        </w:tc>
        <w:tc>
          <w:tcPr>
            <w:tcW w:w="1263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Фосфат-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0.51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0.6872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0.61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1.152514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169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9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9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9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9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9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169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169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Фенол,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гидроксибензол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0.0005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0.0007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169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0.001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69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0.001889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169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169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</w:tbl>
    <w:p w:rsidR="001B4B46" w:rsidRDefault="001B4B46">
      <w:pPr>
        <w:pStyle w:val="TableParagraph"/>
        <w:rPr>
          <w:sz w:val="16"/>
        </w:rPr>
        <w:sectPr w:rsidR="001B4B46">
          <w:pgSz w:w="23820" w:h="16840" w:orient="landscape"/>
          <w:pgMar w:top="134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90"/>
      </w:pPr>
      <w:bookmarkStart w:id="55" w:name="_bookmark54"/>
      <w:bookmarkEnd w:id="55"/>
      <w:r>
        <w:t>Таблица</w:t>
      </w:r>
      <w:r>
        <w:rPr>
          <w:spacing w:val="-6"/>
        </w:rPr>
        <w:t xml:space="preserve"> </w:t>
      </w:r>
      <w:r>
        <w:t>26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Результаты</w:t>
      </w:r>
      <w:r>
        <w:rPr>
          <w:spacing w:val="-4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анализов</w:t>
      </w:r>
      <w:r>
        <w:rPr>
          <w:spacing w:val="-7"/>
        </w:rPr>
        <w:t xml:space="preserve"> </w:t>
      </w:r>
      <w:r>
        <w:t>очищенных</w:t>
      </w:r>
      <w:r>
        <w:rPr>
          <w:spacing w:val="-7"/>
        </w:rPr>
        <w:t xml:space="preserve"> </w:t>
      </w:r>
      <w:r>
        <w:t>сточных</w:t>
      </w:r>
      <w:r>
        <w:rPr>
          <w:spacing w:val="-2"/>
        </w:rPr>
        <w:t xml:space="preserve"> </w:t>
      </w:r>
      <w:r>
        <w:t>вод</w:t>
      </w:r>
      <w:r>
        <w:rPr>
          <w:spacing w:val="-3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3-ий</w:t>
      </w:r>
      <w:r>
        <w:rPr>
          <w:spacing w:val="-5"/>
        </w:rPr>
        <w:t xml:space="preserve"> </w:t>
      </w:r>
      <w:r>
        <w:t>квартал</w:t>
      </w:r>
      <w:r>
        <w:rPr>
          <w:spacing w:val="-5"/>
        </w:rPr>
        <w:t xml:space="preserve"> </w:t>
      </w:r>
      <w:r>
        <w:t>2025</w:t>
      </w:r>
      <w:r>
        <w:rPr>
          <w:spacing w:val="-3"/>
        </w:rPr>
        <w:t xml:space="preserve"> </w:t>
      </w:r>
      <w:r>
        <w:rPr>
          <w:spacing w:val="-5"/>
        </w:rPr>
        <w:t>г.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28"/>
        <w:gridCol w:w="1322"/>
        <w:gridCol w:w="2136"/>
        <w:gridCol w:w="1217"/>
        <w:gridCol w:w="1029"/>
        <w:gridCol w:w="683"/>
        <w:gridCol w:w="685"/>
        <w:gridCol w:w="805"/>
        <w:gridCol w:w="822"/>
        <w:gridCol w:w="738"/>
        <w:gridCol w:w="793"/>
        <w:gridCol w:w="1297"/>
        <w:gridCol w:w="1076"/>
        <w:gridCol w:w="949"/>
        <w:gridCol w:w="801"/>
        <w:gridCol w:w="1309"/>
        <w:gridCol w:w="1141"/>
        <w:gridCol w:w="1263"/>
        <w:gridCol w:w="1182"/>
      </w:tblGrid>
      <w:tr w:rsidR="001B4B46">
        <w:trPr>
          <w:trHeight w:val="701"/>
        </w:trPr>
        <w:tc>
          <w:tcPr>
            <w:tcW w:w="2628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5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 w:right="374"/>
              <w:rPr>
                <w:sz w:val="16"/>
              </w:rPr>
            </w:pPr>
            <w:r>
              <w:rPr>
                <w:spacing w:val="-2"/>
                <w:sz w:val="16"/>
              </w:rPr>
              <w:t>Наименование водного объекта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– водоприемника</w:t>
            </w:r>
          </w:p>
        </w:tc>
        <w:tc>
          <w:tcPr>
            <w:tcW w:w="4675" w:type="dxa"/>
            <w:gridSpan w:val="3"/>
          </w:tcPr>
          <w:p w:rsidR="001B4B46" w:rsidRDefault="001B4B46">
            <w:pPr>
              <w:pStyle w:val="TableParagraph"/>
              <w:spacing w:before="7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2"/>
              <w:rPr>
                <w:sz w:val="16"/>
              </w:rPr>
            </w:pPr>
            <w:r>
              <w:rPr>
                <w:spacing w:val="-4"/>
                <w:sz w:val="16"/>
              </w:rPr>
              <w:t>Коды</w:t>
            </w:r>
          </w:p>
        </w:tc>
        <w:tc>
          <w:tcPr>
            <w:tcW w:w="102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5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5" w:right="55"/>
              <w:rPr>
                <w:sz w:val="16"/>
              </w:rPr>
            </w:pPr>
            <w:r>
              <w:rPr>
                <w:spacing w:val="-2"/>
                <w:sz w:val="16"/>
              </w:rPr>
              <w:t>Номер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4526" w:type="dxa"/>
            <w:gridSpan w:val="6"/>
            <w:tcBorders>
              <w:bottom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Координаты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1297" w:type="dxa"/>
            <w:vMerge w:val="restart"/>
            <w:tcBorders>
              <w:left w:val="none" w:sz="4" w:space="0" w:color="000000"/>
              <w:right w:val="none" w:sz="4" w:space="0" w:color="000000"/>
            </w:tcBorders>
          </w:tcPr>
          <w:p w:rsidR="001B4B46" w:rsidRDefault="00D27149">
            <w:pPr>
              <w:pStyle w:val="TableParagraph"/>
              <w:spacing w:before="169"/>
              <w:ind w:left="110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вещество</w:t>
            </w:r>
          </w:p>
        </w:tc>
        <w:tc>
          <w:tcPr>
            <w:tcW w:w="1076" w:type="dxa"/>
            <w:vMerge w:val="restart"/>
            <w:tcBorders>
              <w:left w:val="non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42" w:right="-15"/>
              <w:rPr>
                <w:sz w:val="16"/>
              </w:rPr>
            </w:pPr>
            <w:r>
              <w:rPr>
                <w:spacing w:val="-4"/>
                <w:sz w:val="16"/>
              </w:rPr>
              <w:t>Код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загрязняющего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750" w:type="dxa"/>
            <w:gridSpan w:val="2"/>
            <w:tcBorders>
              <w:bottom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6" w:right="117"/>
              <w:rPr>
                <w:sz w:val="16"/>
              </w:rPr>
            </w:pPr>
            <w:r>
              <w:rPr>
                <w:sz w:val="16"/>
              </w:rPr>
              <w:t>Фактический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веществ</w:t>
            </w:r>
          </w:p>
        </w:tc>
        <w:tc>
          <w:tcPr>
            <w:tcW w:w="4895" w:type="dxa"/>
            <w:gridSpan w:val="4"/>
          </w:tcPr>
          <w:p w:rsidR="001B4B46" w:rsidRDefault="001B4B46">
            <w:pPr>
              <w:pStyle w:val="TableParagraph"/>
              <w:spacing w:before="7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9"/>
              <w:rPr>
                <w:sz w:val="16"/>
              </w:rPr>
            </w:pPr>
            <w:r>
              <w:rPr>
                <w:sz w:val="16"/>
              </w:rPr>
              <w:t>Разрешенный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</w:tr>
      <w:tr w:rsidR="001B4B46">
        <w:trPr>
          <w:trHeight w:val="333"/>
        </w:trPr>
        <w:tc>
          <w:tcPr>
            <w:tcW w:w="262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2" w:type="dxa"/>
            <w:vMerge w:val="restart"/>
          </w:tcPr>
          <w:p w:rsidR="001B4B46" w:rsidRDefault="00D27149">
            <w:pPr>
              <w:pStyle w:val="TableParagraph"/>
              <w:spacing w:before="77"/>
              <w:ind w:left="72"/>
              <w:rPr>
                <w:sz w:val="16"/>
              </w:rPr>
            </w:pPr>
            <w:r>
              <w:rPr>
                <w:spacing w:val="-2"/>
                <w:sz w:val="16"/>
              </w:rPr>
              <w:t>вид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</w:t>
            </w:r>
          </w:p>
          <w:p w:rsidR="001B4B46" w:rsidRDefault="00D27149">
            <w:pPr>
              <w:pStyle w:val="TableParagraph"/>
              <w:spacing w:line="183" w:lineRule="exact"/>
              <w:ind w:left="72"/>
              <w:rPr>
                <w:sz w:val="16"/>
              </w:rPr>
            </w:pPr>
            <w:r>
              <w:rPr>
                <w:sz w:val="16"/>
              </w:rPr>
              <w:t>–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2136" w:type="dxa"/>
            <w:vMerge w:val="restart"/>
          </w:tcPr>
          <w:p w:rsidR="001B4B46" w:rsidRDefault="00D27149">
            <w:pPr>
              <w:pStyle w:val="TableParagraph"/>
              <w:spacing w:before="168"/>
              <w:ind w:left="74" w:right="868"/>
              <w:rPr>
                <w:sz w:val="16"/>
              </w:rPr>
            </w:pPr>
            <w:r>
              <w:rPr>
                <w:sz w:val="16"/>
              </w:rPr>
              <w:t>водного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объекта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–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1217" w:type="dxa"/>
            <w:vMerge w:val="restart"/>
          </w:tcPr>
          <w:p w:rsidR="001B4B46" w:rsidRDefault="00D27149">
            <w:pPr>
              <w:pStyle w:val="TableParagraph"/>
              <w:spacing w:before="168"/>
              <w:ind w:left="74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качества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воды</w:t>
            </w:r>
          </w:p>
        </w:tc>
        <w:tc>
          <w:tcPr>
            <w:tcW w:w="102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3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3" w:right="-15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градусы</w:t>
            </w:r>
          </w:p>
        </w:tc>
        <w:tc>
          <w:tcPr>
            <w:tcW w:w="685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6" w:right="-15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минуты</w:t>
            </w:r>
          </w:p>
        </w:tc>
        <w:tc>
          <w:tcPr>
            <w:tcW w:w="805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78" w:right="50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секунды</w:t>
            </w:r>
          </w:p>
        </w:tc>
        <w:tc>
          <w:tcPr>
            <w:tcW w:w="822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79" w:right="46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градусы</w:t>
            </w:r>
          </w:p>
        </w:tc>
        <w:tc>
          <w:tcPr>
            <w:tcW w:w="738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8" w:right="23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минуты</w:t>
            </w:r>
          </w:p>
        </w:tc>
        <w:tc>
          <w:tcPr>
            <w:tcW w:w="793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секунды</w:t>
            </w:r>
          </w:p>
        </w:tc>
        <w:tc>
          <w:tcPr>
            <w:tcW w:w="1297" w:type="dxa"/>
            <w:vMerge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  <w:vMerge/>
            <w:tcBorders>
              <w:top w:val="none" w:sz="4" w:space="0" w:color="000000"/>
              <w:lef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49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801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2450" w:type="dxa"/>
            <w:gridSpan w:val="2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нормативно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допустимый</w:t>
            </w:r>
          </w:p>
        </w:tc>
        <w:tc>
          <w:tcPr>
            <w:tcW w:w="2445" w:type="dxa"/>
            <w:gridSpan w:val="2"/>
          </w:tcPr>
          <w:p w:rsidR="001B4B46" w:rsidRDefault="00D27149">
            <w:pPr>
              <w:pStyle w:val="TableParagraph"/>
              <w:spacing w:before="76"/>
              <w:ind w:left="32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установленный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лимит</w:t>
            </w:r>
          </w:p>
        </w:tc>
      </w:tr>
      <w:tr w:rsidR="001B4B46">
        <w:trPr>
          <w:trHeight w:val="354"/>
        </w:trPr>
        <w:tc>
          <w:tcPr>
            <w:tcW w:w="262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13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1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2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2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3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9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97" w:type="dxa"/>
            <w:vMerge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  <w:vMerge/>
            <w:tcBorders>
              <w:top w:val="none" w:sz="4" w:space="0" w:color="000000"/>
              <w:lef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4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85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85"/>
              <w:ind w:left="90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85"/>
              <w:ind w:left="92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85"/>
              <w:ind w:left="91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</w:tr>
      <w:tr w:rsidR="001B4B46">
        <w:trPr>
          <w:trHeight w:val="517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167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167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7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167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7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7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7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7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7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167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167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Взвешенные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113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13.5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18.1914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167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13.75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67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25.978801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167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167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z w:val="16"/>
              </w:rPr>
              <w:t>БПК</w:t>
            </w:r>
            <w:r>
              <w:rPr>
                <w:spacing w:val="-2"/>
                <w:sz w:val="16"/>
              </w:rPr>
              <w:t xml:space="preserve"> полн.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2.92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3.9347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3.003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5.6737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5"/>
                <w:sz w:val="16"/>
              </w:rPr>
              <w:t>ХПК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26.3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35.4395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30.0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56.68102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169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9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9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9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9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9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169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169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8"/>
              <w:ind w:left="83"/>
              <w:rPr>
                <w:sz w:val="16"/>
              </w:rPr>
            </w:pPr>
            <w:r>
              <w:rPr>
                <w:sz w:val="16"/>
              </w:rPr>
              <w:t>Сухой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остаток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(минерализация)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8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8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474.0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638.7197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169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1000.0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69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1889.36734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169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169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1255"/>
        </w:trPr>
        <w:tc>
          <w:tcPr>
            <w:tcW w:w="262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9" w:line="183" w:lineRule="exact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АСПАВ</w:t>
            </w:r>
          </w:p>
          <w:p w:rsidR="001B4B46" w:rsidRDefault="00D27149">
            <w:pPr>
              <w:pStyle w:val="TableParagraph"/>
              <w:ind w:left="83" w:right="192"/>
              <w:rPr>
                <w:sz w:val="16"/>
              </w:rPr>
            </w:pPr>
            <w:r>
              <w:rPr>
                <w:spacing w:val="-2"/>
                <w:sz w:val="16"/>
              </w:rPr>
              <w:t>(анионные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синтетические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поверхностно-активные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вещества)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9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135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9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0.0953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9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0.1284</w:t>
            </w:r>
          </w:p>
        </w:tc>
        <w:tc>
          <w:tcPr>
            <w:tcW w:w="130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9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0.188937</w:t>
            </w:r>
          </w:p>
        </w:tc>
        <w:tc>
          <w:tcPr>
            <w:tcW w:w="126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Аммоний-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0.137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0.1846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5"/>
                <w:sz w:val="16"/>
              </w:rPr>
              <w:t>0.5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0.944684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Нитрит-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0.077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0.1038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0.08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0.151149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Нитрат-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38.83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52.3238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40.0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75.574694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8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8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8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8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8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8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8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8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8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Железо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8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8"/>
              <w:ind w:left="26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0.1348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8"/>
              <w:ind w:left="89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8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0.188937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8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8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4"/>
                <w:sz w:val="16"/>
              </w:rPr>
              <w:t>Медь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0.0006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0.0008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0.001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0.001889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4"/>
                <w:sz w:val="16"/>
              </w:rPr>
              <w:t>Цинк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0.003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0.004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0.018894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Никель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0.0091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0.0123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0.018894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Свинец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0.0031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0.0042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0.006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0.011337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8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8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8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8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8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8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8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8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8"/>
              <w:ind w:left="83"/>
              <w:rPr>
                <w:sz w:val="16"/>
              </w:rPr>
            </w:pPr>
            <w:r>
              <w:rPr>
                <w:spacing w:val="-4"/>
                <w:sz w:val="16"/>
              </w:rPr>
              <w:t>Сульфат-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8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8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17.7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4"/>
                <w:sz w:val="16"/>
              </w:rPr>
              <w:t>23.8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8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100.0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8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188.936734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8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8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</w:t>
            </w:r>
            <w:r>
              <w:rPr>
                <w:spacing w:val="-2"/>
                <w:sz w:val="16"/>
              </w:rPr>
              <w:t>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Хлорид-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112.0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150.9211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300.0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566.810202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169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9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9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9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9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9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169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169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4"/>
                <w:sz w:val="16"/>
              </w:rPr>
              <w:t>Хром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трехвалентный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0.025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0.0337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169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0.05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69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0.094468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169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169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887"/>
        </w:trPr>
        <w:tc>
          <w:tcPr>
            <w:tcW w:w="2628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8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Нефтепродукты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(нефть,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углеводороды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нефти)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8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8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0.041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0.0552</w:t>
            </w:r>
          </w:p>
        </w:tc>
        <w:tc>
          <w:tcPr>
            <w:tcW w:w="1309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0.05</w:t>
            </w:r>
          </w:p>
        </w:tc>
        <w:tc>
          <w:tcPr>
            <w:tcW w:w="1141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0.094468</w:t>
            </w:r>
          </w:p>
        </w:tc>
        <w:tc>
          <w:tcPr>
            <w:tcW w:w="1263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1B4B46">
            <w:pPr>
              <w:pStyle w:val="TableParagraph"/>
              <w:spacing w:before="170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76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76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76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Фосфат-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4"/>
                <w:sz w:val="16"/>
              </w:rPr>
              <w:t>0.51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0.6872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76"/>
              <w:ind w:left="89"/>
              <w:rPr>
                <w:sz w:val="16"/>
              </w:rPr>
            </w:pPr>
            <w:r>
              <w:rPr>
                <w:spacing w:val="-4"/>
                <w:sz w:val="16"/>
              </w:rPr>
              <w:t>0.61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1.152514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76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28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['река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Сарапулка']</w:t>
            </w:r>
          </w:p>
        </w:tc>
        <w:tc>
          <w:tcPr>
            <w:tcW w:w="1322" w:type="dxa"/>
          </w:tcPr>
          <w:p w:rsidR="001B4B46" w:rsidRDefault="00D27149">
            <w:pPr>
              <w:pStyle w:val="TableParagraph"/>
              <w:spacing w:before="169"/>
              <w:ind w:left="72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2136" w:type="dxa"/>
          </w:tcPr>
          <w:p w:rsidR="001B4B46" w:rsidRDefault="00D27149">
            <w:pPr>
              <w:pStyle w:val="TableParagraph"/>
              <w:spacing w:before="169"/>
              <w:ind w:left="2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['10010101412111100015878']</w:t>
            </w:r>
          </w:p>
        </w:tc>
        <w:tc>
          <w:tcPr>
            <w:tcW w:w="1217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9"/>
              <w:ind w:left="75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9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9"/>
              <w:ind w:left="78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9"/>
              <w:ind w:left="79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38" w:type="dxa"/>
          </w:tcPr>
          <w:p w:rsidR="001B4B46" w:rsidRDefault="00D27149">
            <w:pPr>
              <w:pStyle w:val="TableParagraph"/>
              <w:spacing w:before="169"/>
              <w:ind w:left="18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793" w:type="dxa"/>
          </w:tcPr>
          <w:p w:rsidR="001B4B46" w:rsidRDefault="00D27149">
            <w:pPr>
              <w:pStyle w:val="TableParagraph"/>
              <w:spacing w:before="169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297" w:type="dxa"/>
          </w:tcPr>
          <w:p w:rsidR="001B4B46" w:rsidRDefault="00D27149">
            <w:pPr>
              <w:pStyle w:val="TableParagraph"/>
              <w:spacing w:before="76"/>
              <w:ind w:left="83"/>
              <w:rPr>
                <w:sz w:val="16"/>
              </w:rPr>
            </w:pPr>
            <w:r>
              <w:rPr>
                <w:spacing w:val="-2"/>
                <w:sz w:val="16"/>
              </w:rPr>
              <w:t>Фенол,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гидроксибензол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76"/>
              <w:ind w:left="25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949" w:type="dxa"/>
          </w:tcPr>
          <w:p w:rsidR="001B4B46" w:rsidRDefault="00D27149">
            <w:pPr>
              <w:pStyle w:val="TableParagraph"/>
              <w:spacing w:before="76"/>
              <w:ind w:left="26"/>
              <w:rPr>
                <w:sz w:val="16"/>
              </w:rPr>
            </w:pPr>
            <w:r>
              <w:rPr>
                <w:spacing w:val="-2"/>
                <w:sz w:val="16"/>
              </w:rPr>
              <w:t>0.0005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0.0007</w:t>
            </w:r>
          </w:p>
        </w:tc>
        <w:tc>
          <w:tcPr>
            <w:tcW w:w="1309" w:type="dxa"/>
          </w:tcPr>
          <w:p w:rsidR="001B4B46" w:rsidRDefault="00D27149">
            <w:pPr>
              <w:pStyle w:val="TableParagraph"/>
              <w:spacing w:before="169"/>
              <w:ind w:left="89"/>
              <w:rPr>
                <w:sz w:val="16"/>
              </w:rPr>
            </w:pPr>
            <w:r>
              <w:rPr>
                <w:spacing w:val="-2"/>
                <w:sz w:val="16"/>
              </w:rPr>
              <w:t>0.001</w:t>
            </w:r>
          </w:p>
        </w:tc>
        <w:tc>
          <w:tcPr>
            <w:tcW w:w="1141" w:type="dxa"/>
          </w:tcPr>
          <w:p w:rsidR="001B4B46" w:rsidRDefault="00D27149">
            <w:pPr>
              <w:pStyle w:val="TableParagraph"/>
              <w:spacing w:before="169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0.001889</w:t>
            </w:r>
          </w:p>
        </w:tc>
        <w:tc>
          <w:tcPr>
            <w:tcW w:w="1263" w:type="dxa"/>
          </w:tcPr>
          <w:p w:rsidR="001B4B46" w:rsidRDefault="00D27149">
            <w:pPr>
              <w:pStyle w:val="TableParagraph"/>
              <w:spacing w:before="169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82" w:type="dxa"/>
          </w:tcPr>
          <w:p w:rsidR="001B4B46" w:rsidRDefault="00D27149">
            <w:pPr>
              <w:pStyle w:val="TableParagraph"/>
              <w:spacing w:before="169"/>
              <w:ind w:left="91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</w:tbl>
    <w:p w:rsidR="001B4B46" w:rsidRDefault="001B4B46">
      <w:pPr>
        <w:pStyle w:val="TableParagraph"/>
        <w:rPr>
          <w:sz w:val="16"/>
        </w:rPr>
        <w:sectPr w:rsidR="001B4B46">
          <w:pgSz w:w="23820" w:h="16840" w:orient="landscape"/>
          <w:pgMar w:top="134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90"/>
      </w:pPr>
      <w:bookmarkStart w:id="56" w:name="_bookmark55"/>
      <w:bookmarkEnd w:id="56"/>
      <w:r>
        <w:t>Таблица</w:t>
      </w:r>
      <w:r>
        <w:rPr>
          <w:spacing w:val="-6"/>
        </w:rPr>
        <w:t xml:space="preserve"> </w:t>
      </w:r>
      <w:r>
        <w:t>27</w:t>
      </w:r>
      <w:r>
        <w:rPr>
          <w:spacing w:val="-3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химических</w:t>
      </w:r>
      <w:r>
        <w:rPr>
          <w:spacing w:val="-3"/>
        </w:rPr>
        <w:t xml:space="preserve"> </w:t>
      </w:r>
      <w:r>
        <w:t>анализов</w:t>
      </w:r>
      <w:r>
        <w:rPr>
          <w:spacing w:val="-8"/>
        </w:rPr>
        <w:t xml:space="preserve"> </w:t>
      </w:r>
      <w:r>
        <w:t>очищенных</w:t>
      </w:r>
      <w:r>
        <w:rPr>
          <w:spacing w:val="-6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t>вод</w:t>
      </w:r>
      <w:r>
        <w:rPr>
          <w:spacing w:val="-3"/>
        </w:rPr>
        <w:t xml:space="preserve"> </w:t>
      </w:r>
      <w:r>
        <w:t>за</w:t>
      </w:r>
      <w:r>
        <w:rPr>
          <w:spacing w:val="-6"/>
        </w:rPr>
        <w:t xml:space="preserve"> </w:t>
      </w:r>
      <w:r>
        <w:t>4-ый</w:t>
      </w:r>
      <w:r>
        <w:rPr>
          <w:spacing w:val="-6"/>
        </w:rPr>
        <w:t xml:space="preserve"> </w:t>
      </w:r>
      <w:r>
        <w:t>квартал</w:t>
      </w:r>
      <w:r>
        <w:rPr>
          <w:spacing w:val="-5"/>
        </w:rPr>
        <w:t xml:space="preserve"> </w:t>
      </w:r>
      <w:r>
        <w:t>2025</w:t>
      </w:r>
      <w:r>
        <w:rPr>
          <w:spacing w:val="-2"/>
        </w:rPr>
        <w:t xml:space="preserve"> </w:t>
      </w:r>
      <w:r>
        <w:rPr>
          <w:spacing w:val="-5"/>
        </w:rPr>
        <w:t>г.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36"/>
        <w:gridCol w:w="1325"/>
        <w:gridCol w:w="1973"/>
        <w:gridCol w:w="1234"/>
        <w:gridCol w:w="1029"/>
        <w:gridCol w:w="683"/>
        <w:gridCol w:w="685"/>
        <w:gridCol w:w="805"/>
        <w:gridCol w:w="822"/>
        <w:gridCol w:w="774"/>
        <w:gridCol w:w="802"/>
        <w:gridCol w:w="1316"/>
        <w:gridCol w:w="1078"/>
        <w:gridCol w:w="970"/>
        <w:gridCol w:w="807"/>
        <w:gridCol w:w="1320"/>
        <w:gridCol w:w="1150"/>
        <w:gridCol w:w="1270"/>
        <w:gridCol w:w="1194"/>
      </w:tblGrid>
      <w:tr w:rsidR="001B4B46">
        <w:trPr>
          <w:trHeight w:val="701"/>
        </w:trPr>
        <w:tc>
          <w:tcPr>
            <w:tcW w:w="2636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5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 w:right="382"/>
              <w:rPr>
                <w:sz w:val="16"/>
              </w:rPr>
            </w:pPr>
            <w:r>
              <w:rPr>
                <w:spacing w:val="-2"/>
                <w:sz w:val="16"/>
              </w:rPr>
              <w:t>Наименование водного объекта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– водоприемника</w:t>
            </w:r>
          </w:p>
        </w:tc>
        <w:tc>
          <w:tcPr>
            <w:tcW w:w="4532" w:type="dxa"/>
            <w:gridSpan w:val="3"/>
          </w:tcPr>
          <w:p w:rsidR="001B4B46" w:rsidRDefault="001B4B46">
            <w:pPr>
              <w:pStyle w:val="TableParagraph"/>
              <w:spacing w:before="7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3"/>
              <w:rPr>
                <w:sz w:val="16"/>
              </w:rPr>
            </w:pPr>
            <w:r>
              <w:rPr>
                <w:spacing w:val="-4"/>
                <w:sz w:val="16"/>
              </w:rPr>
              <w:t>Коды</w:t>
            </w:r>
          </w:p>
        </w:tc>
        <w:tc>
          <w:tcPr>
            <w:tcW w:w="1029" w:type="dxa"/>
            <w:vMerge w:val="restart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5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3" w:right="57"/>
              <w:rPr>
                <w:sz w:val="16"/>
              </w:rPr>
            </w:pPr>
            <w:r>
              <w:rPr>
                <w:spacing w:val="-2"/>
                <w:sz w:val="16"/>
              </w:rPr>
              <w:t>Номер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4571" w:type="dxa"/>
            <w:gridSpan w:val="6"/>
            <w:tcBorders>
              <w:bottom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Координаты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водовыпуска</w:t>
            </w:r>
          </w:p>
        </w:tc>
        <w:tc>
          <w:tcPr>
            <w:tcW w:w="1316" w:type="dxa"/>
            <w:vMerge w:val="restart"/>
            <w:tcBorders>
              <w:left w:val="none" w:sz="4" w:space="0" w:color="000000"/>
              <w:right w:val="none" w:sz="4" w:space="0" w:color="000000"/>
            </w:tcBorders>
          </w:tcPr>
          <w:p w:rsidR="001B4B46" w:rsidRDefault="00D27149">
            <w:pPr>
              <w:pStyle w:val="TableParagraph"/>
              <w:spacing w:before="169"/>
              <w:ind w:left="109" w:right="219"/>
              <w:rPr>
                <w:sz w:val="16"/>
              </w:rPr>
            </w:pPr>
            <w:r>
              <w:rPr>
                <w:spacing w:val="-2"/>
                <w:sz w:val="16"/>
              </w:rPr>
              <w:t>Загрязняющее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вещество</w:t>
            </w:r>
          </w:p>
        </w:tc>
        <w:tc>
          <w:tcPr>
            <w:tcW w:w="1078" w:type="dxa"/>
            <w:vMerge w:val="restart"/>
            <w:tcBorders>
              <w:left w:val="non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41" w:right="-15"/>
              <w:rPr>
                <w:sz w:val="16"/>
              </w:rPr>
            </w:pPr>
            <w:r>
              <w:rPr>
                <w:spacing w:val="-4"/>
                <w:sz w:val="16"/>
              </w:rPr>
              <w:t>Код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загрязняющего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777" w:type="dxa"/>
            <w:gridSpan w:val="2"/>
            <w:tcBorders>
              <w:bottom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3" w:right="152"/>
              <w:rPr>
                <w:sz w:val="16"/>
              </w:rPr>
            </w:pPr>
            <w:r>
              <w:rPr>
                <w:sz w:val="16"/>
              </w:rPr>
              <w:t>Фактический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веществ</w:t>
            </w:r>
          </w:p>
        </w:tc>
        <w:tc>
          <w:tcPr>
            <w:tcW w:w="4934" w:type="dxa"/>
            <w:gridSpan w:val="4"/>
          </w:tcPr>
          <w:p w:rsidR="001B4B46" w:rsidRDefault="001B4B46">
            <w:pPr>
              <w:pStyle w:val="TableParagraph"/>
              <w:spacing w:before="7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0"/>
              <w:rPr>
                <w:sz w:val="16"/>
              </w:rPr>
            </w:pPr>
            <w:r>
              <w:rPr>
                <w:sz w:val="16"/>
              </w:rPr>
              <w:t>Разрешенный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сброс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загрязняющих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</w:t>
            </w:r>
          </w:p>
        </w:tc>
      </w:tr>
      <w:tr w:rsidR="001B4B46">
        <w:trPr>
          <w:trHeight w:val="333"/>
        </w:trPr>
        <w:tc>
          <w:tcPr>
            <w:tcW w:w="263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5" w:type="dxa"/>
            <w:vMerge w:val="restart"/>
          </w:tcPr>
          <w:p w:rsidR="001B4B46" w:rsidRDefault="00D27149">
            <w:pPr>
              <w:pStyle w:val="TableParagraph"/>
              <w:spacing w:before="77"/>
              <w:ind w:left="73"/>
              <w:rPr>
                <w:sz w:val="16"/>
              </w:rPr>
            </w:pPr>
            <w:r>
              <w:rPr>
                <w:spacing w:val="-2"/>
                <w:sz w:val="16"/>
              </w:rPr>
              <w:t>вид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объекта</w:t>
            </w:r>
          </w:p>
          <w:p w:rsidR="001B4B46" w:rsidRDefault="00D27149">
            <w:pPr>
              <w:pStyle w:val="TableParagraph"/>
              <w:spacing w:line="183" w:lineRule="exact"/>
              <w:ind w:left="73"/>
              <w:rPr>
                <w:sz w:val="16"/>
              </w:rPr>
            </w:pPr>
            <w:r>
              <w:rPr>
                <w:sz w:val="16"/>
              </w:rPr>
              <w:t>–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1973" w:type="dxa"/>
            <w:vMerge w:val="restart"/>
          </w:tcPr>
          <w:p w:rsidR="001B4B46" w:rsidRDefault="00D27149">
            <w:pPr>
              <w:pStyle w:val="TableParagraph"/>
              <w:spacing w:before="168"/>
              <w:ind w:left="73" w:right="707"/>
              <w:rPr>
                <w:sz w:val="16"/>
              </w:rPr>
            </w:pPr>
            <w:r>
              <w:rPr>
                <w:sz w:val="16"/>
              </w:rPr>
              <w:t>водного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объекта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–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водоприемника</w:t>
            </w:r>
          </w:p>
        </w:tc>
        <w:tc>
          <w:tcPr>
            <w:tcW w:w="1234" w:type="dxa"/>
            <w:vMerge w:val="restart"/>
          </w:tcPr>
          <w:p w:rsidR="001B4B46" w:rsidRDefault="00D27149">
            <w:pPr>
              <w:pStyle w:val="TableParagraph"/>
              <w:spacing w:before="168"/>
              <w:ind w:left="73" w:right="181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качества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воды</w:t>
            </w:r>
          </w:p>
        </w:tc>
        <w:tc>
          <w:tcPr>
            <w:tcW w:w="102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3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1" w:right="-15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градусы</w:t>
            </w:r>
          </w:p>
        </w:tc>
        <w:tc>
          <w:tcPr>
            <w:tcW w:w="685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5" w:right="-15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минуты</w:t>
            </w:r>
          </w:p>
        </w:tc>
        <w:tc>
          <w:tcPr>
            <w:tcW w:w="805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76" w:right="52"/>
              <w:rPr>
                <w:sz w:val="16"/>
              </w:rPr>
            </w:pPr>
            <w:r>
              <w:rPr>
                <w:spacing w:val="-2"/>
                <w:sz w:val="16"/>
              </w:rPr>
              <w:t>с.широты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секунды</w:t>
            </w:r>
          </w:p>
        </w:tc>
        <w:tc>
          <w:tcPr>
            <w:tcW w:w="822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77" w:right="48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градусы</w:t>
            </w:r>
          </w:p>
        </w:tc>
        <w:tc>
          <w:tcPr>
            <w:tcW w:w="774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16" w:right="61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минуты</w:t>
            </w:r>
          </w:p>
        </w:tc>
        <w:tc>
          <w:tcPr>
            <w:tcW w:w="802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0" w:right="89"/>
              <w:rPr>
                <w:sz w:val="16"/>
              </w:rPr>
            </w:pPr>
            <w:r>
              <w:rPr>
                <w:spacing w:val="-2"/>
                <w:sz w:val="16"/>
              </w:rPr>
              <w:t>в.долготы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секунды</w:t>
            </w:r>
          </w:p>
        </w:tc>
        <w:tc>
          <w:tcPr>
            <w:tcW w:w="1316" w:type="dxa"/>
            <w:vMerge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78" w:type="dxa"/>
            <w:vMerge/>
            <w:tcBorders>
              <w:top w:val="none" w:sz="4" w:space="0" w:color="000000"/>
              <w:lef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70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807" w:type="dxa"/>
            <w:vMerge w:val="restart"/>
            <w:tcBorders>
              <w:top w:val="single" w:sz="4" w:space="0" w:color="000000"/>
            </w:tcBorders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2470" w:type="dxa"/>
            <w:gridSpan w:val="2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нормативно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допустимый</w:t>
            </w:r>
          </w:p>
        </w:tc>
        <w:tc>
          <w:tcPr>
            <w:tcW w:w="2464" w:type="dxa"/>
            <w:gridSpan w:val="2"/>
          </w:tcPr>
          <w:p w:rsidR="001B4B46" w:rsidRDefault="00D27149">
            <w:pPr>
              <w:pStyle w:val="TableParagraph"/>
              <w:spacing w:before="76"/>
              <w:ind w:left="32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установленный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лимит</w:t>
            </w:r>
          </w:p>
        </w:tc>
      </w:tr>
      <w:tr w:rsidR="001B4B46">
        <w:trPr>
          <w:trHeight w:val="354"/>
        </w:trPr>
        <w:tc>
          <w:tcPr>
            <w:tcW w:w="263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97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23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2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8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2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16" w:type="dxa"/>
            <w:vMerge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78" w:type="dxa"/>
            <w:vMerge/>
            <w:tcBorders>
              <w:top w:val="none" w:sz="4" w:space="0" w:color="000000"/>
              <w:left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7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85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85"/>
              <w:ind w:left="93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85"/>
              <w:ind w:left="92"/>
              <w:rPr>
                <w:sz w:val="16"/>
              </w:rPr>
            </w:pPr>
            <w:r>
              <w:rPr>
                <w:spacing w:val="-2"/>
                <w:sz w:val="16"/>
              </w:rPr>
              <w:t>мг/дм3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85"/>
              <w:ind w:left="97"/>
              <w:rPr>
                <w:sz w:val="16"/>
              </w:rPr>
            </w:pPr>
            <w:r>
              <w:rPr>
                <w:spacing w:val="-10"/>
                <w:sz w:val="16"/>
              </w:rPr>
              <w:t>т</w:t>
            </w:r>
          </w:p>
        </w:tc>
      </w:tr>
      <w:tr w:rsidR="001B4B46">
        <w:trPr>
          <w:trHeight w:val="332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</w:t>
            </w:r>
            <w:r>
              <w:rPr>
                <w:sz w:val="16"/>
              </w:rPr>
              <w:t>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Свинец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0.0028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0.003984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0.006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0.01011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Нитрит-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0.078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0.110996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4"/>
                <w:sz w:val="16"/>
              </w:rPr>
              <w:t>0.08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0.134812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8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8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8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8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8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8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8"/>
              <w:ind w:left="82"/>
              <w:rPr>
                <w:sz w:val="16"/>
              </w:rPr>
            </w:pPr>
            <w:r>
              <w:rPr>
                <w:sz w:val="16"/>
              </w:rPr>
              <w:t>БПК</w:t>
            </w:r>
            <w:r>
              <w:rPr>
                <w:spacing w:val="-2"/>
                <w:sz w:val="16"/>
              </w:rPr>
              <w:t xml:space="preserve"> полн.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8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132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8"/>
              <w:ind w:left="23"/>
              <w:rPr>
                <w:sz w:val="16"/>
              </w:rPr>
            </w:pPr>
            <w:r>
              <w:rPr>
                <w:spacing w:val="-4"/>
                <w:sz w:val="16"/>
              </w:rPr>
              <w:t>2.97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4.226393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8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3.003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8"/>
              <w:ind w:left="93"/>
              <w:rPr>
                <w:sz w:val="16"/>
              </w:rPr>
            </w:pPr>
            <w:r>
              <w:rPr>
                <w:spacing w:val="-4"/>
                <w:sz w:val="16"/>
              </w:rPr>
              <w:t>5.06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8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8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4"/>
                <w:sz w:val="16"/>
              </w:rPr>
              <w:t>Медь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0.001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0.001685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8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169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9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9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9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9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169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Взвешенные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113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13.67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19.452793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169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13.75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169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23.170672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169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169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Аммоний-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4"/>
                <w:sz w:val="16"/>
              </w:rPr>
              <w:t>0.06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0.085382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5"/>
                <w:sz w:val="16"/>
              </w:rPr>
              <w:t>0.5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0.84257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5"/>
                <w:sz w:val="16"/>
              </w:rPr>
              <w:t>ХПК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4"/>
                <w:sz w:val="16"/>
              </w:rPr>
              <w:t>24.7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35.148792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4"/>
                <w:sz w:val="16"/>
              </w:rPr>
              <w:t>30.0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50.554192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169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9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9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9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9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169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z w:val="16"/>
              </w:rPr>
              <w:t>Сухой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остаток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(минерализация)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633.0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900.776724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169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1000.0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169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1685.13974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169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169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1254"/>
        </w:trPr>
        <w:tc>
          <w:tcPr>
            <w:tcW w:w="2636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АСПАВ</w:t>
            </w:r>
          </w:p>
          <w:p w:rsidR="001B4B46" w:rsidRDefault="00D27149">
            <w:pPr>
              <w:pStyle w:val="TableParagraph"/>
              <w:ind w:left="82" w:right="212"/>
              <w:rPr>
                <w:sz w:val="16"/>
              </w:rPr>
            </w:pPr>
            <w:r>
              <w:rPr>
                <w:spacing w:val="-2"/>
                <w:sz w:val="16"/>
              </w:rPr>
              <w:t>(анионные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синтетические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поверхностно-активные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вещества)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135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0.0937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0.133338</w:t>
            </w:r>
          </w:p>
        </w:tc>
        <w:tc>
          <w:tcPr>
            <w:tcW w:w="132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0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115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0.168514</w:t>
            </w:r>
          </w:p>
        </w:tc>
        <w:tc>
          <w:tcPr>
            <w:tcW w:w="1270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1B4B46">
            <w:pPr>
              <w:pStyle w:val="TableParagraph"/>
              <w:rPr>
                <w:sz w:val="16"/>
              </w:rPr>
            </w:pPr>
          </w:p>
          <w:p w:rsidR="001B4B46" w:rsidRDefault="001B4B46">
            <w:pPr>
              <w:pStyle w:val="TableParagraph"/>
              <w:spacing w:before="16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Нитрат-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4"/>
                <w:sz w:val="16"/>
              </w:rPr>
              <w:t>39.6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56.351909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4"/>
                <w:sz w:val="16"/>
              </w:rPr>
              <w:t>40.0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67.405589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железо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5"/>
                <w:sz w:val="16"/>
              </w:rPr>
              <w:t>0.1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0.168514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4"/>
                <w:sz w:val="16"/>
              </w:rPr>
              <w:t>Цинк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0.0048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0.006831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4"/>
                <w:sz w:val="16"/>
              </w:rPr>
              <w:t>0.01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0.016851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3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Никель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0.0088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0.012523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4"/>
                <w:sz w:val="16"/>
              </w:rPr>
              <w:t>0.01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0.016851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8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8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8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8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8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8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8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Хлорид-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8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8"/>
              <w:ind w:left="23"/>
              <w:rPr>
                <w:sz w:val="16"/>
              </w:rPr>
            </w:pPr>
            <w:r>
              <w:rPr>
                <w:spacing w:val="-4"/>
                <w:sz w:val="16"/>
              </w:rPr>
              <w:t>99.7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141.875892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8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300.0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8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505.541922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8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8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167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167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167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167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7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7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7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7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7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167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167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4"/>
                <w:sz w:val="16"/>
              </w:rPr>
              <w:t>Хром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трехвалентный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167"/>
              <w:ind w:left="90"/>
              <w:rPr>
                <w:sz w:val="16"/>
              </w:rPr>
            </w:pPr>
            <w:r>
              <w:rPr>
                <w:spacing w:val="-4"/>
                <w:sz w:val="16"/>
              </w:rPr>
              <w:t>0.05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167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0.084257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167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167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2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6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6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6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6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6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6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6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6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6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Фосфат-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0.447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0.636094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6"/>
              <w:ind w:left="90"/>
              <w:rPr>
                <w:sz w:val="16"/>
              </w:rPr>
            </w:pPr>
            <w:r>
              <w:rPr>
                <w:spacing w:val="-4"/>
                <w:sz w:val="16"/>
              </w:rPr>
              <w:t>0.61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6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1.027935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6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6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517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169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169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169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169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169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169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169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169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169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8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Фенол,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гидроксибензол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8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8"/>
              <w:ind w:left="23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169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0.001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169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0.001685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169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169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335"/>
        </w:trPr>
        <w:tc>
          <w:tcPr>
            <w:tcW w:w="2636" w:type="dxa"/>
          </w:tcPr>
          <w:p w:rsidR="001B4B46" w:rsidRDefault="00D27149">
            <w:pPr>
              <w:pStyle w:val="TableParagraph"/>
              <w:spacing w:before="78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D27149">
            <w:pPr>
              <w:pStyle w:val="TableParagraph"/>
              <w:spacing w:before="78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D27149">
            <w:pPr>
              <w:pStyle w:val="TableParagraph"/>
              <w:spacing w:before="78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D27149">
            <w:pPr>
              <w:pStyle w:val="TableParagraph"/>
              <w:spacing w:before="78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D27149">
            <w:pPr>
              <w:pStyle w:val="TableParagraph"/>
              <w:spacing w:before="78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D27149">
            <w:pPr>
              <w:pStyle w:val="TableParagraph"/>
              <w:spacing w:before="78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D27149">
            <w:pPr>
              <w:pStyle w:val="TableParagraph"/>
              <w:spacing w:before="78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D27149">
            <w:pPr>
              <w:pStyle w:val="TableParagraph"/>
              <w:spacing w:before="78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D27149">
            <w:pPr>
              <w:pStyle w:val="TableParagraph"/>
              <w:spacing w:before="78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8"/>
              <w:ind w:left="82"/>
              <w:rPr>
                <w:sz w:val="16"/>
              </w:rPr>
            </w:pPr>
            <w:r>
              <w:rPr>
                <w:spacing w:val="-4"/>
                <w:sz w:val="16"/>
              </w:rPr>
              <w:t>Сульфат-</w:t>
            </w:r>
            <w:r>
              <w:rPr>
                <w:spacing w:val="-5"/>
                <w:sz w:val="16"/>
              </w:rPr>
              <w:t>ион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8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8"/>
              <w:ind w:left="23"/>
              <w:rPr>
                <w:sz w:val="16"/>
              </w:rPr>
            </w:pPr>
            <w:r>
              <w:rPr>
                <w:spacing w:val="-4"/>
                <w:sz w:val="16"/>
              </w:rPr>
              <w:t>26.8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8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38.13715</w:t>
            </w:r>
          </w:p>
        </w:tc>
        <w:tc>
          <w:tcPr>
            <w:tcW w:w="1320" w:type="dxa"/>
          </w:tcPr>
          <w:p w:rsidR="001B4B46" w:rsidRDefault="00D27149">
            <w:pPr>
              <w:pStyle w:val="TableParagraph"/>
              <w:spacing w:before="78"/>
              <w:ind w:left="90"/>
              <w:rPr>
                <w:sz w:val="16"/>
              </w:rPr>
            </w:pPr>
            <w:r>
              <w:rPr>
                <w:spacing w:val="-2"/>
                <w:sz w:val="16"/>
              </w:rPr>
              <w:t>100.0</w:t>
            </w:r>
          </w:p>
        </w:tc>
        <w:tc>
          <w:tcPr>
            <w:tcW w:w="1150" w:type="dxa"/>
          </w:tcPr>
          <w:p w:rsidR="001B4B46" w:rsidRDefault="00D27149">
            <w:pPr>
              <w:pStyle w:val="TableParagraph"/>
              <w:spacing w:before="78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168.513974</w:t>
            </w:r>
          </w:p>
        </w:tc>
        <w:tc>
          <w:tcPr>
            <w:tcW w:w="1270" w:type="dxa"/>
          </w:tcPr>
          <w:p w:rsidR="001B4B46" w:rsidRDefault="00D27149">
            <w:pPr>
              <w:pStyle w:val="TableParagraph"/>
              <w:spacing w:before="78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D27149">
            <w:pPr>
              <w:pStyle w:val="TableParagraph"/>
              <w:spacing w:before="78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  <w:tr w:rsidR="001B4B46">
        <w:trPr>
          <w:trHeight w:val="884"/>
        </w:trPr>
        <w:tc>
          <w:tcPr>
            <w:tcW w:w="2636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4"/>
              <w:rPr>
                <w:sz w:val="16"/>
              </w:rPr>
            </w:pPr>
            <w:r>
              <w:rPr>
                <w:sz w:val="16"/>
              </w:rPr>
              <w:t>река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Малая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Сарапулка</w:t>
            </w:r>
          </w:p>
        </w:tc>
        <w:tc>
          <w:tcPr>
            <w:tcW w:w="1325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1973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10010101412111100015878</w:t>
            </w:r>
          </w:p>
        </w:tc>
        <w:tc>
          <w:tcPr>
            <w:tcW w:w="1234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3"/>
              <w:rPr>
                <w:sz w:val="16"/>
              </w:rPr>
            </w:pPr>
            <w:r>
              <w:rPr>
                <w:spacing w:val="-5"/>
                <w:sz w:val="16"/>
              </w:rPr>
              <w:t>СК</w:t>
            </w:r>
          </w:p>
        </w:tc>
        <w:tc>
          <w:tcPr>
            <w:tcW w:w="1029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3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683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685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5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805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6"/>
              <w:rPr>
                <w:sz w:val="16"/>
              </w:rPr>
            </w:pPr>
            <w:r>
              <w:rPr>
                <w:spacing w:val="-2"/>
                <w:sz w:val="16"/>
              </w:rPr>
              <w:t>50.800</w:t>
            </w:r>
          </w:p>
        </w:tc>
        <w:tc>
          <w:tcPr>
            <w:tcW w:w="822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77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774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802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rPr>
                <w:sz w:val="16"/>
              </w:rPr>
            </w:pPr>
            <w:r>
              <w:rPr>
                <w:spacing w:val="-2"/>
                <w:sz w:val="16"/>
              </w:rPr>
              <w:t>19.500</w:t>
            </w:r>
          </w:p>
        </w:tc>
        <w:tc>
          <w:tcPr>
            <w:tcW w:w="1316" w:type="dxa"/>
          </w:tcPr>
          <w:p w:rsidR="001B4B46" w:rsidRDefault="00D27149">
            <w:pPr>
              <w:pStyle w:val="TableParagraph"/>
              <w:spacing w:before="76"/>
              <w:ind w:left="82"/>
              <w:rPr>
                <w:sz w:val="16"/>
              </w:rPr>
            </w:pPr>
            <w:r>
              <w:rPr>
                <w:spacing w:val="-2"/>
                <w:sz w:val="16"/>
              </w:rPr>
              <w:t>Нефтепродукты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(нефть,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углеводороды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нефти)</w:t>
            </w:r>
          </w:p>
        </w:tc>
        <w:tc>
          <w:tcPr>
            <w:tcW w:w="1078" w:type="dxa"/>
          </w:tcPr>
          <w:p w:rsidR="001B4B46" w:rsidRDefault="00D27149">
            <w:pPr>
              <w:pStyle w:val="TableParagraph"/>
              <w:spacing w:before="76"/>
              <w:ind w:left="24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970" w:type="dxa"/>
          </w:tcPr>
          <w:p w:rsidR="001B4B46" w:rsidRDefault="00D27149">
            <w:pPr>
              <w:pStyle w:val="TableParagraph"/>
              <w:spacing w:before="76"/>
              <w:ind w:left="23"/>
              <w:rPr>
                <w:sz w:val="16"/>
              </w:rPr>
            </w:pPr>
            <w:r>
              <w:rPr>
                <w:spacing w:val="-2"/>
                <w:sz w:val="16"/>
              </w:rPr>
              <w:t>0.014</w:t>
            </w:r>
          </w:p>
        </w:tc>
        <w:tc>
          <w:tcPr>
            <w:tcW w:w="807" w:type="dxa"/>
          </w:tcPr>
          <w:p w:rsidR="001B4B46" w:rsidRDefault="00D27149">
            <w:pPr>
              <w:pStyle w:val="TableParagraph"/>
              <w:spacing w:before="76"/>
              <w:ind w:left="28"/>
              <w:rPr>
                <w:sz w:val="16"/>
              </w:rPr>
            </w:pPr>
            <w:r>
              <w:rPr>
                <w:spacing w:val="-2"/>
                <w:sz w:val="16"/>
              </w:rPr>
              <w:t>0.019922</w:t>
            </w:r>
          </w:p>
        </w:tc>
        <w:tc>
          <w:tcPr>
            <w:tcW w:w="1320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0"/>
              <w:rPr>
                <w:sz w:val="16"/>
              </w:rPr>
            </w:pPr>
            <w:r>
              <w:rPr>
                <w:spacing w:val="-4"/>
                <w:sz w:val="16"/>
              </w:rPr>
              <w:t>0.05</w:t>
            </w:r>
          </w:p>
        </w:tc>
        <w:tc>
          <w:tcPr>
            <w:tcW w:w="1150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3"/>
              <w:rPr>
                <w:sz w:val="16"/>
              </w:rPr>
            </w:pPr>
            <w:r>
              <w:rPr>
                <w:spacing w:val="-2"/>
                <w:sz w:val="16"/>
              </w:rPr>
              <w:t>0.084257</w:t>
            </w:r>
          </w:p>
        </w:tc>
        <w:tc>
          <w:tcPr>
            <w:tcW w:w="1270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2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  <w:tc>
          <w:tcPr>
            <w:tcW w:w="1194" w:type="dxa"/>
          </w:tcPr>
          <w:p w:rsidR="001B4B46" w:rsidRDefault="001B4B46">
            <w:pPr>
              <w:pStyle w:val="TableParagraph"/>
              <w:spacing w:before="167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7"/>
              <w:rPr>
                <w:sz w:val="16"/>
              </w:rPr>
            </w:pPr>
            <w:r>
              <w:rPr>
                <w:spacing w:val="-5"/>
                <w:sz w:val="16"/>
              </w:rPr>
              <w:t>0.0</w:t>
            </w:r>
          </w:p>
        </w:tc>
      </w:tr>
    </w:tbl>
    <w:p w:rsidR="001B4B46" w:rsidRDefault="001B4B46">
      <w:pPr>
        <w:pStyle w:val="TableParagraph"/>
        <w:rPr>
          <w:sz w:val="16"/>
        </w:rPr>
        <w:sectPr w:rsidR="001B4B46">
          <w:pgSz w:w="23820" w:h="16840" w:orient="landscape"/>
          <w:pgMar w:top="134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37" w:firstLine="566"/>
        <w:jc w:val="both"/>
      </w:pPr>
      <w:r>
        <w:t>В результатах контроля качества сбрасываемых сточных вод за 2025 год не наблюдается превышений показателей. Однако, по опыту эксплуатации, существуют периоды, в которые наблюдается превышение показателей по фенолам, меди и хрому.</w:t>
      </w:r>
    </w:p>
    <w:p w:rsidR="001B4B46" w:rsidRDefault="00D27149">
      <w:pPr>
        <w:pStyle w:val="af9"/>
        <w:spacing w:line="360" w:lineRule="auto"/>
        <w:ind w:right="132" w:firstLine="707"/>
        <w:jc w:val="both"/>
      </w:pPr>
      <w:r>
        <w:t>Для расширения области дей</w:t>
      </w:r>
      <w:r>
        <w:t>ствия существующих очистных сооружений канализации и снижения концентраций загрязняющих веществ в сточных водах: аммоний-иону, нитритам, железу, меди и цинку необходимо провести работы по реконструкции,</w:t>
      </w:r>
      <w:r>
        <w:rPr>
          <w:spacing w:val="-15"/>
        </w:rPr>
        <w:t xml:space="preserve"> </w:t>
      </w:r>
      <w:r>
        <w:t>модернизации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капитальному</w:t>
      </w:r>
      <w:r>
        <w:rPr>
          <w:spacing w:val="-8"/>
        </w:rPr>
        <w:t xml:space="preserve"> </w:t>
      </w:r>
      <w:r>
        <w:t>ремонту</w:t>
      </w:r>
      <w:r>
        <w:rPr>
          <w:spacing w:val="-14"/>
        </w:rPr>
        <w:t xml:space="preserve"> </w:t>
      </w:r>
      <w:r>
        <w:t>очистных</w:t>
      </w:r>
      <w:r>
        <w:rPr>
          <w:spacing w:val="-14"/>
        </w:rPr>
        <w:t xml:space="preserve"> </w:t>
      </w:r>
      <w:r>
        <w:t>сооружен</w:t>
      </w:r>
      <w:r>
        <w:t>ий</w:t>
      </w:r>
      <w:r>
        <w:rPr>
          <w:spacing w:val="-14"/>
        </w:rPr>
        <w:t xml:space="preserve"> </w:t>
      </w:r>
      <w:r>
        <w:t>канализации МУП г. Сарапула "Сарапульский водоканал».</w:t>
      </w:r>
    </w:p>
    <w:p w:rsidR="001B4B46" w:rsidRDefault="001B4B46">
      <w:pPr>
        <w:pStyle w:val="af9"/>
        <w:spacing w:before="281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5"/>
      </w:pPr>
      <w:bookmarkStart w:id="57" w:name="_bookmark56"/>
      <w:bookmarkEnd w:id="57"/>
      <w:r>
        <w:t>Описание</w:t>
      </w:r>
      <w:r>
        <w:rPr>
          <w:spacing w:val="-6"/>
        </w:rPr>
        <w:t xml:space="preserve"> </w:t>
      </w:r>
      <w:r>
        <w:t>территорий</w:t>
      </w:r>
      <w:r>
        <w:rPr>
          <w:spacing w:val="-7"/>
        </w:rPr>
        <w:t xml:space="preserve"> </w:t>
      </w:r>
      <w:r>
        <w:t>г.Сарапул,</w:t>
      </w:r>
      <w:r>
        <w:rPr>
          <w:spacing w:val="-7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охваченных</w:t>
      </w:r>
      <w:r>
        <w:rPr>
          <w:spacing w:val="-6"/>
        </w:rPr>
        <w:t xml:space="preserve"> </w:t>
      </w:r>
      <w:r>
        <w:t>централизованной</w:t>
      </w:r>
      <w:r>
        <w:rPr>
          <w:spacing w:val="-7"/>
        </w:rPr>
        <w:t xml:space="preserve"> </w:t>
      </w:r>
      <w:r>
        <w:t>системой водоотведения.</w:t>
      </w:r>
    </w:p>
    <w:p w:rsidR="001B4B46" w:rsidRDefault="00D27149">
      <w:pPr>
        <w:pStyle w:val="af9"/>
        <w:spacing w:before="121" w:line="360" w:lineRule="auto"/>
        <w:ind w:firstLine="707"/>
      </w:pPr>
      <w:r>
        <w:t>В настоящее время часть жилых районов не подключены к централизованной системе водоотведения.</w:t>
      </w:r>
    </w:p>
    <w:p w:rsidR="001B4B46" w:rsidRDefault="00D27149">
      <w:pPr>
        <w:pStyle w:val="af9"/>
        <w:spacing w:line="360" w:lineRule="auto"/>
        <w:ind w:left="18" w:firstLine="710"/>
      </w:pPr>
      <w:r>
        <w:t>Территории</w:t>
      </w:r>
      <w:r>
        <w:rPr>
          <w:spacing w:val="40"/>
        </w:rPr>
        <w:t xml:space="preserve"> </w:t>
      </w:r>
      <w:r>
        <w:t>жилой</w:t>
      </w:r>
      <w:r>
        <w:rPr>
          <w:spacing w:val="40"/>
        </w:rPr>
        <w:t xml:space="preserve"> </w:t>
      </w:r>
      <w:r>
        <w:t>застройки,</w:t>
      </w:r>
      <w:r>
        <w:rPr>
          <w:spacing w:val="40"/>
        </w:rPr>
        <w:t xml:space="preserve"> </w:t>
      </w:r>
      <w:r>
        <w:t>не</w:t>
      </w:r>
      <w:r>
        <w:rPr>
          <w:spacing w:val="40"/>
        </w:rPr>
        <w:t xml:space="preserve"> </w:t>
      </w:r>
      <w:r>
        <w:t>подключенные</w:t>
      </w:r>
      <w:r>
        <w:rPr>
          <w:spacing w:val="40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централизованной</w:t>
      </w:r>
      <w:r>
        <w:rPr>
          <w:spacing w:val="40"/>
        </w:rPr>
        <w:t xml:space="preserve"> </w:t>
      </w:r>
      <w:r>
        <w:t>системе водоотведения: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2"/>
        <w:jc w:val="left"/>
        <w:rPr>
          <w:sz w:val="28"/>
        </w:rPr>
      </w:pPr>
      <w:r>
        <w:rPr>
          <w:sz w:val="28"/>
        </w:rPr>
        <w:t>5</w:t>
      </w:r>
      <w:r>
        <w:rPr>
          <w:spacing w:val="-5"/>
          <w:sz w:val="28"/>
        </w:rPr>
        <w:t xml:space="preserve"> </w:t>
      </w:r>
      <w:r>
        <w:rPr>
          <w:sz w:val="28"/>
        </w:rPr>
        <w:t>зон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части</w:t>
      </w:r>
      <w:r>
        <w:rPr>
          <w:spacing w:val="-3"/>
          <w:sz w:val="28"/>
        </w:rPr>
        <w:t xml:space="preserve"> </w:t>
      </w:r>
      <w:r>
        <w:rPr>
          <w:sz w:val="28"/>
        </w:rPr>
        <w:t>г.</w:t>
      </w:r>
      <w:r>
        <w:rPr>
          <w:spacing w:val="-5"/>
          <w:sz w:val="28"/>
        </w:rPr>
        <w:t xml:space="preserve"> </w:t>
      </w:r>
      <w:r>
        <w:rPr>
          <w:sz w:val="28"/>
        </w:rPr>
        <w:t>Сарапул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частной</w:t>
      </w:r>
      <w:r>
        <w:rPr>
          <w:spacing w:val="-4"/>
          <w:sz w:val="28"/>
        </w:rPr>
        <w:t xml:space="preserve"> </w:t>
      </w:r>
      <w:r>
        <w:rPr>
          <w:sz w:val="28"/>
        </w:rPr>
        <w:t>жилой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застройкой;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59"/>
        <w:jc w:val="left"/>
        <w:rPr>
          <w:sz w:val="28"/>
        </w:rPr>
      </w:pPr>
      <w:r>
        <w:rPr>
          <w:sz w:val="28"/>
        </w:rPr>
        <w:t>микрорайон</w:t>
      </w:r>
      <w:r>
        <w:rPr>
          <w:spacing w:val="-9"/>
          <w:sz w:val="28"/>
        </w:rPr>
        <w:t xml:space="preserve"> </w:t>
      </w:r>
      <w:r>
        <w:rPr>
          <w:sz w:val="28"/>
        </w:rPr>
        <w:t>Обувной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фабрики;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61"/>
        <w:jc w:val="left"/>
        <w:rPr>
          <w:sz w:val="28"/>
        </w:rPr>
      </w:pPr>
      <w:r>
        <w:rPr>
          <w:sz w:val="28"/>
        </w:rPr>
        <w:t>часть</w:t>
      </w:r>
      <w:r>
        <w:rPr>
          <w:spacing w:val="-4"/>
          <w:sz w:val="28"/>
        </w:rPr>
        <w:t xml:space="preserve"> </w:t>
      </w:r>
      <w:r>
        <w:rPr>
          <w:sz w:val="28"/>
        </w:rPr>
        <w:t>ул.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Дубровской;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58"/>
        <w:jc w:val="left"/>
        <w:rPr>
          <w:sz w:val="28"/>
        </w:rPr>
      </w:pPr>
      <w:r>
        <w:rPr>
          <w:sz w:val="28"/>
        </w:rPr>
        <w:t>северная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часть</w:t>
      </w:r>
      <w:r>
        <w:rPr>
          <w:spacing w:val="-3"/>
          <w:sz w:val="28"/>
        </w:rPr>
        <w:t xml:space="preserve"> </w:t>
      </w:r>
      <w:r>
        <w:rPr>
          <w:sz w:val="28"/>
        </w:rPr>
        <w:t>п.</w:t>
      </w:r>
      <w:r>
        <w:rPr>
          <w:spacing w:val="-2"/>
          <w:sz w:val="28"/>
        </w:rPr>
        <w:t xml:space="preserve"> Южный;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61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5"/>
          <w:sz w:val="28"/>
        </w:rPr>
        <w:t xml:space="preserve"> </w:t>
      </w:r>
      <w:r>
        <w:rPr>
          <w:sz w:val="28"/>
        </w:rPr>
        <w:t>район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Новосельский;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62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4"/>
          <w:sz w:val="28"/>
        </w:rPr>
        <w:t xml:space="preserve"> </w:t>
      </w:r>
      <w:r>
        <w:rPr>
          <w:sz w:val="28"/>
        </w:rPr>
        <w:t>район</w:t>
      </w:r>
      <w:r>
        <w:rPr>
          <w:spacing w:val="-2"/>
          <w:sz w:val="28"/>
        </w:rPr>
        <w:t xml:space="preserve"> Котово;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58"/>
        <w:jc w:val="left"/>
        <w:rPr>
          <w:sz w:val="28"/>
        </w:rPr>
      </w:pPr>
      <w:r>
        <w:rPr>
          <w:sz w:val="28"/>
        </w:rPr>
        <w:t>м</w:t>
      </w:r>
      <w:r>
        <w:rPr>
          <w:sz w:val="28"/>
        </w:rPr>
        <w:t>икрорайон</w:t>
      </w:r>
      <w:r>
        <w:rPr>
          <w:spacing w:val="-8"/>
          <w:sz w:val="28"/>
        </w:rPr>
        <w:t xml:space="preserve"> </w:t>
      </w:r>
      <w:r>
        <w:rPr>
          <w:sz w:val="28"/>
        </w:rPr>
        <w:t>Гудок</w:t>
      </w:r>
      <w:r>
        <w:rPr>
          <w:spacing w:val="-7"/>
          <w:sz w:val="28"/>
        </w:rPr>
        <w:t xml:space="preserve"> </w:t>
      </w:r>
      <w:r>
        <w:rPr>
          <w:sz w:val="28"/>
        </w:rPr>
        <w:t>(северная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часть);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61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5"/>
          <w:sz w:val="28"/>
        </w:rPr>
        <w:t xml:space="preserve"> </w:t>
      </w:r>
      <w:r>
        <w:rPr>
          <w:sz w:val="28"/>
        </w:rPr>
        <w:t>район</w:t>
      </w:r>
      <w:r>
        <w:rPr>
          <w:spacing w:val="-5"/>
          <w:sz w:val="28"/>
        </w:rPr>
        <w:t xml:space="preserve"> </w:t>
      </w:r>
      <w:r>
        <w:rPr>
          <w:sz w:val="28"/>
        </w:rPr>
        <w:t>Гудок</w:t>
      </w:r>
      <w:r>
        <w:rPr>
          <w:spacing w:val="-6"/>
          <w:sz w:val="28"/>
        </w:rPr>
        <w:t xml:space="preserve"> </w:t>
      </w:r>
      <w:r>
        <w:rPr>
          <w:spacing w:val="-5"/>
          <w:sz w:val="28"/>
        </w:rPr>
        <w:t>2;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59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5"/>
          <w:sz w:val="28"/>
        </w:rPr>
        <w:t xml:space="preserve"> </w:t>
      </w:r>
      <w:r>
        <w:rPr>
          <w:sz w:val="28"/>
        </w:rPr>
        <w:t>район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Новосельский;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61"/>
        <w:jc w:val="left"/>
        <w:rPr>
          <w:sz w:val="28"/>
        </w:rPr>
      </w:pPr>
      <w:r>
        <w:rPr>
          <w:sz w:val="28"/>
        </w:rPr>
        <w:t>ул.</w:t>
      </w:r>
      <w:r>
        <w:rPr>
          <w:spacing w:val="-5"/>
          <w:sz w:val="28"/>
        </w:rPr>
        <w:t xml:space="preserve"> </w:t>
      </w:r>
      <w:r>
        <w:rPr>
          <w:sz w:val="28"/>
        </w:rPr>
        <w:t>Набережная</w:t>
      </w:r>
      <w:r>
        <w:rPr>
          <w:spacing w:val="-4"/>
          <w:sz w:val="28"/>
        </w:rPr>
        <w:t xml:space="preserve"> </w:t>
      </w:r>
      <w:r>
        <w:rPr>
          <w:sz w:val="28"/>
        </w:rPr>
        <w:t>реки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Сарапулки;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61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5"/>
          <w:sz w:val="28"/>
        </w:rPr>
        <w:t xml:space="preserve"> </w:t>
      </w:r>
      <w:r>
        <w:rPr>
          <w:sz w:val="28"/>
        </w:rPr>
        <w:t>район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Дубровка;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59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5"/>
          <w:sz w:val="28"/>
        </w:rPr>
        <w:t xml:space="preserve"> </w:t>
      </w:r>
      <w:r>
        <w:rPr>
          <w:sz w:val="28"/>
        </w:rPr>
        <w:t>район</w:t>
      </w:r>
      <w:r>
        <w:rPr>
          <w:spacing w:val="-4"/>
          <w:sz w:val="28"/>
        </w:rPr>
        <w:t xml:space="preserve"> </w:t>
      </w:r>
      <w:r>
        <w:rPr>
          <w:sz w:val="28"/>
        </w:rPr>
        <w:t>Дубровка</w:t>
      </w:r>
      <w:r>
        <w:rPr>
          <w:spacing w:val="-4"/>
          <w:sz w:val="28"/>
        </w:rPr>
        <w:t xml:space="preserve"> </w:t>
      </w:r>
      <w:r>
        <w:rPr>
          <w:spacing w:val="-5"/>
          <w:sz w:val="28"/>
        </w:rPr>
        <w:t>2;</w:t>
      </w:r>
    </w:p>
    <w:p w:rsidR="001B4B46" w:rsidRDefault="001B4B46">
      <w:pPr>
        <w:pStyle w:val="afa"/>
        <w:jc w:val="left"/>
        <w:rPr>
          <w:sz w:val="28"/>
        </w:rPr>
        <w:sectPr w:rsidR="001B4B46">
          <w:pgSz w:w="11920" w:h="16850"/>
          <w:pgMar w:top="1300" w:right="566" w:bottom="1020" w:left="1417" w:header="718" w:footer="821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91"/>
        <w:jc w:val="left"/>
        <w:rPr>
          <w:sz w:val="28"/>
        </w:rPr>
      </w:pPr>
      <w:r>
        <w:rPr>
          <w:sz w:val="28"/>
        </w:rPr>
        <w:t>пос.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Хлебокомбината;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58"/>
        <w:jc w:val="left"/>
        <w:rPr>
          <w:sz w:val="28"/>
        </w:rPr>
      </w:pPr>
      <w:r>
        <w:rPr>
          <w:sz w:val="28"/>
        </w:rPr>
        <w:t>микрорайон.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Радужный;</w:t>
      </w:r>
    </w:p>
    <w:p w:rsidR="001B4B46" w:rsidRDefault="00D27149">
      <w:pPr>
        <w:pStyle w:val="afa"/>
        <w:numPr>
          <w:ilvl w:val="0"/>
          <w:numId w:val="14"/>
        </w:numPr>
        <w:tabs>
          <w:tab w:val="left" w:pos="721"/>
        </w:tabs>
        <w:spacing w:before="161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4"/>
          <w:sz w:val="28"/>
        </w:rPr>
        <w:t xml:space="preserve"> </w:t>
      </w:r>
      <w:r>
        <w:rPr>
          <w:sz w:val="28"/>
        </w:rPr>
        <w:t>район</w:t>
      </w:r>
      <w:r>
        <w:rPr>
          <w:spacing w:val="-2"/>
          <w:sz w:val="28"/>
        </w:rPr>
        <w:t xml:space="preserve"> Янтарный.</w:t>
      </w:r>
    </w:p>
    <w:p w:rsidR="001B4B46" w:rsidRDefault="00D27149">
      <w:pPr>
        <w:pStyle w:val="af9"/>
        <w:spacing w:before="160" w:line="360" w:lineRule="auto"/>
        <w:ind w:left="18" w:right="137" w:firstLine="779"/>
        <w:jc w:val="both"/>
      </w:pPr>
      <w:r>
        <w:t>Стоки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перечисленных</w:t>
      </w:r>
      <w:r>
        <w:rPr>
          <w:spacing w:val="-18"/>
        </w:rPr>
        <w:t xml:space="preserve"> </w:t>
      </w:r>
      <w:r>
        <w:t>районах</w:t>
      </w:r>
      <w:r>
        <w:rPr>
          <w:spacing w:val="-17"/>
        </w:rPr>
        <w:t xml:space="preserve"> </w:t>
      </w:r>
      <w:r>
        <w:t>организованы</w:t>
      </w:r>
      <w:r>
        <w:rPr>
          <w:spacing w:val="-18"/>
        </w:rPr>
        <w:t xml:space="preserve"> </w:t>
      </w:r>
      <w:r>
        <w:t>индивидуально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 xml:space="preserve">выгребные </w:t>
      </w:r>
      <w:r>
        <w:rPr>
          <w:spacing w:val="-2"/>
        </w:rPr>
        <w:t>колодцы.</w:t>
      </w:r>
    </w:p>
    <w:p w:rsidR="001B4B46" w:rsidRDefault="00D27149">
      <w:pPr>
        <w:pStyle w:val="af9"/>
        <w:spacing w:line="360" w:lineRule="auto"/>
        <w:ind w:right="128" w:firstLine="707"/>
        <w:jc w:val="both"/>
      </w:pPr>
      <w:r>
        <w:t>Территориально «Гудок», «Гудок -2» относятся к административному району – Западный. «Котово» относятся к административному району – Северный. Территория ул. Набережная относится к админи</w:t>
      </w:r>
      <w:r>
        <w:t>стративному району – Центральный. «Новосельский» и «Дубровка-2» относятся к административному району –Привокзальный. Поселок КХП, «Радужный» и «Янтарный» относятся к административному району – Элеконд.</w:t>
      </w:r>
    </w:p>
    <w:p w:rsidR="001B4B46" w:rsidRDefault="00D27149">
      <w:pPr>
        <w:pStyle w:val="af9"/>
        <w:spacing w:line="360" w:lineRule="auto"/>
        <w:ind w:right="133" w:firstLine="707"/>
        <w:jc w:val="both"/>
      </w:pPr>
      <w:r>
        <w:t>Схема расположения микрорайонов и жилых районов, не ох</w:t>
      </w:r>
      <w:r>
        <w:t>ваченных централизованным водоотведением на карте города представлена на рисунке 12.</w:t>
      </w:r>
    </w:p>
    <w:p w:rsidR="001B4B46" w:rsidRDefault="00D27149">
      <w:pPr>
        <w:pStyle w:val="af9"/>
        <w:spacing w:line="360" w:lineRule="auto"/>
        <w:ind w:right="129" w:firstLine="707"/>
        <w:jc w:val="both"/>
      </w:pPr>
      <w:r>
        <w:t>Отсутствие централизованного водоотведения в микрорайонах и жилых районах: Гудок (северная часть), Гудок 2, Дубровка 2, Новосельский, Радужный, п. КХП, и п. Янтарный обусл</w:t>
      </w:r>
      <w:r>
        <w:t>овлено недавно начавшейся жилой застройкой данных территорий.</w:t>
      </w:r>
    </w:p>
    <w:p w:rsidR="001B4B46" w:rsidRDefault="00D27149">
      <w:pPr>
        <w:pStyle w:val="af9"/>
        <w:spacing w:line="360" w:lineRule="auto"/>
        <w:ind w:right="128" w:firstLine="707"/>
        <w:jc w:val="both"/>
      </w:pPr>
      <w:r>
        <w:t>Отсутствие централизованного водоотведения в жилых районах: Котово и Радужный связано с тем, что водоснабжение данных потребителей осуществляется из собственных артезианских скважин, и, следоват</w:t>
      </w:r>
      <w:r>
        <w:t>ельно, отсутствием сетей водоснабжения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водоотведения,</w:t>
      </w:r>
      <w:r>
        <w:rPr>
          <w:spacing w:val="-4"/>
        </w:rPr>
        <w:t xml:space="preserve"> </w:t>
      </w:r>
      <w:r>
        <w:t>так</w:t>
      </w:r>
      <w:r>
        <w:rPr>
          <w:spacing w:val="-4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данные</w:t>
      </w:r>
      <w:r>
        <w:rPr>
          <w:spacing w:val="-4"/>
        </w:rPr>
        <w:t xml:space="preserve"> </w:t>
      </w:r>
      <w:r>
        <w:t>коммуникации</w:t>
      </w:r>
      <w:r>
        <w:rPr>
          <w:spacing w:val="-4"/>
        </w:rPr>
        <w:t xml:space="preserve"> </w:t>
      </w:r>
      <w:r>
        <w:t>создаются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ком-</w:t>
      </w:r>
      <w:r>
        <w:rPr>
          <w:spacing w:val="-2"/>
        </w:rPr>
        <w:t>плексе.</w:t>
      </w:r>
    </w:p>
    <w:p w:rsidR="001B4B46" w:rsidRDefault="00D27149">
      <w:pPr>
        <w:pStyle w:val="af9"/>
        <w:spacing w:line="360" w:lineRule="auto"/>
        <w:ind w:left="18" w:right="131" w:firstLine="710"/>
        <w:jc w:val="both"/>
      </w:pPr>
      <w:r>
        <w:t>Централизованное</w:t>
      </w:r>
      <w:r>
        <w:rPr>
          <w:spacing w:val="-18"/>
        </w:rPr>
        <w:t xml:space="preserve"> </w:t>
      </w:r>
      <w:r>
        <w:t>водоснабжение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районе</w:t>
      </w:r>
      <w:r>
        <w:rPr>
          <w:spacing w:val="-17"/>
        </w:rPr>
        <w:t xml:space="preserve"> </w:t>
      </w:r>
      <w:r>
        <w:t>ул.</w:t>
      </w:r>
      <w:r>
        <w:rPr>
          <w:spacing w:val="-18"/>
        </w:rPr>
        <w:t xml:space="preserve"> </w:t>
      </w:r>
      <w:r>
        <w:t>Набережная</w:t>
      </w:r>
      <w:r>
        <w:rPr>
          <w:spacing w:val="-15"/>
        </w:rPr>
        <w:t xml:space="preserve"> </w:t>
      </w:r>
      <w:r>
        <w:t>реки</w:t>
      </w:r>
      <w:r>
        <w:rPr>
          <w:spacing w:val="-15"/>
        </w:rPr>
        <w:t xml:space="preserve"> </w:t>
      </w:r>
      <w:r>
        <w:t>Сарапулки отсутствует, потребители снабжаются водой из водоразборн</w:t>
      </w:r>
      <w:r>
        <w:t>ых колонок, при отсутствии водоснабжения у абонента нецелесообразно его подключение к централизованному водоотведению ввиду очень малого объема стоков. Целесообразно проводить подключение абонентов к центральному водоснабжению и водоотведению одновременно.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00" w:right="566" w:bottom="1080" w:left="1417" w:header="718" w:footer="821" w:gutter="0"/>
          <w:cols w:space="720"/>
          <w:docGrid w:linePitch="360"/>
        </w:sectPr>
      </w:pPr>
    </w:p>
    <w:p w:rsidR="001B4B46" w:rsidRDefault="001B4B46">
      <w:pPr>
        <w:pStyle w:val="af9"/>
        <w:spacing w:before="8"/>
        <w:ind w:left="0"/>
        <w:rPr>
          <w:sz w:val="7"/>
        </w:rPr>
      </w:pPr>
    </w:p>
    <w:p w:rsidR="001B4B46" w:rsidRDefault="00D27149">
      <w:pPr>
        <w:pStyle w:val="af9"/>
        <w:ind w:left="18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62441" cy="6949725"/>
            <wp:effectExtent l="0" t="0" r="0" b="0"/>
            <wp:docPr id="14" name="Image 2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 266"/>
                    <pic:cNvPicPr/>
                  </pic:nvPicPr>
                  <pic:blipFill>
                    <a:blip r:embed="rId54"/>
                    <a:stretch/>
                  </pic:blipFill>
                  <pic:spPr bwMode="auto">
                    <a:xfrm>
                      <a:off x="0" y="0"/>
                      <a:ext cx="5962441" cy="694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B46" w:rsidRDefault="00D27149">
      <w:pPr>
        <w:pStyle w:val="af9"/>
        <w:spacing w:before="198" w:line="360" w:lineRule="auto"/>
      </w:pPr>
      <w:bookmarkStart w:id="58" w:name="_bookmark57"/>
      <w:bookmarkEnd w:id="58"/>
      <w:r>
        <w:t>Рисунок 12 – Территории жилых районов, неподключенных к централизованной системе водоотведения.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af9"/>
        <w:spacing w:line="360" w:lineRule="auto"/>
        <w:ind w:firstLine="429"/>
      </w:pPr>
      <w:r>
        <w:t>По</w:t>
      </w:r>
      <w:r>
        <w:rPr>
          <w:spacing w:val="-15"/>
        </w:rPr>
        <w:t xml:space="preserve"> </w:t>
      </w:r>
      <w:r>
        <w:t>ул.</w:t>
      </w:r>
      <w:r>
        <w:rPr>
          <w:spacing w:val="-15"/>
        </w:rPr>
        <w:t xml:space="preserve"> </w:t>
      </w:r>
      <w:r>
        <w:t>Рабочей</w:t>
      </w:r>
      <w:r>
        <w:rPr>
          <w:spacing w:val="-15"/>
        </w:rPr>
        <w:t xml:space="preserve"> </w:t>
      </w:r>
      <w:r>
        <w:t>организовано</w:t>
      </w:r>
      <w:r>
        <w:rPr>
          <w:spacing w:val="-14"/>
        </w:rPr>
        <w:t xml:space="preserve"> </w:t>
      </w:r>
      <w:r>
        <w:t>водоотведение</w:t>
      </w:r>
      <w:r>
        <w:rPr>
          <w:spacing w:val="-14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общие</w:t>
      </w:r>
      <w:r>
        <w:rPr>
          <w:spacing w:val="-16"/>
        </w:rPr>
        <w:t xml:space="preserve"> </w:t>
      </w:r>
      <w:r>
        <w:t>коллекторы.</w:t>
      </w:r>
      <w:r>
        <w:rPr>
          <w:spacing w:val="-15"/>
        </w:rPr>
        <w:t xml:space="preserve"> </w:t>
      </w:r>
      <w:r>
        <w:t>Коллекторы данных</w:t>
      </w:r>
      <w:r>
        <w:rPr>
          <w:spacing w:val="72"/>
        </w:rPr>
        <w:t xml:space="preserve"> </w:t>
      </w:r>
      <w:r>
        <w:t>районов</w:t>
      </w:r>
      <w:r>
        <w:rPr>
          <w:spacing w:val="75"/>
        </w:rPr>
        <w:t xml:space="preserve"> </w:t>
      </w:r>
      <w:r>
        <w:t>не</w:t>
      </w:r>
      <w:r>
        <w:rPr>
          <w:spacing w:val="76"/>
        </w:rPr>
        <w:t xml:space="preserve"> </w:t>
      </w:r>
      <w:r>
        <w:t>подключены</w:t>
      </w:r>
      <w:r>
        <w:rPr>
          <w:spacing w:val="76"/>
        </w:rPr>
        <w:t xml:space="preserve"> </w:t>
      </w:r>
      <w:r>
        <w:t>к</w:t>
      </w:r>
      <w:r>
        <w:rPr>
          <w:spacing w:val="73"/>
        </w:rPr>
        <w:t xml:space="preserve"> </w:t>
      </w:r>
      <w:r>
        <w:t>городским</w:t>
      </w:r>
      <w:r>
        <w:rPr>
          <w:spacing w:val="75"/>
        </w:rPr>
        <w:t xml:space="preserve"> </w:t>
      </w:r>
      <w:r>
        <w:t>коллекторам</w:t>
      </w:r>
      <w:r>
        <w:rPr>
          <w:spacing w:val="76"/>
        </w:rPr>
        <w:t xml:space="preserve"> </w:t>
      </w:r>
      <w:r>
        <w:t>канализации,</w:t>
      </w:r>
      <w:r>
        <w:rPr>
          <w:spacing w:val="73"/>
        </w:rPr>
        <w:t xml:space="preserve"> </w:t>
      </w:r>
      <w:r>
        <w:rPr>
          <w:spacing w:val="-10"/>
        </w:rPr>
        <w:t>в</w:t>
      </w:r>
    </w:p>
    <w:p w:rsidR="001B4B46" w:rsidRDefault="001B4B46">
      <w:pPr>
        <w:pStyle w:val="af9"/>
        <w:spacing w:line="360" w:lineRule="auto"/>
        <w:sectPr w:rsidR="001B4B46">
          <w:pgSz w:w="11920" w:h="16850"/>
          <w:pgMar w:top="1300" w:right="566" w:bottom="1080" w:left="1417" w:header="718" w:footer="821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38"/>
        <w:jc w:val="both"/>
      </w:pPr>
      <w:r>
        <w:t>результате стоки перечисленных абонентов водоснабжения сбрасываются без очистки по рельефу местности в ближайшие низменности.</w:t>
      </w:r>
    </w:p>
    <w:p w:rsidR="001B4B46" w:rsidRDefault="00D27149">
      <w:pPr>
        <w:pStyle w:val="af9"/>
        <w:spacing w:line="360" w:lineRule="auto"/>
        <w:ind w:right="129" w:firstLine="707"/>
        <w:jc w:val="both"/>
      </w:pPr>
      <w:r>
        <w:t xml:space="preserve">Согласно п.4.1.2 СанПиН 2.1.5.980-00. не допускается сброс промышленных, сельскохозяйственных, </w:t>
      </w:r>
      <w:r>
        <w:t>городских сточных вод, а также организованный сброс ливневых сточных вод…в черте населенных пунктов; согласно п.6. ст.60 Водного кодекса РФ «При эксплуатации водохозяйственной системы запрещается: осуществлять сброс в водные объекты сточных вод, не подверг</w:t>
      </w:r>
      <w:r>
        <w:t>шихся сани-тарной</w:t>
      </w:r>
      <w:r>
        <w:rPr>
          <w:spacing w:val="-6"/>
        </w:rPr>
        <w:t xml:space="preserve"> </w:t>
      </w:r>
      <w:r>
        <w:t>очистке,</w:t>
      </w:r>
      <w:r>
        <w:rPr>
          <w:spacing w:val="-6"/>
        </w:rPr>
        <w:t xml:space="preserve"> </w:t>
      </w:r>
      <w:r>
        <w:t>обезвреживанию</w:t>
      </w:r>
      <w:r>
        <w:rPr>
          <w:spacing w:val="-7"/>
        </w:rPr>
        <w:t xml:space="preserve"> </w:t>
      </w:r>
      <w:r>
        <w:t>(исходя</w:t>
      </w:r>
      <w:r>
        <w:rPr>
          <w:spacing w:val="-6"/>
        </w:rPr>
        <w:t xml:space="preserve"> </w:t>
      </w:r>
      <w:r>
        <w:t>из</w:t>
      </w:r>
      <w:r>
        <w:rPr>
          <w:spacing w:val="-9"/>
        </w:rPr>
        <w:t xml:space="preserve"> </w:t>
      </w:r>
      <w:r>
        <w:t>недопустимости</w:t>
      </w:r>
      <w:r>
        <w:rPr>
          <w:spacing w:val="-6"/>
        </w:rPr>
        <w:t xml:space="preserve"> </w:t>
      </w:r>
      <w:r>
        <w:t>превышения</w:t>
      </w:r>
      <w:r>
        <w:rPr>
          <w:spacing w:val="-8"/>
        </w:rPr>
        <w:t xml:space="preserve"> </w:t>
      </w:r>
      <w:r>
        <w:t>нормативов допустимого воздействия на водные объекты и нормативов предельно допустимых к</w:t>
      </w:r>
      <w:r>
        <w:t>онцентраций вредных веществ в водных объектах)»;… осуществлять сброс в водные объекты сточных вод, в которых содержатся возбудители инфек-ционных заболеваний, а также вредные вещества, для которых не установлены нормативы предельно допустимых концентраций.</w:t>
      </w:r>
    </w:p>
    <w:p w:rsidR="001B4B46" w:rsidRDefault="00D27149">
      <w:pPr>
        <w:pStyle w:val="af9"/>
        <w:spacing w:before="1" w:line="360" w:lineRule="auto"/>
        <w:ind w:right="128" w:firstLine="707"/>
        <w:jc w:val="both"/>
      </w:pPr>
      <w:r>
        <w:t>Сброс стоков на рельеф местности является неорганизованным выпуском, нарушает Федеральный Закон №7-ФЗ от 10.01.2002 г. Об охране окружающей среды</w:t>
      </w:r>
      <w:r>
        <w:rPr>
          <w:spacing w:val="-9"/>
        </w:rPr>
        <w:t xml:space="preserve"> </w:t>
      </w:r>
      <w:r>
        <w:t>(п.2</w:t>
      </w:r>
      <w:r>
        <w:rPr>
          <w:spacing w:val="-9"/>
        </w:rPr>
        <w:t xml:space="preserve"> </w:t>
      </w:r>
      <w:r>
        <w:t>ст.51)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t>кодекс</w:t>
      </w:r>
      <w:r>
        <w:rPr>
          <w:spacing w:val="-9"/>
        </w:rPr>
        <w:t xml:space="preserve"> </w:t>
      </w:r>
      <w:r>
        <w:t>(п.1</w:t>
      </w:r>
      <w:r>
        <w:rPr>
          <w:spacing w:val="-8"/>
        </w:rPr>
        <w:t xml:space="preserve"> </w:t>
      </w:r>
      <w:r>
        <w:t>ст.13),</w:t>
      </w:r>
      <w:r>
        <w:rPr>
          <w:spacing w:val="-10"/>
        </w:rPr>
        <w:t xml:space="preserve"> </w:t>
      </w:r>
      <w:r>
        <w:t>поскольку</w:t>
      </w:r>
      <w:r>
        <w:rPr>
          <w:spacing w:val="-11"/>
        </w:rPr>
        <w:t xml:space="preserve"> </w:t>
      </w:r>
      <w:r>
        <w:t>ведет</w:t>
      </w:r>
      <w:r>
        <w:rPr>
          <w:spacing w:val="-9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водной</w:t>
      </w:r>
      <w:r>
        <w:rPr>
          <w:spacing w:val="-9"/>
        </w:rPr>
        <w:t xml:space="preserve"> </w:t>
      </w:r>
      <w:r>
        <w:t>эрозии и</w:t>
      </w:r>
      <w:r>
        <w:rPr>
          <w:spacing w:val="-14"/>
        </w:rPr>
        <w:t xml:space="preserve"> </w:t>
      </w:r>
      <w:r>
        <w:t>деградации</w:t>
      </w:r>
      <w:r>
        <w:rPr>
          <w:spacing w:val="-14"/>
        </w:rPr>
        <w:t xml:space="preserve"> </w:t>
      </w:r>
      <w:r>
        <w:t>земель.</w:t>
      </w:r>
      <w:r>
        <w:rPr>
          <w:spacing w:val="-15"/>
        </w:rPr>
        <w:t xml:space="preserve"> </w:t>
      </w:r>
      <w:r>
        <w:t>Учитывая,</w:t>
      </w:r>
      <w:r>
        <w:rPr>
          <w:spacing w:val="-15"/>
        </w:rPr>
        <w:t xml:space="preserve"> </w:t>
      </w:r>
      <w:r>
        <w:t>чт</w:t>
      </w:r>
      <w:r>
        <w:t>о</w:t>
      </w:r>
      <w:r>
        <w:rPr>
          <w:spacing w:val="-11"/>
        </w:rPr>
        <w:t xml:space="preserve"> </w:t>
      </w:r>
      <w:r>
        <w:t>сброс</w:t>
      </w:r>
      <w:r>
        <w:rPr>
          <w:spacing w:val="-15"/>
        </w:rPr>
        <w:t xml:space="preserve"> </w:t>
      </w:r>
      <w:r>
        <w:t>осуществляет</w:t>
      </w:r>
      <w:r>
        <w:rPr>
          <w:spacing w:val="-15"/>
        </w:rPr>
        <w:t xml:space="preserve"> </w:t>
      </w:r>
      <w:r>
        <w:t>птицефабрика,</w:t>
      </w:r>
      <w:r>
        <w:rPr>
          <w:spacing w:val="-15"/>
        </w:rPr>
        <w:t xml:space="preserve"> </w:t>
      </w:r>
      <w:r>
        <w:t>опасность вредного воздействия на окружающую среду повышается. Отсутствие очистных сооружений и обеззараживания стоков приводит к риску ухудшения санитарно-эпидемиологической обстановки на территории МО «г. Сарапул».</w:t>
      </w:r>
    </w:p>
    <w:p w:rsidR="001B4B46" w:rsidRDefault="00D27149">
      <w:pPr>
        <w:pStyle w:val="af9"/>
        <w:spacing w:before="1" w:line="360" w:lineRule="auto"/>
        <w:ind w:right="130" w:firstLine="707"/>
        <w:jc w:val="both"/>
      </w:pPr>
      <w:r>
        <w:t>Согл</w:t>
      </w:r>
      <w:r>
        <w:t>асно пункту 6.10.1 СП 32.13330.2018 Свод правил. Канализация. Наружные сети и сооружения прием сточных вод и жидких фракций, доставляе-мых</w:t>
      </w:r>
      <w:r>
        <w:rPr>
          <w:spacing w:val="-18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неканализованных</w:t>
      </w:r>
      <w:r>
        <w:rPr>
          <w:spacing w:val="-18"/>
        </w:rPr>
        <w:t xml:space="preserve"> </w:t>
      </w:r>
      <w:r>
        <w:t>объектов</w:t>
      </w:r>
      <w:r>
        <w:rPr>
          <w:spacing w:val="-17"/>
        </w:rPr>
        <w:t xml:space="preserve"> </w:t>
      </w:r>
      <w:r>
        <w:t>ассенизационным</w:t>
      </w:r>
      <w:r>
        <w:rPr>
          <w:spacing w:val="-18"/>
        </w:rPr>
        <w:t xml:space="preserve"> </w:t>
      </w:r>
      <w:r>
        <w:t>транспортом,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обработку</w:t>
      </w:r>
      <w:r>
        <w:rPr>
          <w:spacing w:val="-17"/>
        </w:rPr>
        <w:t xml:space="preserve"> </w:t>
      </w:r>
      <w:r>
        <w:t>их перед сбросом в канализационную сеть, следует</w:t>
      </w:r>
      <w:r>
        <w:t xml:space="preserve"> осуществлять на сливных станциях.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состоянию</w:t>
      </w:r>
      <w:r>
        <w:rPr>
          <w:spacing w:val="-7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2024</w:t>
      </w:r>
      <w:r>
        <w:rPr>
          <w:spacing w:val="-3"/>
        </w:rPr>
        <w:t xml:space="preserve"> </w:t>
      </w:r>
      <w:r>
        <w:t>год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Сарапуле</w:t>
      </w:r>
      <w:r>
        <w:rPr>
          <w:spacing w:val="-3"/>
        </w:rPr>
        <w:t xml:space="preserve"> </w:t>
      </w:r>
      <w:r>
        <w:t>отсутствует</w:t>
      </w:r>
      <w:r>
        <w:rPr>
          <w:spacing w:val="-3"/>
        </w:rPr>
        <w:t xml:space="preserve"> </w:t>
      </w:r>
      <w:r>
        <w:t>сливная</w:t>
      </w:r>
      <w:r>
        <w:rPr>
          <w:spacing w:val="-3"/>
        </w:rPr>
        <w:t xml:space="preserve"> </w:t>
      </w:r>
      <w:r>
        <w:t>станция</w:t>
      </w:r>
      <w:r>
        <w:rPr>
          <w:spacing w:val="-3"/>
        </w:rPr>
        <w:t xml:space="preserve"> </w:t>
      </w:r>
      <w:r>
        <w:t>(станция</w:t>
      </w:r>
      <w:r>
        <w:rPr>
          <w:spacing w:val="-6"/>
        </w:rPr>
        <w:t xml:space="preserve"> </w:t>
      </w:r>
      <w:r>
        <w:t>приема</w:t>
      </w:r>
      <w:r>
        <w:rPr>
          <w:spacing w:val="-7"/>
        </w:rPr>
        <w:t xml:space="preserve"> </w:t>
      </w:r>
      <w:r>
        <w:t>ЖБО)</w:t>
      </w:r>
      <w:r>
        <w:rPr>
          <w:spacing w:val="-7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приема</w:t>
      </w:r>
      <w:r>
        <w:rPr>
          <w:spacing w:val="-7"/>
        </w:rPr>
        <w:t xml:space="preserve"> </w:t>
      </w:r>
      <w:r>
        <w:t>стоков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территорий</w:t>
      </w:r>
      <w:r>
        <w:rPr>
          <w:spacing w:val="-6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охваченных</w:t>
      </w:r>
      <w:r>
        <w:rPr>
          <w:spacing w:val="-6"/>
        </w:rPr>
        <w:t xml:space="preserve"> </w:t>
      </w:r>
      <w:r>
        <w:t>централизованной системой водоотведения. Слив жидких бытовых отходов производится частным перевозчиками в канализационные колодцы централизованной системы водоотведения</w:t>
      </w:r>
      <w:r>
        <w:rPr>
          <w:spacing w:val="78"/>
        </w:rPr>
        <w:t xml:space="preserve"> </w:t>
      </w:r>
      <w:r>
        <w:t>несанкционированно</w:t>
      </w:r>
      <w:r>
        <w:rPr>
          <w:spacing w:val="79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нарушением</w:t>
      </w:r>
      <w:r>
        <w:rPr>
          <w:spacing w:val="77"/>
        </w:rPr>
        <w:t xml:space="preserve"> </w:t>
      </w:r>
      <w:r>
        <w:t>санитарных</w:t>
      </w:r>
      <w:r>
        <w:rPr>
          <w:spacing w:val="80"/>
        </w:rPr>
        <w:t xml:space="preserve"> </w:t>
      </w:r>
      <w:r>
        <w:t>и</w:t>
      </w:r>
      <w:r>
        <w:rPr>
          <w:spacing w:val="78"/>
        </w:rPr>
        <w:t xml:space="preserve"> </w:t>
      </w:r>
      <w:r>
        <w:t>строительных</w:t>
      </w:r>
    </w:p>
    <w:p w:rsidR="001B4B46" w:rsidRDefault="00D27149">
      <w:pPr>
        <w:pStyle w:val="af9"/>
        <w:spacing w:before="1"/>
        <w:jc w:val="both"/>
      </w:pPr>
      <w:r>
        <w:t>норм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правил.</w:t>
      </w:r>
    </w:p>
    <w:p w:rsidR="001B4B46" w:rsidRDefault="001B4B46">
      <w:pPr>
        <w:pStyle w:val="af9"/>
        <w:jc w:val="both"/>
        <w:sectPr w:rsidR="001B4B46">
          <w:pgSz w:w="11920" w:h="16850"/>
          <w:pgMar w:top="1300" w:right="566" w:bottom="1020" w:left="1417" w:header="718" w:footer="821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28" w:firstLine="777"/>
        <w:jc w:val="both"/>
      </w:pPr>
      <w:r>
        <w:t xml:space="preserve">В соответствии с п.5.ст. 18 </w:t>
      </w:r>
      <w:hyperlink r:id="rId55" w:tooltip="http://base.garant.ru/12115118/" w:history="1">
        <w:r>
          <w:t>Федерального закона от 30 марта 1999 г. N 52-</w:t>
        </w:r>
      </w:hyperlink>
      <w:hyperlink r:id="rId56" w:tooltip="http://base.garant.ru/12115118/" w:history="1">
        <w:r>
          <w:t>ФЗ "О санитарно-эпидемиологическом</w:t>
        </w:r>
        <w:r>
          <w:rPr>
            <w:spacing w:val="-2"/>
          </w:rPr>
          <w:t xml:space="preserve"> </w:t>
        </w:r>
        <w:r>
          <w:t>благополучии населения" (с</w:t>
        </w:r>
        <w:r>
          <w:rPr>
            <w:spacing w:val="-2"/>
          </w:rPr>
          <w:t xml:space="preserve"> </w:t>
        </w:r>
        <w:r>
          <w:t>изменениями</w:t>
        </w:r>
      </w:hyperlink>
      <w:r>
        <w:t xml:space="preserve"> </w:t>
      </w:r>
      <w:hyperlink r:id="rId57" w:tooltip="http://base.garant.ru/12115118/" w:history="1">
        <w:r>
          <w:t>и</w:t>
        </w:r>
        <w:r>
          <w:rPr>
            <w:spacing w:val="-12"/>
          </w:rPr>
          <w:t xml:space="preserve"> </w:t>
        </w:r>
        <w:r>
          <w:t>дополнениями</w:t>
        </w:r>
        <w:r>
          <w:t>)</w:t>
        </w:r>
      </w:hyperlink>
      <w:r>
        <w:rPr>
          <w:spacing w:val="-12"/>
        </w:rPr>
        <w:t xml:space="preserve"> </w:t>
      </w:r>
      <w:r>
        <w:t>«Органы</w:t>
      </w:r>
      <w:r>
        <w:rPr>
          <w:spacing w:val="-12"/>
        </w:rPr>
        <w:t xml:space="preserve"> </w:t>
      </w:r>
      <w:r>
        <w:t>исполнительной</w:t>
      </w:r>
      <w:r>
        <w:rPr>
          <w:spacing w:val="-12"/>
        </w:rPr>
        <w:t xml:space="preserve"> </w:t>
      </w:r>
      <w:r>
        <w:t>власти</w:t>
      </w:r>
      <w:r>
        <w:rPr>
          <w:spacing w:val="-12"/>
        </w:rPr>
        <w:t xml:space="preserve"> </w:t>
      </w:r>
      <w:r>
        <w:t>субъектов</w:t>
      </w:r>
      <w:r>
        <w:rPr>
          <w:spacing w:val="-15"/>
        </w:rPr>
        <w:t xml:space="preserve"> </w:t>
      </w:r>
      <w:r>
        <w:t>Российской</w:t>
      </w:r>
      <w:r>
        <w:rPr>
          <w:spacing w:val="-12"/>
        </w:rPr>
        <w:t xml:space="preserve"> </w:t>
      </w:r>
      <w:r>
        <w:t>Федерации,</w:t>
      </w:r>
      <w:r>
        <w:rPr>
          <w:spacing w:val="-14"/>
        </w:rPr>
        <w:t xml:space="preserve"> </w:t>
      </w:r>
      <w:r>
        <w:t>органы</w:t>
      </w:r>
      <w:r>
        <w:rPr>
          <w:spacing w:val="-13"/>
        </w:rPr>
        <w:t xml:space="preserve"> </w:t>
      </w:r>
      <w:r>
        <w:t>местного</w:t>
      </w:r>
      <w:r>
        <w:rPr>
          <w:spacing w:val="-13"/>
        </w:rPr>
        <w:t xml:space="preserve"> </w:t>
      </w:r>
      <w:r>
        <w:t>самоуправления,</w:t>
      </w:r>
      <w:r>
        <w:rPr>
          <w:spacing w:val="-16"/>
        </w:rPr>
        <w:t xml:space="preserve"> </w:t>
      </w:r>
      <w:r>
        <w:t>индивидуальные</w:t>
      </w:r>
      <w:r>
        <w:rPr>
          <w:spacing w:val="-13"/>
        </w:rPr>
        <w:t xml:space="preserve"> </w:t>
      </w:r>
      <w:r>
        <w:t>предприниматели</w:t>
      </w:r>
      <w:r>
        <w:rPr>
          <w:spacing w:val="-15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юридические</w:t>
      </w:r>
      <w:r>
        <w:rPr>
          <w:spacing w:val="-2"/>
        </w:rPr>
        <w:t xml:space="preserve"> </w:t>
      </w:r>
      <w:r>
        <w:t>лица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случае,</w:t>
      </w:r>
      <w:r>
        <w:rPr>
          <w:spacing w:val="-2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водные</w:t>
      </w:r>
      <w:r>
        <w:rPr>
          <w:spacing w:val="-5"/>
        </w:rPr>
        <w:t xml:space="preserve"> </w:t>
      </w:r>
      <w:r>
        <w:t>объекты</w:t>
      </w:r>
      <w:r>
        <w:rPr>
          <w:spacing w:val="-5"/>
        </w:rPr>
        <w:t xml:space="preserve"> </w:t>
      </w:r>
      <w:r>
        <w:t>представляют</w:t>
      </w:r>
      <w:r>
        <w:rPr>
          <w:spacing w:val="-6"/>
        </w:rPr>
        <w:t xml:space="preserve"> </w:t>
      </w:r>
      <w:r>
        <w:t>опасность</w:t>
      </w:r>
      <w:r>
        <w:rPr>
          <w:spacing w:val="-6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здоровья</w:t>
      </w:r>
      <w:r>
        <w:rPr>
          <w:spacing w:val="-6"/>
        </w:rPr>
        <w:t xml:space="preserve"> </w:t>
      </w:r>
      <w:r>
        <w:t>населения,</w:t>
      </w:r>
      <w:r>
        <w:rPr>
          <w:spacing w:val="-9"/>
        </w:rPr>
        <w:t xml:space="preserve"> </w:t>
      </w:r>
      <w:r>
        <w:t>обязаны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соответствии</w:t>
      </w:r>
      <w:r>
        <w:rPr>
          <w:spacing w:val="-6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полномочиями</w:t>
      </w:r>
      <w:r>
        <w:rPr>
          <w:spacing w:val="-6"/>
        </w:rPr>
        <w:t xml:space="preserve"> </w:t>
      </w:r>
      <w:r>
        <w:t>принять</w:t>
      </w:r>
      <w:r>
        <w:rPr>
          <w:spacing w:val="-7"/>
        </w:rPr>
        <w:t xml:space="preserve"> </w:t>
      </w:r>
      <w:r>
        <w:t>меры</w:t>
      </w:r>
      <w:r>
        <w:rPr>
          <w:spacing w:val="-9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огра-ничению, приостановлению или запрещению использования указанных водных объектов». Необходимо оборудовать запрещающими знаками береговые линии р.Большая Сарапулка и старицы р. Большая Сарапулка.</w:t>
      </w:r>
    </w:p>
    <w:p w:rsidR="001B4B46" w:rsidRDefault="001B4B46">
      <w:pPr>
        <w:pStyle w:val="af9"/>
        <w:spacing w:before="281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4"/>
        <w:jc w:val="both"/>
      </w:pPr>
      <w:bookmarkStart w:id="59" w:name="_bookmark58"/>
      <w:bookmarkEnd w:id="59"/>
      <w:r>
        <w:t>Описание существующих техни</w:t>
      </w:r>
      <w:r>
        <w:t>ческих и технологических проблем системы водоотведения МО «г. Сарапул»</w:t>
      </w:r>
    </w:p>
    <w:p w:rsidR="001B4B46" w:rsidRDefault="00D27149">
      <w:pPr>
        <w:pStyle w:val="af9"/>
        <w:spacing w:before="121" w:line="360" w:lineRule="auto"/>
        <w:ind w:right="135" w:firstLine="707"/>
        <w:jc w:val="both"/>
      </w:pPr>
      <w:r>
        <w:t>Выявлены</w:t>
      </w:r>
      <w:r>
        <w:rPr>
          <w:spacing w:val="-18"/>
        </w:rPr>
        <w:t xml:space="preserve"> </w:t>
      </w:r>
      <w:r>
        <w:t>следующие</w:t>
      </w:r>
      <w:r>
        <w:rPr>
          <w:spacing w:val="-17"/>
        </w:rPr>
        <w:t xml:space="preserve"> </w:t>
      </w:r>
      <w:r>
        <w:t>проблемы</w:t>
      </w:r>
      <w:r>
        <w:rPr>
          <w:spacing w:val="-1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работе</w:t>
      </w:r>
      <w:r>
        <w:rPr>
          <w:spacing w:val="-16"/>
        </w:rPr>
        <w:t xml:space="preserve"> </w:t>
      </w:r>
      <w:r>
        <w:t>системы</w:t>
      </w:r>
      <w:r>
        <w:rPr>
          <w:spacing w:val="-17"/>
        </w:rPr>
        <w:t xml:space="preserve"> </w:t>
      </w:r>
      <w:r>
        <w:t>водоотведения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очистки сточных вод:</w:t>
      </w:r>
    </w:p>
    <w:p w:rsidR="001B4B46" w:rsidRDefault="00D27149">
      <w:pPr>
        <w:pStyle w:val="afa"/>
        <w:numPr>
          <w:ilvl w:val="0"/>
          <w:numId w:val="13"/>
        </w:numPr>
        <w:tabs>
          <w:tab w:val="left" w:pos="909"/>
        </w:tabs>
        <w:spacing w:line="360" w:lineRule="auto"/>
        <w:ind w:right="135" w:firstLine="707"/>
        <w:rPr>
          <w:sz w:val="28"/>
        </w:rPr>
      </w:pPr>
      <w:r>
        <w:rPr>
          <w:sz w:val="28"/>
        </w:rPr>
        <w:t>износ общегородской канализационной сети. Многие сети эксплуатиру-ются</w:t>
      </w:r>
      <w:r>
        <w:rPr>
          <w:spacing w:val="-7"/>
          <w:sz w:val="28"/>
        </w:rPr>
        <w:t xml:space="preserve"> </w:t>
      </w:r>
      <w:r>
        <w:rPr>
          <w:sz w:val="28"/>
        </w:rPr>
        <w:t>со</w:t>
      </w:r>
      <w:r>
        <w:rPr>
          <w:spacing w:val="-7"/>
          <w:sz w:val="28"/>
        </w:rPr>
        <w:t xml:space="preserve"> </w:t>
      </w:r>
      <w:r>
        <w:rPr>
          <w:sz w:val="28"/>
        </w:rPr>
        <w:t>сверхнормативным</w:t>
      </w:r>
      <w:r>
        <w:rPr>
          <w:spacing w:val="-8"/>
          <w:sz w:val="28"/>
        </w:rPr>
        <w:t xml:space="preserve"> </w:t>
      </w:r>
      <w:r>
        <w:rPr>
          <w:sz w:val="28"/>
        </w:rPr>
        <w:t>сроком</w:t>
      </w:r>
      <w:r>
        <w:rPr>
          <w:spacing w:val="-8"/>
          <w:sz w:val="28"/>
        </w:rPr>
        <w:t xml:space="preserve"> </w:t>
      </w:r>
      <w:r>
        <w:rPr>
          <w:sz w:val="28"/>
        </w:rPr>
        <w:t>службы,</w:t>
      </w:r>
      <w:r>
        <w:rPr>
          <w:spacing w:val="-8"/>
          <w:sz w:val="28"/>
        </w:rPr>
        <w:t xml:space="preserve"> </w:t>
      </w:r>
      <w:r>
        <w:rPr>
          <w:sz w:val="28"/>
        </w:rPr>
        <w:t>вследствие</w:t>
      </w:r>
      <w:r>
        <w:rPr>
          <w:spacing w:val="-8"/>
          <w:sz w:val="28"/>
        </w:rPr>
        <w:t xml:space="preserve"> </w:t>
      </w:r>
      <w:r>
        <w:rPr>
          <w:sz w:val="28"/>
        </w:rPr>
        <w:t>чего</w:t>
      </w:r>
      <w:r>
        <w:rPr>
          <w:spacing w:val="-7"/>
          <w:sz w:val="28"/>
        </w:rPr>
        <w:t xml:space="preserve"> </w:t>
      </w:r>
      <w:r>
        <w:rPr>
          <w:sz w:val="28"/>
        </w:rPr>
        <w:t>они</w:t>
      </w:r>
      <w:r>
        <w:rPr>
          <w:spacing w:val="-7"/>
          <w:sz w:val="28"/>
        </w:rPr>
        <w:t xml:space="preserve"> </w:t>
      </w:r>
      <w:r>
        <w:rPr>
          <w:sz w:val="28"/>
        </w:rPr>
        <w:t>находятся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пре-даварийном и аварийном состояниях;</w:t>
      </w:r>
    </w:p>
    <w:p w:rsidR="001B4B46" w:rsidRDefault="00D27149">
      <w:pPr>
        <w:pStyle w:val="afa"/>
        <w:numPr>
          <w:ilvl w:val="0"/>
          <w:numId w:val="13"/>
        </w:numPr>
        <w:tabs>
          <w:tab w:val="left" w:pos="882"/>
        </w:tabs>
        <w:spacing w:line="360" w:lineRule="auto"/>
        <w:ind w:right="134" w:firstLine="707"/>
        <w:rPr>
          <w:sz w:val="28"/>
        </w:rPr>
      </w:pPr>
      <w:r>
        <w:rPr>
          <w:sz w:val="28"/>
        </w:rPr>
        <w:t>только незначительная часть промышленных предприятий и организаций города</w:t>
      </w:r>
      <w:r>
        <w:rPr>
          <w:spacing w:val="-12"/>
          <w:sz w:val="28"/>
        </w:rPr>
        <w:t xml:space="preserve"> </w:t>
      </w:r>
      <w:r>
        <w:rPr>
          <w:sz w:val="28"/>
        </w:rPr>
        <w:t>имеет</w:t>
      </w:r>
      <w:r>
        <w:rPr>
          <w:spacing w:val="-13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2"/>
          <w:sz w:val="28"/>
        </w:rPr>
        <w:t xml:space="preserve"> </w:t>
      </w:r>
      <w:r>
        <w:rPr>
          <w:sz w:val="28"/>
        </w:rPr>
        <w:t>ливневой</w:t>
      </w:r>
      <w:r>
        <w:rPr>
          <w:spacing w:val="-12"/>
          <w:sz w:val="28"/>
        </w:rPr>
        <w:t xml:space="preserve"> </w:t>
      </w:r>
      <w:r>
        <w:rPr>
          <w:sz w:val="28"/>
        </w:rPr>
        <w:t>канализации,</w:t>
      </w:r>
      <w:r>
        <w:rPr>
          <w:spacing w:val="-13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-12"/>
          <w:sz w:val="28"/>
        </w:rPr>
        <w:t xml:space="preserve"> </w:t>
      </w:r>
      <w:r>
        <w:rPr>
          <w:sz w:val="28"/>
        </w:rPr>
        <w:t>в</w:t>
      </w:r>
      <w:r>
        <w:rPr>
          <w:spacing w:val="-13"/>
          <w:sz w:val="28"/>
        </w:rPr>
        <w:t xml:space="preserve"> </w:t>
      </w:r>
      <w:r>
        <w:rPr>
          <w:sz w:val="28"/>
        </w:rPr>
        <w:t>основном</w:t>
      </w:r>
      <w:r>
        <w:rPr>
          <w:spacing w:val="-13"/>
          <w:sz w:val="28"/>
        </w:rPr>
        <w:t xml:space="preserve"> </w:t>
      </w:r>
      <w:r>
        <w:rPr>
          <w:sz w:val="28"/>
        </w:rPr>
        <w:t>находятся</w:t>
      </w:r>
      <w:r>
        <w:rPr>
          <w:spacing w:val="-12"/>
          <w:sz w:val="28"/>
        </w:rPr>
        <w:t xml:space="preserve"> </w:t>
      </w:r>
      <w:r>
        <w:rPr>
          <w:sz w:val="28"/>
        </w:rPr>
        <w:t>в</w:t>
      </w:r>
      <w:r>
        <w:rPr>
          <w:spacing w:val="-13"/>
          <w:sz w:val="28"/>
        </w:rPr>
        <w:t xml:space="preserve"> </w:t>
      </w:r>
      <w:r>
        <w:rPr>
          <w:sz w:val="28"/>
        </w:rPr>
        <w:t>не-рабочем</w:t>
      </w:r>
      <w:r>
        <w:rPr>
          <w:spacing w:val="-18"/>
          <w:sz w:val="28"/>
        </w:rPr>
        <w:t xml:space="preserve"> </w:t>
      </w:r>
      <w:r>
        <w:rPr>
          <w:sz w:val="28"/>
        </w:rPr>
        <w:t>или</w:t>
      </w:r>
      <w:r>
        <w:rPr>
          <w:spacing w:val="-16"/>
          <w:sz w:val="28"/>
        </w:rPr>
        <w:t xml:space="preserve"> </w:t>
      </w:r>
      <w:r>
        <w:rPr>
          <w:sz w:val="28"/>
        </w:rPr>
        <w:t>неудовлетворительном</w:t>
      </w:r>
      <w:r>
        <w:rPr>
          <w:spacing w:val="-16"/>
          <w:sz w:val="28"/>
        </w:rPr>
        <w:t xml:space="preserve"> </w:t>
      </w:r>
      <w:r>
        <w:rPr>
          <w:sz w:val="28"/>
        </w:rPr>
        <w:t>состоянии.</w:t>
      </w:r>
      <w:r>
        <w:rPr>
          <w:spacing w:val="-16"/>
          <w:sz w:val="28"/>
        </w:rPr>
        <w:t xml:space="preserve"> </w:t>
      </w:r>
      <w:r>
        <w:rPr>
          <w:sz w:val="28"/>
        </w:rPr>
        <w:t>Централизованная</w:t>
      </w:r>
      <w:r>
        <w:rPr>
          <w:spacing w:val="-15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15"/>
          <w:sz w:val="28"/>
        </w:rPr>
        <w:t xml:space="preserve"> </w:t>
      </w:r>
      <w:r>
        <w:rPr>
          <w:sz w:val="28"/>
        </w:rPr>
        <w:t>ливневой канализации г.</w:t>
      </w:r>
      <w:r>
        <w:rPr>
          <w:spacing w:val="-2"/>
          <w:sz w:val="28"/>
        </w:rPr>
        <w:t xml:space="preserve"> </w:t>
      </w:r>
      <w:r>
        <w:rPr>
          <w:sz w:val="28"/>
        </w:rPr>
        <w:t>Сарапула</w:t>
      </w:r>
      <w:r>
        <w:rPr>
          <w:spacing w:val="-1"/>
          <w:sz w:val="28"/>
        </w:rPr>
        <w:t xml:space="preserve"> </w:t>
      </w:r>
      <w:r>
        <w:rPr>
          <w:sz w:val="28"/>
        </w:rPr>
        <w:t>отсутствует, вследствие чего в</w:t>
      </w:r>
      <w:r>
        <w:rPr>
          <w:spacing w:val="-1"/>
          <w:sz w:val="28"/>
        </w:rPr>
        <w:t xml:space="preserve"> </w:t>
      </w:r>
      <w:r>
        <w:rPr>
          <w:sz w:val="28"/>
        </w:rPr>
        <w:t>водные</w:t>
      </w:r>
      <w:r>
        <w:rPr>
          <w:spacing w:val="-1"/>
          <w:sz w:val="28"/>
        </w:rPr>
        <w:t xml:space="preserve"> </w:t>
      </w:r>
      <w:r>
        <w:rPr>
          <w:sz w:val="28"/>
        </w:rPr>
        <w:t>объекты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на очистные</w:t>
      </w:r>
      <w:r>
        <w:rPr>
          <w:spacing w:val="-13"/>
          <w:sz w:val="28"/>
        </w:rPr>
        <w:t xml:space="preserve"> </w:t>
      </w:r>
      <w:r>
        <w:rPr>
          <w:sz w:val="28"/>
        </w:rPr>
        <w:t>сооружения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канализации</w:t>
      </w:r>
      <w:r>
        <w:rPr>
          <w:spacing w:val="-11"/>
          <w:sz w:val="28"/>
        </w:rPr>
        <w:t xml:space="preserve"> </w:t>
      </w:r>
      <w:r>
        <w:rPr>
          <w:sz w:val="28"/>
        </w:rPr>
        <w:t>г.</w:t>
      </w:r>
      <w:r>
        <w:rPr>
          <w:spacing w:val="-12"/>
          <w:sz w:val="28"/>
        </w:rPr>
        <w:t xml:space="preserve"> </w:t>
      </w:r>
      <w:r>
        <w:rPr>
          <w:sz w:val="28"/>
        </w:rPr>
        <w:t>Сарапула</w:t>
      </w:r>
      <w:r>
        <w:rPr>
          <w:spacing w:val="-13"/>
          <w:sz w:val="28"/>
        </w:rPr>
        <w:t xml:space="preserve"> </w:t>
      </w:r>
      <w:r>
        <w:rPr>
          <w:sz w:val="28"/>
        </w:rPr>
        <w:t>поступает</w:t>
      </w:r>
      <w:r>
        <w:rPr>
          <w:spacing w:val="-11"/>
          <w:sz w:val="28"/>
        </w:rPr>
        <w:t xml:space="preserve"> </w:t>
      </w:r>
      <w:r>
        <w:rPr>
          <w:sz w:val="28"/>
        </w:rPr>
        <w:t>большое</w:t>
      </w:r>
      <w:r>
        <w:rPr>
          <w:spacing w:val="-13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13"/>
          <w:sz w:val="28"/>
        </w:rPr>
        <w:t xml:space="preserve"> </w:t>
      </w:r>
      <w:r>
        <w:rPr>
          <w:sz w:val="28"/>
        </w:rPr>
        <w:t>за-грязненного поверхностного стока;</w:t>
      </w:r>
    </w:p>
    <w:p w:rsidR="001B4B46" w:rsidRDefault="00D27149">
      <w:pPr>
        <w:pStyle w:val="afa"/>
        <w:numPr>
          <w:ilvl w:val="0"/>
          <w:numId w:val="13"/>
        </w:numPr>
        <w:tabs>
          <w:tab w:val="left" w:pos="871"/>
        </w:tabs>
        <w:spacing w:line="322" w:lineRule="exact"/>
        <w:ind w:left="871" w:hanging="162"/>
        <w:rPr>
          <w:sz w:val="28"/>
        </w:rPr>
      </w:pPr>
      <w:r>
        <w:rPr>
          <w:sz w:val="28"/>
        </w:rPr>
        <w:t>высокий</w:t>
      </w:r>
      <w:r>
        <w:rPr>
          <w:spacing w:val="-7"/>
          <w:sz w:val="28"/>
        </w:rPr>
        <w:t xml:space="preserve"> </w:t>
      </w:r>
      <w:r>
        <w:rPr>
          <w:sz w:val="28"/>
        </w:rPr>
        <w:t>износ</w:t>
      </w:r>
      <w:r>
        <w:rPr>
          <w:spacing w:val="-6"/>
          <w:sz w:val="28"/>
        </w:rPr>
        <w:t xml:space="preserve"> </w:t>
      </w:r>
      <w:r>
        <w:rPr>
          <w:sz w:val="28"/>
        </w:rPr>
        <w:t>(до</w:t>
      </w:r>
      <w:r>
        <w:rPr>
          <w:spacing w:val="-7"/>
          <w:sz w:val="28"/>
        </w:rPr>
        <w:t xml:space="preserve"> </w:t>
      </w:r>
      <w:r>
        <w:rPr>
          <w:sz w:val="28"/>
        </w:rPr>
        <w:t>80%)</w:t>
      </w:r>
      <w:r>
        <w:rPr>
          <w:spacing w:val="-6"/>
          <w:sz w:val="28"/>
        </w:rPr>
        <w:t xml:space="preserve"> </w:t>
      </w:r>
      <w:r>
        <w:rPr>
          <w:sz w:val="28"/>
        </w:rPr>
        <w:t>технологического</w:t>
      </w:r>
      <w:r>
        <w:rPr>
          <w:spacing w:val="-8"/>
          <w:sz w:val="28"/>
        </w:rPr>
        <w:t xml:space="preserve"> </w:t>
      </w:r>
      <w:r>
        <w:rPr>
          <w:sz w:val="28"/>
        </w:rPr>
        <w:t>оборудования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ОСК;</w:t>
      </w:r>
    </w:p>
    <w:p w:rsidR="001B4B46" w:rsidRDefault="00D27149">
      <w:pPr>
        <w:pStyle w:val="afa"/>
        <w:numPr>
          <w:ilvl w:val="0"/>
          <w:numId w:val="13"/>
        </w:numPr>
        <w:tabs>
          <w:tab w:val="left" w:pos="945"/>
        </w:tabs>
        <w:spacing w:before="161" w:line="362" w:lineRule="auto"/>
        <w:ind w:right="138" w:firstLine="707"/>
        <w:rPr>
          <w:sz w:val="28"/>
        </w:rPr>
      </w:pPr>
      <w:r>
        <w:rPr>
          <w:sz w:val="28"/>
        </w:rPr>
        <w:t>недостаточная модернизация эксплуатируемого оборудования и малое внедрение новой техники;</w:t>
      </w:r>
    </w:p>
    <w:p w:rsidR="001B4B46" w:rsidRDefault="00D27149">
      <w:pPr>
        <w:pStyle w:val="afa"/>
        <w:numPr>
          <w:ilvl w:val="0"/>
          <w:numId w:val="13"/>
        </w:numPr>
        <w:tabs>
          <w:tab w:val="left" w:pos="871"/>
        </w:tabs>
        <w:spacing w:line="317" w:lineRule="exact"/>
        <w:ind w:left="871" w:hanging="162"/>
        <w:rPr>
          <w:sz w:val="28"/>
        </w:rPr>
      </w:pPr>
      <w:r>
        <w:rPr>
          <w:sz w:val="28"/>
        </w:rPr>
        <w:t>отсутствие</w:t>
      </w:r>
      <w:r>
        <w:rPr>
          <w:spacing w:val="-11"/>
          <w:sz w:val="28"/>
        </w:rPr>
        <w:t xml:space="preserve"> </w:t>
      </w:r>
      <w:r>
        <w:rPr>
          <w:sz w:val="28"/>
        </w:rPr>
        <w:t>цеха</w:t>
      </w:r>
      <w:r>
        <w:rPr>
          <w:spacing w:val="-9"/>
          <w:sz w:val="28"/>
        </w:rPr>
        <w:t xml:space="preserve"> </w:t>
      </w:r>
      <w:r>
        <w:rPr>
          <w:sz w:val="28"/>
        </w:rPr>
        <w:t>обезвоживания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осадка;</w:t>
      </w:r>
    </w:p>
    <w:p w:rsidR="001B4B46" w:rsidRDefault="00D27149">
      <w:pPr>
        <w:pStyle w:val="afa"/>
        <w:numPr>
          <w:ilvl w:val="0"/>
          <w:numId w:val="13"/>
        </w:numPr>
        <w:tabs>
          <w:tab w:val="left" w:pos="887"/>
        </w:tabs>
        <w:spacing w:before="160" w:line="360" w:lineRule="auto"/>
        <w:ind w:right="137" w:firstLine="707"/>
        <w:rPr>
          <w:sz w:val="28"/>
        </w:rPr>
      </w:pPr>
      <w:r>
        <w:rPr>
          <w:sz w:val="28"/>
        </w:rPr>
        <w:t>сброс в централизованную систему канализации производственных сточных</w:t>
      </w:r>
      <w:r>
        <w:rPr>
          <w:spacing w:val="65"/>
          <w:sz w:val="28"/>
        </w:rPr>
        <w:t xml:space="preserve">  </w:t>
      </w:r>
      <w:r>
        <w:rPr>
          <w:sz w:val="28"/>
        </w:rPr>
        <w:t>вод,</w:t>
      </w:r>
      <w:r>
        <w:rPr>
          <w:spacing w:val="63"/>
          <w:sz w:val="28"/>
        </w:rPr>
        <w:t xml:space="preserve">  </w:t>
      </w:r>
      <w:r>
        <w:rPr>
          <w:sz w:val="28"/>
        </w:rPr>
        <w:t>прошедших</w:t>
      </w:r>
      <w:r>
        <w:rPr>
          <w:spacing w:val="64"/>
          <w:sz w:val="28"/>
        </w:rPr>
        <w:t xml:space="preserve">  </w:t>
      </w:r>
      <w:r>
        <w:rPr>
          <w:sz w:val="28"/>
        </w:rPr>
        <w:t>недостаточную</w:t>
      </w:r>
      <w:r>
        <w:rPr>
          <w:spacing w:val="64"/>
          <w:sz w:val="28"/>
        </w:rPr>
        <w:t xml:space="preserve">  </w:t>
      </w:r>
      <w:r>
        <w:rPr>
          <w:sz w:val="28"/>
        </w:rPr>
        <w:t>очистку</w:t>
      </w:r>
      <w:r>
        <w:rPr>
          <w:spacing w:val="65"/>
          <w:sz w:val="28"/>
        </w:rPr>
        <w:t xml:space="preserve">  </w:t>
      </w:r>
      <w:r>
        <w:rPr>
          <w:sz w:val="28"/>
        </w:rPr>
        <w:t>на</w:t>
      </w:r>
      <w:r>
        <w:rPr>
          <w:spacing w:val="63"/>
          <w:sz w:val="28"/>
        </w:rPr>
        <w:t xml:space="preserve">  </w:t>
      </w:r>
      <w:r>
        <w:rPr>
          <w:sz w:val="28"/>
        </w:rPr>
        <w:t>локальных</w:t>
      </w:r>
      <w:r>
        <w:rPr>
          <w:spacing w:val="65"/>
          <w:sz w:val="28"/>
        </w:rPr>
        <w:t xml:space="preserve">  </w:t>
      </w:r>
      <w:r>
        <w:rPr>
          <w:sz w:val="28"/>
        </w:rPr>
        <w:t>очистных</w:t>
      </w:r>
    </w:p>
    <w:p w:rsidR="001B4B46" w:rsidRDefault="001B4B46">
      <w:pPr>
        <w:pStyle w:val="afa"/>
        <w:spacing w:line="360" w:lineRule="auto"/>
        <w:rPr>
          <w:sz w:val="28"/>
        </w:rPr>
        <w:sectPr w:rsidR="001B4B46">
          <w:pgSz w:w="11920" w:h="16850"/>
          <w:pgMar w:top="1300" w:right="566" w:bottom="1080" w:left="1417" w:header="718" w:footer="821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</w:pPr>
      <w:r>
        <w:t>сооружениях или вообще не прошедших очистку, т.е. поступление на городские очистные сооружения стоков, на очистку которых они не запроектированы;</w:t>
      </w:r>
    </w:p>
    <w:p w:rsidR="001B4B46" w:rsidRDefault="00D27149">
      <w:pPr>
        <w:pStyle w:val="afa"/>
        <w:numPr>
          <w:ilvl w:val="0"/>
          <w:numId w:val="13"/>
        </w:numPr>
        <w:tabs>
          <w:tab w:val="left" w:pos="856"/>
        </w:tabs>
        <w:spacing w:line="362" w:lineRule="auto"/>
        <w:ind w:right="137" w:firstLine="707"/>
        <w:rPr>
          <w:sz w:val="28"/>
        </w:rPr>
      </w:pPr>
      <w:r>
        <w:rPr>
          <w:sz w:val="28"/>
        </w:rPr>
        <w:t>отсутствие</w:t>
      </w:r>
      <w:r>
        <w:rPr>
          <w:spacing w:val="-18"/>
          <w:sz w:val="28"/>
        </w:rPr>
        <w:t xml:space="preserve"> </w:t>
      </w:r>
      <w:r>
        <w:rPr>
          <w:sz w:val="28"/>
        </w:rPr>
        <w:t>на</w:t>
      </w:r>
      <w:r>
        <w:rPr>
          <w:spacing w:val="-17"/>
          <w:sz w:val="28"/>
        </w:rPr>
        <w:t xml:space="preserve"> </w:t>
      </w:r>
      <w:r>
        <w:rPr>
          <w:sz w:val="28"/>
        </w:rPr>
        <w:t>многих</w:t>
      </w:r>
      <w:r>
        <w:rPr>
          <w:spacing w:val="-18"/>
          <w:sz w:val="28"/>
        </w:rPr>
        <w:t xml:space="preserve"> </w:t>
      </w:r>
      <w:r>
        <w:rPr>
          <w:sz w:val="28"/>
        </w:rPr>
        <w:t>предприятиях</w:t>
      </w:r>
      <w:r>
        <w:rPr>
          <w:spacing w:val="-17"/>
          <w:sz w:val="28"/>
        </w:rPr>
        <w:t xml:space="preserve"> </w:t>
      </w:r>
      <w:r>
        <w:rPr>
          <w:sz w:val="28"/>
        </w:rPr>
        <w:t>и</w:t>
      </w:r>
      <w:r>
        <w:rPr>
          <w:spacing w:val="-18"/>
          <w:sz w:val="28"/>
        </w:rPr>
        <w:t xml:space="preserve"> </w:t>
      </w:r>
      <w:r>
        <w:rPr>
          <w:sz w:val="28"/>
        </w:rPr>
        <w:t>органи</w:t>
      </w:r>
      <w:r>
        <w:rPr>
          <w:sz w:val="28"/>
        </w:rPr>
        <w:t>зациях</w:t>
      </w:r>
      <w:r>
        <w:rPr>
          <w:spacing w:val="-17"/>
          <w:sz w:val="28"/>
        </w:rPr>
        <w:t xml:space="preserve"> </w:t>
      </w:r>
      <w:r>
        <w:rPr>
          <w:sz w:val="28"/>
        </w:rPr>
        <w:t>г.</w:t>
      </w:r>
      <w:r>
        <w:rPr>
          <w:spacing w:val="-18"/>
          <w:sz w:val="28"/>
        </w:rPr>
        <w:t xml:space="preserve"> </w:t>
      </w:r>
      <w:r>
        <w:rPr>
          <w:sz w:val="28"/>
        </w:rPr>
        <w:t>Сарапула</w:t>
      </w:r>
      <w:r>
        <w:rPr>
          <w:spacing w:val="-17"/>
          <w:sz w:val="28"/>
        </w:rPr>
        <w:t xml:space="preserve"> </w:t>
      </w:r>
      <w:r>
        <w:rPr>
          <w:sz w:val="28"/>
        </w:rPr>
        <w:t>локальных очистных сооружений канализации (ЛОСК), а имеющиеся не эксплуатируются;</w:t>
      </w:r>
    </w:p>
    <w:p w:rsidR="001B4B46" w:rsidRDefault="001B4B46">
      <w:pPr>
        <w:pStyle w:val="af9"/>
        <w:spacing w:before="274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7"/>
          <w:tab w:val="left" w:pos="709"/>
        </w:tabs>
        <w:spacing w:line="360" w:lineRule="auto"/>
        <w:ind w:right="134"/>
        <w:jc w:val="both"/>
      </w:pPr>
      <w:bookmarkStart w:id="60" w:name="_bookmark59"/>
      <w:bookmarkEnd w:id="60"/>
      <w:r>
        <w:t>Сведения об отнесении централизованной системы водоотведения (канализации) к централизованным системам водоотведения поселений или городских округов</w:t>
      </w:r>
    </w:p>
    <w:p w:rsidR="001B4B46" w:rsidRDefault="00D27149">
      <w:pPr>
        <w:pStyle w:val="af9"/>
        <w:spacing w:before="121" w:line="360" w:lineRule="auto"/>
        <w:ind w:right="127" w:firstLine="707"/>
        <w:jc w:val="both"/>
      </w:pPr>
      <w:r>
        <w:t>Согла</w:t>
      </w:r>
      <w:r>
        <w:t>сно постановлению Правительства РФ от 31.05.2021 N 691 централизованная система водоотведения (канализации) подлежит отнесению к централизованным</w:t>
      </w:r>
      <w:r>
        <w:rPr>
          <w:spacing w:val="-2"/>
        </w:rPr>
        <w:t xml:space="preserve"> </w:t>
      </w:r>
      <w:r>
        <w:t>системам</w:t>
      </w:r>
      <w:r>
        <w:rPr>
          <w:spacing w:val="-2"/>
        </w:rPr>
        <w:t xml:space="preserve"> </w:t>
      </w:r>
      <w:r>
        <w:t>водоотведения</w:t>
      </w:r>
      <w:r>
        <w:rPr>
          <w:spacing w:val="-1"/>
        </w:rPr>
        <w:t xml:space="preserve"> </w:t>
      </w:r>
      <w:r>
        <w:t>поселений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городских</w:t>
      </w:r>
      <w:r>
        <w:rPr>
          <w:spacing w:val="-1"/>
        </w:rPr>
        <w:t xml:space="preserve"> </w:t>
      </w:r>
      <w:r>
        <w:t>округов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соблю-дении совокупности следующих критериев (за исключением случая, предусмот-ренного пунктом 8 настоящих Правил):</w:t>
      </w:r>
    </w:p>
    <w:p w:rsidR="001B4B46" w:rsidRDefault="00D27149">
      <w:pPr>
        <w:pStyle w:val="af9"/>
        <w:spacing w:line="360" w:lineRule="auto"/>
        <w:ind w:right="131" w:firstLine="707"/>
        <w:jc w:val="both"/>
      </w:pPr>
      <w:r>
        <w:t>а) объем сточных вод, принятых в централизованную систему водоотведения (канализации), указанных в пункте 5 настоящих Правил, составляет бол</w:t>
      </w:r>
      <w:r>
        <w:t>ее 50 процентов</w:t>
      </w:r>
      <w:r>
        <w:rPr>
          <w:spacing w:val="-1"/>
        </w:rPr>
        <w:t xml:space="preserve"> </w:t>
      </w:r>
      <w:r>
        <w:t>общего объема сточных вод,</w:t>
      </w:r>
      <w:r>
        <w:rPr>
          <w:spacing w:val="-1"/>
        </w:rPr>
        <w:t xml:space="preserve"> </w:t>
      </w:r>
      <w:r>
        <w:t>принятых в такую</w:t>
      </w:r>
      <w:r>
        <w:rPr>
          <w:spacing w:val="-2"/>
        </w:rPr>
        <w:t xml:space="preserve"> </w:t>
      </w:r>
      <w:r>
        <w:t>централизованную</w:t>
      </w:r>
      <w:r>
        <w:rPr>
          <w:spacing w:val="-2"/>
        </w:rPr>
        <w:t xml:space="preserve"> </w:t>
      </w:r>
      <w:r>
        <w:t>систему</w:t>
      </w:r>
      <w:r>
        <w:rPr>
          <w:spacing w:val="-12"/>
        </w:rPr>
        <w:t xml:space="preserve"> </w:t>
      </w:r>
      <w:r>
        <w:t>водоотведения</w:t>
      </w:r>
      <w:r>
        <w:rPr>
          <w:spacing w:val="-12"/>
        </w:rPr>
        <w:t xml:space="preserve"> </w:t>
      </w:r>
      <w:r>
        <w:t>(канализации)</w:t>
      </w:r>
      <w:r>
        <w:rPr>
          <w:spacing w:val="-12"/>
        </w:rPr>
        <w:t xml:space="preserve"> </w:t>
      </w:r>
      <w:r>
        <w:t>(далее</w:t>
      </w:r>
      <w:r>
        <w:rPr>
          <w:spacing w:val="-12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объем</w:t>
      </w:r>
      <w:r>
        <w:rPr>
          <w:spacing w:val="-13"/>
        </w:rPr>
        <w:t xml:space="preserve"> </w:t>
      </w:r>
      <w:r>
        <w:t>сточных</w:t>
      </w:r>
      <w:r>
        <w:rPr>
          <w:spacing w:val="-12"/>
        </w:rPr>
        <w:t xml:space="preserve"> </w:t>
      </w:r>
      <w:r>
        <w:t>вод,</w:t>
      </w:r>
      <w:r>
        <w:rPr>
          <w:spacing w:val="-13"/>
        </w:rPr>
        <w:t xml:space="preserve"> </w:t>
      </w:r>
      <w:r>
        <w:t>являющийся</w:t>
      </w:r>
      <w:r>
        <w:rPr>
          <w:spacing w:val="-12"/>
        </w:rPr>
        <w:t xml:space="preserve"> </w:t>
      </w:r>
      <w:r>
        <w:t>критерием отнесения к централизованным системам водоотведения поселений или городских округов);</w:t>
      </w:r>
    </w:p>
    <w:p w:rsidR="001B4B46" w:rsidRDefault="00D27149">
      <w:pPr>
        <w:pStyle w:val="af9"/>
        <w:spacing w:line="360" w:lineRule="auto"/>
        <w:ind w:right="137" w:firstLine="707"/>
        <w:jc w:val="both"/>
      </w:pPr>
      <w:r>
        <w:t>б) одним</w:t>
      </w:r>
      <w:r>
        <w:t xml:space="preserve"> из видов экономической деятельности, определяемых в соответствии с Общероссийским классификатором видов экономической деятельности, организации, указанной в пункте 3 настоящих Правил, является деятельность по сбору и обработке сточных вод.</w:t>
      </w:r>
    </w:p>
    <w:p w:rsidR="001B4B46" w:rsidRDefault="00D27149">
      <w:pPr>
        <w:pStyle w:val="af9"/>
        <w:spacing w:line="360" w:lineRule="auto"/>
        <w:ind w:right="136" w:firstLine="707"/>
        <w:jc w:val="both"/>
      </w:pPr>
      <w:r>
        <w:t>Сточными водами</w:t>
      </w:r>
      <w:r>
        <w:t>, принимаемыми в централизованную систему водоотведения</w:t>
      </w:r>
      <w:r>
        <w:rPr>
          <w:spacing w:val="-11"/>
        </w:rPr>
        <w:t xml:space="preserve"> </w:t>
      </w:r>
      <w:r>
        <w:t>(канализации),</w:t>
      </w:r>
      <w:r>
        <w:rPr>
          <w:spacing w:val="-12"/>
        </w:rPr>
        <w:t xml:space="preserve"> </w:t>
      </w:r>
      <w:r>
        <w:t>объем</w:t>
      </w:r>
      <w:r>
        <w:rPr>
          <w:spacing w:val="-11"/>
        </w:rPr>
        <w:t xml:space="preserve"> </w:t>
      </w:r>
      <w:r>
        <w:t>которых</w:t>
      </w:r>
      <w:r>
        <w:rPr>
          <w:spacing w:val="-10"/>
        </w:rPr>
        <w:t xml:space="preserve"> </w:t>
      </w:r>
      <w:r>
        <w:t>является</w:t>
      </w:r>
      <w:r>
        <w:rPr>
          <w:spacing w:val="-10"/>
        </w:rPr>
        <w:t xml:space="preserve"> </w:t>
      </w:r>
      <w:r>
        <w:t>критерием</w:t>
      </w:r>
      <w:r>
        <w:rPr>
          <w:spacing w:val="-11"/>
        </w:rPr>
        <w:t xml:space="preserve"> </w:t>
      </w:r>
      <w:r>
        <w:t>отнесения</w:t>
      </w:r>
      <w:r>
        <w:rPr>
          <w:spacing w:val="-11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централизованным системам водоотведения поселений или городских округов, являются:</w:t>
      </w:r>
    </w:p>
    <w:p w:rsidR="001B4B46" w:rsidRDefault="00D27149">
      <w:pPr>
        <w:pStyle w:val="af9"/>
        <w:spacing w:before="1" w:line="360" w:lineRule="auto"/>
        <w:ind w:left="709" w:right="138"/>
        <w:jc w:val="both"/>
      </w:pPr>
      <w:r>
        <w:t>а)</w:t>
      </w:r>
      <w:r>
        <w:rPr>
          <w:spacing w:val="-2"/>
        </w:rPr>
        <w:t xml:space="preserve"> </w:t>
      </w:r>
      <w:r>
        <w:t>сточные</w:t>
      </w:r>
      <w:r>
        <w:rPr>
          <w:spacing w:val="-2"/>
        </w:rPr>
        <w:t xml:space="preserve"> </w:t>
      </w:r>
      <w:r>
        <w:t>воды,</w:t>
      </w:r>
      <w:r>
        <w:rPr>
          <w:spacing w:val="-6"/>
        </w:rPr>
        <w:t xml:space="preserve"> </w:t>
      </w:r>
      <w:r>
        <w:t>принимаемые</w:t>
      </w:r>
      <w:r>
        <w:rPr>
          <w:spacing w:val="-5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многоквартирных</w:t>
      </w:r>
      <w:r>
        <w:rPr>
          <w:spacing w:val="-1"/>
        </w:rPr>
        <w:t xml:space="preserve"> </w:t>
      </w:r>
      <w:r>
        <w:t>домов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жилых</w:t>
      </w:r>
      <w:r>
        <w:rPr>
          <w:spacing w:val="-5"/>
        </w:rPr>
        <w:t xml:space="preserve"> </w:t>
      </w:r>
      <w:r>
        <w:t>домов; б)</w:t>
      </w:r>
      <w:r>
        <w:rPr>
          <w:spacing w:val="-8"/>
        </w:rPr>
        <w:t xml:space="preserve"> </w:t>
      </w:r>
      <w:r>
        <w:t>сточные</w:t>
      </w:r>
      <w:r>
        <w:rPr>
          <w:spacing w:val="-8"/>
        </w:rPr>
        <w:t xml:space="preserve"> </w:t>
      </w:r>
      <w:r>
        <w:t>воды,</w:t>
      </w:r>
      <w:r>
        <w:rPr>
          <w:spacing w:val="-11"/>
        </w:rPr>
        <w:t xml:space="preserve"> </w:t>
      </w:r>
      <w:r>
        <w:t>принимаемые</w:t>
      </w:r>
      <w:r>
        <w:rPr>
          <w:spacing w:val="-10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гостиниц,</w:t>
      </w:r>
      <w:r>
        <w:rPr>
          <w:spacing w:val="-8"/>
        </w:rPr>
        <w:t xml:space="preserve"> </w:t>
      </w:r>
      <w:r>
        <w:t>иных</w:t>
      </w:r>
      <w:r>
        <w:rPr>
          <w:spacing w:val="-9"/>
        </w:rPr>
        <w:t xml:space="preserve"> </w:t>
      </w:r>
      <w:r>
        <w:t>объектов</w:t>
      </w:r>
      <w:r>
        <w:rPr>
          <w:spacing w:val="-11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временного</w:t>
      </w:r>
    </w:p>
    <w:p w:rsidR="001B4B46" w:rsidRDefault="00D27149">
      <w:pPr>
        <w:pStyle w:val="af9"/>
        <w:spacing w:line="321" w:lineRule="exact"/>
      </w:pPr>
      <w:r>
        <w:rPr>
          <w:spacing w:val="-2"/>
        </w:rPr>
        <w:t>проживания;</w:t>
      </w:r>
    </w:p>
    <w:p w:rsidR="001B4B46" w:rsidRDefault="001B4B46">
      <w:pPr>
        <w:pStyle w:val="af9"/>
        <w:spacing w:line="321" w:lineRule="exact"/>
        <w:sectPr w:rsidR="001B4B46">
          <w:pgSz w:w="11920" w:h="16850"/>
          <w:pgMar w:top="1300" w:right="566" w:bottom="1080" w:left="1417" w:header="718" w:footer="821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25" w:firstLine="707"/>
        <w:jc w:val="both"/>
      </w:pPr>
      <w:r>
        <w:t>в) сточные воды, принимаемые от объектов отдыха, спорта, здравоохранения, культуры, торговли, общественного питания, социального и коммунально-бытового назначения, дошкольного, начального общего, среднего общего, среднего профессионального и высшего образо</w:t>
      </w:r>
      <w:r>
        <w:t>вания, административных, научно-ис-следовательских учреждений, культовых зданий, объектов делового, финансового, административного, религиозного назначения, иных объектов, связанных с обеспечением жизнедеятельности граждан;</w:t>
      </w:r>
    </w:p>
    <w:p w:rsidR="001B4B46" w:rsidRDefault="00D27149">
      <w:pPr>
        <w:pStyle w:val="af9"/>
        <w:spacing w:before="1" w:line="360" w:lineRule="auto"/>
        <w:ind w:right="135" w:firstLine="707"/>
        <w:jc w:val="both"/>
      </w:pPr>
      <w:r>
        <w:t>г)</w:t>
      </w:r>
      <w:r>
        <w:rPr>
          <w:spacing w:val="-11"/>
        </w:rPr>
        <w:t xml:space="preserve"> </w:t>
      </w:r>
      <w:r>
        <w:t>сточные</w:t>
      </w:r>
      <w:r>
        <w:rPr>
          <w:spacing w:val="-11"/>
        </w:rPr>
        <w:t xml:space="preserve"> </w:t>
      </w:r>
      <w:r>
        <w:t>воды,</w:t>
      </w:r>
      <w:r>
        <w:rPr>
          <w:spacing w:val="-14"/>
        </w:rPr>
        <w:t xml:space="preserve"> </w:t>
      </w:r>
      <w:r>
        <w:t>принимаемые</w:t>
      </w:r>
      <w:r>
        <w:rPr>
          <w:spacing w:val="-13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складских</w:t>
      </w:r>
      <w:r>
        <w:rPr>
          <w:spacing w:val="-13"/>
        </w:rPr>
        <w:t xml:space="preserve"> </w:t>
      </w:r>
      <w:r>
        <w:t>объектов,</w:t>
      </w:r>
      <w:r>
        <w:rPr>
          <w:spacing w:val="-12"/>
        </w:rPr>
        <w:t xml:space="preserve"> </w:t>
      </w:r>
      <w:r>
        <w:t>стоянок</w:t>
      </w:r>
      <w:r>
        <w:rPr>
          <w:spacing w:val="-11"/>
        </w:rPr>
        <w:t xml:space="preserve"> </w:t>
      </w:r>
      <w:r>
        <w:t>автомобиль-ного транспорта, гаражей;</w:t>
      </w:r>
    </w:p>
    <w:p w:rsidR="001B4B46" w:rsidRDefault="00D27149">
      <w:pPr>
        <w:pStyle w:val="af9"/>
        <w:spacing w:line="360" w:lineRule="auto"/>
        <w:ind w:right="136" w:firstLine="707"/>
        <w:jc w:val="both"/>
      </w:pPr>
      <w:r>
        <w:t>д) сточные воды, принимаемые от территорий, предназначенных для ведения сельского хозяйства, садоводства и огородничества;</w:t>
      </w:r>
    </w:p>
    <w:p w:rsidR="001B4B46" w:rsidRDefault="00D27149">
      <w:pPr>
        <w:pStyle w:val="af9"/>
        <w:spacing w:line="362" w:lineRule="auto"/>
        <w:ind w:right="139" w:firstLine="707"/>
        <w:jc w:val="both"/>
      </w:pPr>
      <w:r>
        <w:t>е) поверхностные сточные воды (для централизованных общесплавных и ц</w:t>
      </w:r>
      <w:r>
        <w:t>ентрализованных комбинированных систем водоотведения);</w:t>
      </w:r>
    </w:p>
    <w:p w:rsidR="001B4B46" w:rsidRDefault="00D27149">
      <w:pPr>
        <w:pStyle w:val="af9"/>
        <w:spacing w:line="360" w:lineRule="auto"/>
        <w:ind w:right="129" w:firstLine="707"/>
        <w:jc w:val="both"/>
      </w:pPr>
      <w:r>
        <w:t>ж) сточные воды, не указанные в подпунктах "а" - "е" настоящего пункта, подлежащие учету в составе объема сточных вод, являющегося критерием отнесения к централизованным системам водоотведения поселени</w:t>
      </w:r>
      <w:r>
        <w:t>й или городских округов, в случае, предусмотренном пунктом 7 настоящих Правил.</w:t>
      </w:r>
    </w:p>
    <w:p w:rsidR="001B4B46" w:rsidRDefault="00D27149">
      <w:pPr>
        <w:pStyle w:val="af9"/>
        <w:spacing w:line="360" w:lineRule="auto"/>
        <w:ind w:right="130" w:firstLine="707"/>
        <w:jc w:val="both"/>
      </w:pPr>
      <w:r>
        <w:t>Пункт</w:t>
      </w:r>
      <w:r>
        <w:rPr>
          <w:spacing w:val="-4"/>
        </w:rPr>
        <w:t xml:space="preserve"> </w:t>
      </w:r>
      <w:r>
        <w:t>7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случае</w:t>
      </w:r>
      <w:r>
        <w:rPr>
          <w:spacing w:val="-6"/>
        </w:rPr>
        <w:t xml:space="preserve"> </w:t>
      </w:r>
      <w:r>
        <w:t>если</w:t>
      </w:r>
      <w:r>
        <w:rPr>
          <w:spacing w:val="-4"/>
        </w:rPr>
        <w:t xml:space="preserve"> </w:t>
      </w:r>
      <w:r>
        <w:t>объем</w:t>
      </w:r>
      <w:r>
        <w:rPr>
          <w:spacing w:val="-4"/>
        </w:rPr>
        <w:t xml:space="preserve"> </w:t>
      </w:r>
      <w:r>
        <w:t>сточных</w:t>
      </w:r>
      <w:r>
        <w:rPr>
          <w:spacing w:val="-2"/>
        </w:rPr>
        <w:t xml:space="preserve"> </w:t>
      </w:r>
      <w:r>
        <w:t>вод,</w:t>
      </w:r>
      <w:r>
        <w:rPr>
          <w:spacing w:val="-4"/>
        </w:rPr>
        <w:t xml:space="preserve"> </w:t>
      </w:r>
      <w:r>
        <w:t>принятых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централизованную систему водоотведения (канализации),</w:t>
      </w:r>
      <w:r>
        <w:rPr>
          <w:spacing w:val="-1"/>
        </w:rPr>
        <w:t xml:space="preserve"> </w:t>
      </w:r>
      <w:r>
        <w:t>указанных в подпунктах "а" - "е" пункта</w:t>
      </w:r>
      <w:r>
        <w:rPr>
          <w:spacing w:val="-1"/>
        </w:rPr>
        <w:t xml:space="preserve"> </w:t>
      </w:r>
      <w:r>
        <w:t>5 настоящих Правил, за период</w:t>
      </w:r>
      <w:r>
        <w:t>, указанный в пункте 6 настоящих Правил, меньше 50 процентов общего объема сточных вод, принятых в такую централизованную систему водоотведения (канализации) за этот период, для целей отнесения централизованной</w:t>
      </w:r>
      <w:r>
        <w:rPr>
          <w:spacing w:val="-9"/>
        </w:rPr>
        <w:t xml:space="preserve"> </w:t>
      </w:r>
      <w:r>
        <w:t>системы</w:t>
      </w:r>
      <w:r>
        <w:rPr>
          <w:spacing w:val="-7"/>
        </w:rPr>
        <w:t xml:space="preserve"> </w:t>
      </w:r>
      <w:r>
        <w:t>водоотведения</w:t>
      </w:r>
      <w:r>
        <w:rPr>
          <w:spacing w:val="-12"/>
        </w:rPr>
        <w:t xml:space="preserve"> </w:t>
      </w:r>
      <w:r>
        <w:t>(канализации)</w:t>
      </w:r>
      <w:r>
        <w:rPr>
          <w:spacing w:val="-7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централ</w:t>
      </w:r>
      <w:r>
        <w:t>изованным</w:t>
      </w:r>
      <w:r>
        <w:rPr>
          <w:spacing w:val="-7"/>
        </w:rPr>
        <w:t xml:space="preserve"> </w:t>
      </w:r>
      <w:r>
        <w:t>системам</w:t>
      </w:r>
      <w:r>
        <w:rPr>
          <w:spacing w:val="-4"/>
        </w:rPr>
        <w:t xml:space="preserve"> </w:t>
      </w:r>
      <w:r>
        <w:t>водоотведения</w:t>
      </w:r>
      <w:r>
        <w:rPr>
          <w:spacing w:val="-6"/>
        </w:rPr>
        <w:t xml:space="preserve"> </w:t>
      </w:r>
      <w:r>
        <w:t>поселений</w:t>
      </w:r>
      <w:r>
        <w:rPr>
          <w:spacing w:val="-4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городских</w:t>
      </w:r>
      <w:r>
        <w:rPr>
          <w:spacing w:val="-6"/>
        </w:rPr>
        <w:t xml:space="preserve"> </w:t>
      </w:r>
      <w:r>
        <w:t>округов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объеме</w:t>
      </w:r>
      <w:r>
        <w:rPr>
          <w:spacing w:val="-4"/>
        </w:rPr>
        <w:t xml:space="preserve"> </w:t>
      </w:r>
      <w:r>
        <w:t>сточных</w:t>
      </w:r>
      <w:r>
        <w:rPr>
          <w:spacing w:val="-4"/>
        </w:rPr>
        <w:t xml:space="preserve"> </w:t>
      </w:r>
      <w:r>
        <w:t>вод,</w:t>
      </w:r>
      <w:r>
        <w:rPr>
          <w:spacing w:val="-5"/>
        </w:rPr>
        <w:t xml:space="preserve"> </w:t>
      </w:r>
      <w:r>
        <w:t>учитываемых в составе объема сточных вод, являющегося критерием отнесения к централизованным системам водоотведения поселений или городских округов, может</w:t>
      </w:r>
      <w:r>
        <w:rPr>
          <w:spacing w:val="-15"/>
        </w:rPr>
        <w:t xml:space="preserve"> </w:t>
      </w:r>
      <w:r>
        <w:t>быть</w:t>
      </w:r>
      <w:r>
        <w:rPr>
          <w:spacing w:val="-14"/>
        </w:rPr>
        <w:t xml:space="preserve"> </w:t>
      </w:r>
      <w:r>
        <w:t>учтен</w:t>
      </w:r>
      <w:r>
        <w:rPr>
          <w:spacing w:val="-12"/>
        </w:rPr>
        <w:t xml:space="preserve"> </w:t>
      </w:r>
      <w:r>
        <w:t>объем</w:t>
      </w:r>
      <w:r>
        <w:rPr>
          <w:spacing w:val="-12"/>
        </w:rPr>
        <w:t xml:space="preserve"> </w:t>
      </w:r>
      <w:r>
        <w:t>сточных</w:t>
      </w:r>
      <w:r>
        <w:rPr>
          <w:spacing w:val="-12"/>
        </w:rPr>
        <w:t xml:space="preserve"> </w:t>
      </w:r>
      <w:r>
        <w:t>вод,</w:t>
      </w:r>
      <w:r>
        <w:rPr>
          <w:spacing w:val="-15"/>
        </w:rPr>
        <w:t xml:space="preserve"> </w:t>
      </w:r>
      <w:r>
        <w:t>принимаемых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централизованную</w:t>
      </w:r>
      <w:r>
        <w:rPr>
          <w:spacing w:val="-13"/>
        </w:rPr>
        <w:t xml:space="preserve"> </w:t>
      </w:r>
      <w:r>
        <w:t>систему водоотведения (канализации), указанный в подпункте "ж" пункта 5 настоящих Правил</w:t>
      </w:r>
      <w:r>
        <w:rPr>
          <w:spacing w:val="-3"/>
        </w:rPr>
        <w:t xml:space="preserve"> </w:t>
      </w:r>
      <w:r>
        <w:t>(в</w:t>
      </w:r>
      <w:r>
        <w:rPr>
          <w:spacing w:val="-6"/>
        </w:rPr>
        <w:t xml:space="preserve"> </w:t>
      </w:r>
      <w:r>
        <w:t>размере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5"/>
        </w:rPr>
        <w:t xml:space="preserve"> </w:t>
      </w:r>
      <w:r>
        <w:t>50</w:t>
      </w:r>
      <w:r>
        <w:rPr>
          <w:spacing w:val="-3"/>
        </w:rPr>
        <w:t xml:space="preserve"> </w:t>
      </w:r>
      <w:r>
        <w:t>процентов</w:t>
      </w:r>
      <w:r>
        <w:rPr>
          <w:spacing w:val="-3"/>
        </w:rPr>
        <w:t xml:space="preserve"> </w:t>
      </w:r>
      <w:r>
        <w:t>объема</w:t>
      </w:r>
      <w:r>
        <w:rPr>
          <w:spacing w:val="-2"/>
        </w:rPr>
        <w:t xml:space="preserve"> </w:t>
      </w:r>
      <w:r>
        <w:t>учитываемых</w:t>
      </w:r>
      <w:r>
        <w:rPr>
          <w:spacing w:val="-5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t>вод),</w:t>
      </w:r>
      <w:r>
        <w:rPr>
          <w:spacing w:val="-6"/>
        </w:rPr>
        <w:t xml:space="preserve"> </w:t>
      </w:r>
      <w:r>
        <w:t>при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00" w:right="566" w:bottom="1080" w:left="1417" w:header="718" w:footer="821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</w:pPr>
      <w:r>
        <w:t>условии</w:t>
      </w:r>
      <w:r>
        <w:rPr>
          <w:spacing w:val="-9"/>
        </w:rPr>
        <w:t xml:space="preserve"> </w:t>
      </w:r>
      <w:r>
        <w:t>соответствия</w:t>
      </w:r>
      <w:r>
        <w:rPr>
          <w:spacing w:val="-9"/>
        </w:rPr>
        <w:t xml:space="preserve"> </w:t>
      </w:r>
      <w:r>
        <w:t>показа</w:t>
      </w:r>
      <w:r>
        <w:t>телей</w:t>
      </w:r>
      <w:r>
        <w:rPr>
          <w:spacing w:val="-9"/>
        </w:rPr>
        <w:t xml:space="preserve"> </w:t>
      </w:r>
      <w:r>
        <w:t>состава</w:t>
      </w:r>
      <w:r>
        <w:rPr>
          <w:spacing w:val="-10"/>
        </w:rPr>
        <w:t xml:space="preserve"> </w:t>
      </w:r>
      <w:r>
        <w:t>таких</w:t>
      </w:r>
      <w:r>
        <w:rPr>
          <w:spacing w:val="-9"/>
        </w:rPr>
        <w:t xml:space="preserve"> </w:t>
      </w:r>
      <w:r>
        <w:t>сточных</w:t>
      </w:r>
      <w:r>
        <w:rPr>
          <w:spacing w:val="-9"/>
        </w:rPr>
        <w:t xml:space="preserve"> </w:t>
      </w:r>
      <w:r>
        <w:t>вод</w:t>
      </w:r>
      <w:r>
        <w:rPr>
          <w:spacing w:val="-8"/>
        </w:rPr>
        <w:t xml:space="preserve"> </w:t>
      </w:r>
      <w:r>
        <w:t>следующим</w:t>
      </w:r>
      <w:r>
        <w:rPr>
          <w:spacing w:val="-11"/>
        </w:rPr>
        <w:t xml:space="preserve"> </w:t>
      </w:r>
      <w:r>
        <w:t>показа</w:t>
      </w:r>
      <w:r>
        <w:rPr>
          <w:spacing w:val="-2"/>
        </w:rPr>
        <w:t>телям: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120"/>
        <w:jc w:val="left"/>
        <w:rPr>
          <w:sz w:val="28"/>
        </w:rPr>
      </w:pPr>
      <w:r>
        <w:rPr>
          <w:spacing w:val="-4"/>
          <w:sz w:val="28"/>
        </w:rPr>
        <w:t>нефтепродукты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3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81"/>
        <w:jc w:val="left"/>
        <w:rPr>
          <w:sz w:val="28"/>
        </w:rPr>
      </w:pPr>
      <w:r>
        <w:rPr>
          <w:spacing w:val="-4"/>
          <w:sz w:val="28"/>
        </w:rPr>
        <w:t>фенолы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(сумма)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0,05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81"/>
        <w:jc w:val="left"/>
        <w:rPr>
          <w:sz w:val="28"/>
        </w:rPr>
      </w:pPr>
      <w:r>
        <w:rPr>
          <w:spacing w:val="-4"/>
          <w:sz w:val="28"/>
        </w:rPr>
        <w:t>железо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3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79"/>
        <w:jc w:val="left"/>
        <w:rPr>
          <w:sz w:val="28"/>
        </w:rPr>
      </w:pPr>
      <w:r>
        <w:rPr>
          <w:spacing w:val="-4"/>
          <w:sz w:val="28"/>
        </w:rPr>
        <w:t>медь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0,1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81"/>
        <w:jc w:val="left"/>
        <w:rPr>
          <w:sz w:val="28"/>
        </w:rPr>
      </w:pPr>
      <w:r>
        <w:rPr>
          <w:spacing w:val="-4"/>
          <w:sz w:val="28"/>
        </w:rPr>
        <w:t>алюминий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1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79"/>
        <w:jc w:val="left"/>
        <w:rPr>
          <w:sz w:val="28"/>
        </w:rPr>
      </w:pPr>
      <w:r>
        <w:rPr>
          <w:spacing w:val="-4"/>
          <w:sz w:val="28"/>
        </w:rPr>
        <w:t>цинк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0,5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81"/>
        <w:jc w:val="left"/>
        <w:rPr>
          <w:sz w:val="28"/>
        </w:rPr>
      </w:pPr>
      <w:r>
        <w:rPr>
          <w:spacing w:val="-6"/>
          <w:sz w:val="28"/>
        </w:rPr>
        <w:t>хром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(шестивалентный)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-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более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0,01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мг/дм</w:t>
      </w:r>
      <w:r>
        <w:rPr>
          <w:spacing w:val="-6"/>
          <w:sz w:val="28"/>
          <w:vertAlign w:val="superscript"/>
        </w:rPr>
        <w:t>3</w:t>
      </w:r>
      <w:r>
        <w:rPr>
          <w:spacing w:val="-6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81"/>
        <w:jc w:val="left"/>
        <w:rPr>
          <w:sz w:val="28"/>
        </w:rPr>
      </w:pPr>
      <w:r>
        <w:rPr>
          <w:spacing w:val="-4"/>
          <w:sz w:val="28"/>
        </w:rPr>
        <w:t>никель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0,1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79"/>
        <w:jc w:val="left"/>
        <w:rPr>
          <w:sz w:val="28"/>
        </w:rPr>
      </w:pPr>
      <w:r>
        <w:rPr>
          <w:spacing w:val="-4"/>
          <w:sz w:val="28"/>
        </w:rPr>
        <w:t>кадмий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0,005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81"/>
        <w:jc w:val="left"/>
        <w:rPr>
          <w:sz w:val="28"/>
        </w:rPr>
      </w:pPr>
      <w:r>
        <w:rPr>
          <w:spacing w:val="-4"/>
          <w:sz w:val="28"/>
        </w:rPr>
        <w:t>свинец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0,01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79"/>
        <w:jc w:val="left"/>
        <w:rPr>
          <w:sz w:val="28"/>
        </w:rPr>
      </w:pPr>
      <w:r>
        <w:rPr>
          <w:spacing w:val="-4"/>
          <w:sz w:val="28"/>
        </w:rPr>
        <w:t>мышьяк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0,01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80"/>
        <w:jc w:val="left"/>
        <w:rPr>
          <w:sz w:val="28"/>
        </w:rPr>
      </w:pPr>
      <w:r>
        <w:rPr>
          <w:spacing w:val="-4"/>
          <w:sz w:val="28"/>
        </w:rPr>
        <w:t>ртуть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-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не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0,0001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мг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мг/дм</w:t>
      </w:r>
      <w:r>
        <w:rPr>
          <w:spacing w:val="-4"/>
          <w:sz w:val="28"/>
          <w:vertAlign w:val="superscript"/>
        </w:rPr>
        <w:t>3</w:t>
      </w:r>
      <w:r>
        <w:rPr>
          <w:spacing w:val="-4"/>
          <w:sz w:val="28"/>
        </w:rPr>
        <w:t>;</w:t>
      </w:r>
    </w:p>
    <w:p w:rsidR="001B4B46" w:rsidRDefault="00D27149">
      <w:pPr>
        <w:pStyle w:val="afa"/>
        <w:numPr>
          <w:ilvl w:val="0"/>
          <w:numId w:val="12"/>
        </w:numPr>
        <w:tabs>
          <w:tab w:val="left" w:pos="1429"/>
        </w:tabs>
        <w:spacing w:before="281"/>
        <w:jc w:val="left"/>
        <w:rPr>
          <w:sz w:val="28"/>
        </w:rPr>
      </w:pPr>
      <w:r>
        <w:rPr>
          <w:spacing w:val="-6"/>
          <w:sz w:val="28"/>
        </w:rPr>
        <w:t>ХПК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(бихроматная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окисляемость)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не более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400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мг/дм</w:t>
      </w:r>
      <w:r>
        <w:rPr>
          <w:spacing w:val="-6"/>
          <w:sz w:val="28"/>
          <w:vertAlign w:val="superscript"/>
        </w:rPr>
        <w:t>3</w:t>
      </w:r>
      <w:r>
        <w:rPr>
          <w:spacing w:val="-1"/>
          <w:sz w:val="28"/>
        </w:rPr>
        <w:t xml:space="preserve"> </w:t>
      </w:r>
      <w:r>
        <w:rPr>
          <w:spacing w:val="-10"/>
          <w:sz w:val="28"/>
        </w:rPr>
        <w:t>.</w:t>
      </w:r>
    </w:p>
    <w:p w:rsidR="001B4B46" w:rsidRDefault="00D27149">
      <w:pPr>
        <w:pStyle w:val="af9"/>
        <w:spacing w:before="278" w:line="360" w:lineRule="auto"/>
        <w:ind w:right="130" w:firstLine="707"/>
        <w:jc w:val="both"/>
      </w:pPr>
      <w:r>
        <w:t>Определение</w:t>
      </w:r>
      <w:r>
        <w:rPr>
          <w:spacing w:val="-18"/>
        </w:rPr>
        <w:t xml:space="preserve"> </w:t>
      </w:r>
      <w:r>
        <w:t>значения</w:t>
      </w:r>
      <w:r>
        <w:rPr>
          <w:spacing w:val="-17"/>
        </w:rPr>
        <w:t xml:space="preserve"> </w:t>
      </w:r>
      <w:r>
        <w:t>концентраций</w:t>
      </w:r>
      <w:r>
        <w:rPr>
          <w:spacing w:val="-18"/>
        </w:rPr>
        <w:t xml:space="preserve"> </w:t>
      </w:r>
      <w:r>
        <w:t>указанных</w:t>
      </w:r>
      <w:r>
        <w:rPr>
          <w:spacing w:val="-17"/>
        </w:rPr>
        <w:t xml:space="preserve"> </w:t>
      </w:r>
      <w:r>
        <w:t>веществ</w:t>
      </w:r>
      <w:r>
        <w:rPr>
          <w:spacing w:val="-18"/>
        </w:rPr>
        <w:t xml:space="preserve"> </w:t>
      </w:r>
      <w:r>
        <w:t>осуществляется</w:t>
      </w:r>
      <w:r>
        <w:rPr>
          <w:spacing w:val="-17"/>
        </w:rPr>
        <w:t xml:space="preserve"> </w:t>
      </w:r>
      <w:r>
        <w:t>по валовому</w:t>
      </w:r>
      <w:r>
        <w:rPr>
          <w:spacing w:val="-2"/>
        </w:rPr>
        <w:t xml:space="preserve"> </w:t>
      </w:r>
      <w:r>
        <w:t>содержанию</w:t>
      </w:r>
      <w:r>
        <w:rPr>
          <w:spacing w:val="-4"/>
        </w:rPr>
        <w:t xml:space="preserve"> </w:t>
      </w:r>
      <w:r>
        <w:t>соответствующего</w:t>
      </w:r>
      <w:r>
        <w:rPr>
          <w:spacing w:val="-2"/>
        </w:rPr>
        <w:t xml:space="preserve"> </w:t>
      </w:r>
      <w:r>
        <w:t>вещества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натуральной</w:t>
      </w:r>
      <w:r>
        <w:rPr>
          <w:spacing w:val="-2"/>
        </w:rPr>
        <w:t xml:space="preserve"> </w:t>
      </w:r>
      <w:r>
        <w:t>пробе</w:t>
      </w:r>
      <w:r>
        <w:rPr>
          <w:spacing w:val="-3"/>
        </w:rPr>
        <w:t xml:space="preserve"> </w:t>
      </w:r>
      <w:r>
        <w:t xml:space="preserve">сточных </w:t>
      </w:r>
      <w:r>
        <w:rPr>
          <w:spacing w:val="-4"/>
        </w:rPr>
        <w:t>вод.</w:t>
      </w:r>
    </w:p>
    <w:p w:rsidR="001B4B46" w:rsidRDefault="00D27149">
      <w:pPr>
        <w:pStyle w:val="af9"/>
        <w:spacing w:before="1" w:line="360" w:lineRule="auto"/>
        <w:ind w:right="133" w:firstLine="707"/>
        <w:jc w:val="both"/>
      </w:pPr>
      <w:r>
        <w:t>Исходя</w:t>
      </w:r>
      <w:r>
        <w:rPr>
          <w:spacing w:val="-10"/>
        </w:rPr>
        <w:t xml:space="preserve"> </w:t>
      </w:r>
      <w:r>
        <w:t>из</w:t>
      </w:r>
      <w:r>
        <w:rPr>
          <w:spacing w:val="-11"/>
        </w:rPr>
        <w:t xml:space="preserve"> </w:t>
      </w:r>
      <w:r>
        <w:t>рассмотренных</w:t>
      </w:r>
      <w:r>
        <w:rPr>
          <w:spacing w:val="-8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разделе</w:t>
      </w:r>
      <w:r>
        <w:rPr>
          <w:spacing w:val="-5"/>
        </w:rPr>
        <w:t xml:space="preserve"> </w:t>
      </w:r>
      <w:r>
        <w:t>Балансы</w:t>
      </w:r>
      <w:r>
        <w:rPr>
          <w:spacing w:val="-8"/>
        </w:rPr>
        <w:t xml:space="preserve"> </w:t>
      </w:r>
      <w:r>
        <w:t>сточных</w:t>
      </w:r>
      <w:r>
        <w:rPr>
          <w:spacing w:val="-8"/>
        </w:rPr>
        <w:t xml:space="preserve"> </w:t>
      </w:r>
      <w:r>
        <w:t>вод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системе</w:t>
      </w:r>
      <w:r>
        <w:rPr>
          <w:spacing w:val="-9"/>
        </w:rPr>
        <w:t xml:space="preserve"> </w:t>
      </w:r>
      <w:r>
        <w:t>водоотведения. балансов в системе водоотведения, 83,27% сточных вод соответствуют критериям</w:t>
      </w:r>
      <w:r>
        <w:rPr>
          <w:spacing w:val="-18"/>
        </w:rPr>
        <w:t xml:space="preserve"> </w:t>
      </w:r>
      <w:r>
        <w:t>отнесения</w:t>
      </w:r>
      <w:r>
        <w:rPr>
          <w:spacing w:val="-17"/>
        </w:rPr>
        <w:t xml:space="preserve"> </w:t>
      </w:r>
      <w:r>
        <w:t>централизованной</w:t>
      </w:r>
      <w:r>
        <w:rPr>
          <w:spacing w:val="-18"/>
        </w:rPr>
        <w:t xml:space="preserve"> </w:t>
      </w:r>
      <w:r>
        <w:t>системы</w:t>
      </w:r>
      <w:r>
        <w:rPr>
          <w:spacing w:val="-15"/>
        </w:rPr>
        <w:t xml:space="preserve"> </w:t>
      </w:r>
      <w:r>
        <w:t>водоотведения</w:t>
      </w:r>
      <w:r>
        <w:rPr>
          <w:spacing w:val="-18"/>
        </w:rPr>
        <w:t xml:space="preserve"> </w:t>
      </w:r>
      <w:r>
        <w:t>к</w:t>
      </w:r>
      <w:r>
        <w:rPr>
          <w:spacing w:val="-16"/>
        </w:rPr>
        <w:t xml:space="preserve"> </w:t>
      </w:r>
      <w:r>
        <w:t>централизованным системам водоотведения поселений.</w:t>
      </w:r>
    </w:p>
    <w:p w:rsidR="001B4B46" w:rsidRDefault="00D27149">
      <w:pPr>
        <w:pStyle w:val="af9"/>
        <w:ind w:left="709"/>
        <w:jc w:val="both"/>
      </w:pPr>
      <w:r>
        <w:t>Согласно</w:t>
      </w:r>
      <w:r>
        <w:rPr>
          <w:spacing w:val="39"/>
        </w:rPr>
        <w:t xml:space="preserve"> </w:t>
      </w:r>
      <w:r>
        <w:t>юридической</w:t>
      </w:r>
      <w:r>
        <w:rPr>
          <w:spacing w:val="40"/>
        </w:rPr>
        <w:t xml:space="preserve"> </w:t>
      </w:r>
      <w:r>
        <w:t>информации,</w:t>
      </w:r>
      <w:r>
        <w:rPr>
          <w:spacing w:val="38"/>
        </w:rPr>
        <w:t xml:space="preserve"> </w:t>
      </w:r>
      <w:r>
        <w:t>одним</w:t>
      </w:r>
      <w:r>
        <w:rPr>
          <w:spacing w:val="39"/>
        </w:rPr>
        <w:t xml:space="preserve"> </w:t>
      </w:r>
      <w:r>
        <w:t>из</w:t>
      </w:r>
      <w:r>
        <w:rPr>
          <w:spacing w:val="39"/>
        </w:rPr>
        <w:t xml:space="preserve"> </w:t>
      </w:r>
      <w:r>
        <w:t>видов</w:t>
      </w:r>
      <w:r>
        <w:rPr>
          <w:spacing w:val="36"/>
        </w:rPr>
        <w:t xml:space="preserve"> </w:t>
      </w:r>
      <w:r>
        <w:t>деятельности</w:t>
      </w:r>
      <w:r>
        <w:rPr>
          <w:spacing w:val="50"/>
        </w:rPr>
        <w:t xml:space="preserve"> </w:t>
      </w:r>
      <w:r>
        <w:rPr>
          <w:spacing w:val="-5"/>
        </w:rPr>
        <w:t>М</w:t>
      </w:r>
      <w:r>
        <w:rPr>
          <w:spacing w:val="-5"/>
        </w:rPr>
        <w:t>УП</w:t>
      </w:r>
    </w:p>
    <w:p w:rsidR="001B4B46" w:rsidRDefault="00D27149">
      <w:pPr>
        <w:pStyle w:val="af9"/>
        <w:spacing w:before="160" w:line="360" w:lineRule="auto"/>
        <w:ind w:right="133"/>
        <w:jc w:val="both"/>
      </w:pPr>
      <w:r>
        <w:t>«Водоканал» г. Сарапул, являющейся организаций осуществляющей водоотведения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обслуживание</w:t>
      </w:r>
      <w:r>
        <w:rPr>
          <w:spacing w:val="-5"/>
        </w:rPr>
        <w:t xml:space="preserve"> </w:t>
      </w:r>
      <w:r>
        <w:t>систем</w:t>
      </w:r>
      <w:r>
        <w:rPr>
          <w:spacing w:val="-3"/>
        </w:rPr>
        <w:t xml:space="preserve"> </w:t>
      </w:r>
      <w:r>
        <w:t>водоотведения,</w:t>
      </w:r>
      <w:r>
        <w:rPr>
          <w:spacing w:val="-3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ОКВЭД</w:t>
      </w:r>
      <w:r>
        <w:rPr>
          <w:spacing w:val="-3"/>
        </w:rPr>
        <w:t xml:space="preserve"> </w:t>
      </w:r>
      <w:r>
        <w:t>37.00</w:t>
      </w:r>
      <w:r>
        <w:rPr>
          <w:spacing w:val="-6"/>
        </w:rPr>
        <w:t xml:space="preserve"> </w:t>
      </w:r>
      <w:r>
        <w:t>«Сбор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обра-</w:t>
      </w:r>
    </w:p>
    <w:p w:rsidR="001B4B46" w:rsidRDefault="00D27149">
      <w:pPr>
        <w:pStyle w:val="af9"/>
        <w:spacing w:before="2"/>
        <w:jc w:val="both"/>
      </w:pPr>
      <w:r>
        <w:t>ботка</w:t>
      </w:r>
      <w:r>
        <w:rPr>
          <w:spacing w:val="-6"/>
        </w:rPr>
        <w:t xml:space="preserve"> </w:t>
      </w:r>
      <w:r>
        <w:t>сточных</w:t>
      </w:r>
      <w:r>
        <w:rPr>
          <w:spacing w:val="-4"/>
        </w:rPr>
        <w:t xml:space="preserve"> </w:t>
      </w:r>
      <w:r>
        <w:rPr>
          <w:spacing w:val="-2"/>
        </w:rPr>
        <w:t>вод».</w:t>
      </w:r>
    </w:p>
    <w:p w:rsidR="001B4B46" w:rsidRDefault="001B4B46">
      <w:pPr>
        <w:pStyle w:val="af9"/>
        <w:jc w:val="both"/>
        <w:sectPr w:rsidR="001B4B46">
          <w:pgSz w:w="11920" w:h="16850"/>
          <w:pgMar w:top="1300" w:right="566" w:bottom="1020" w:left="1417" w:header="718" w:footer="821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28" w:firstLine="707"/>
        <w:jc w:val="both"/>
      </w:pPr>
      <w:r>
        <w:t>Таким образом, централизованная система водоотведения с. Сарапул соответствует всем действующий требованиям отнесения к централизованным системам водоотведения поселений, утвержденным в постановлении Правительства РФ от 31.05.2021 N 691.</w:t>
      </w:r>
    </w:p>
    <w:p w:rsidR="001B4B46" w:rsidRDefault="001B4B46">
      <w:pPr>
        <w:pStyle w:val="af9"/>
        <w:spacing w:before="279"/>
        <w:ind w:left="0"/>
      </w:pPr>
    </w:p>
    <w:p w:rsidR="001B4B46" w:rsidRDefault="00D27149">
      <w:pPr>
        <w:pStyle w:val="1"/>
        <w:numPr>
          <w:ilvl w:val="0"/>
          <w:numId w:val="22"/>
        </w:numPr>
        <w:tabs>
          <w:tab w:val="left" w:pos="433"/>
        </w:tabs>
        <w:spacing w:before="0"/>
        <w:jc w:val="left"/>
      </w:pPr>
      <w:bookmarkStart w:id="61" w:name="_bookmark60"/>
      <w:bookmarkEnd w:id="61"/>
      <w:r>
        <w:t>Балансы</w:t>
      </w:r>
      <w:r>
        <w:rPr>
          <w:spacing w:val="-13"/>
        </w:rPr>
        <w:t xml:space="preserve"> </w:t>
      </w:r>
      <w:r>
        <w:t>сточных</w:t>
      </w:r>
      <w:r>
        <w:rPr>
          <w:spacing w:val="-13"/>
        </w:rPr>
        <w:t xml:space="preserve"> </w:t>
      </w:r>
      <w:r>
        <w:t>в</w:t>
      </w:r>
      <w:r>
        <w:t>од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системе</w:t>
      </w:r>
      <w:r>
        <w:rPr>
          <w:spacing w:val="-14"/>
        </w:rPr>
        <w:t xml:space="preserve"> </w:t>
      </w:r>
      <w:r>
        <w:rPr>
          <w:spacing w:val="-2"/>
        </w:rPr>
        <w:t>водоотведения.</w:t>
      </w: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306" w:line="360" w:lineRule="auto"/>
        <w:ind w:right="135"/>
        <w:jc w:val="both"/>
      </w:pPr>
      <w:bookmarkStart w:id="62" w:name="_bookmark61"/>
      <w:bookmarkEnd w:id="62"/>
      <w:r>
        <w:t>Баланс поступления сточных вод в централизованную систему водоотведения г. Сарапул.</w:t>
      </w:r>
    </w:p>
    <w:p w:rsidR="001B4B46" w:rsidRDefault="00D27149">
      <w:pPr>
        <w:pStyle w:val="af9"/>
        <w:spacing w:before="122"/>
        <w:ind w:left="709"/>
        <w:jc w:val="both"/>
      </w:pPr>
      <w:r>
        <w:t>В</w:t>
      </w:r>
      <w:r>
        <w:rPr>
          <w:spacing w:val="9"/>
        </w:rPr>
        <w:t xml:space="preserve"> </w:t>
      </w:r>
      <w:r>
        <w:t>связи</w:t>
      </w:r>
      <w:r>
        <w:rPr>
          <w:spacing w:val="12"/>
        </w:rPr>
        <w:t xml:space="preserve"> </w:t>
      </w:r>
      <w:r>
        <w:t>с</w:t>
      </w:r>
      <w:r>
        <w:rPr>
          <w:spacing w:val="12"/>
        </w:rPr>
        <w:t xml:space="preserve"> </w:t>
      </w:r>
      <w:r>
        <w:t>отсутствием</w:t>
      </w:r>
      <w:r>
        <w:rPr>
          <w:spacing w:val="12"/>
        </w:rPr>
        <w:t xml:space="preserve"> </w:t>
      </w:r>
      <w:r>
        <w:t>приборов</w:t>
      </w:r>
      <w:r>
        <w:rPr>
          <w:spacing w:val="10"/>
        </w:rPr>
        <w:t xml:space="preserve"> </w:t>
      </w:r>
      <w:r>
        <w:t>учета</w:t>
      </w:r>
      <w:r>
        <w:rPr>
          <w:spacing w:val="10"/>
        </w:rPr>
        <w:t xml:space="preserve"> </w:t>
      </w:r>
      <w:r>
        <w:t>стоков</w:t>
      </w:r>
      <w:r>
        <w:rPr>
          <w:spacing w:val="11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канализационной</w:t>
      </w:r>
      <w:r>
        <w:rPr>
          <w:spacing w:val="12"/>
        </w:rPr>
        <w:t xml:space="preserve"> </w:t>
      </w:r>
      <w:r>
        <w:t>сети</w:t>
      </w:r>
      <w:r>
        <w:rPr>
          <w:spacing w:val="13"/>
        </w:rPr>
        <w:t xml:space="preserve"> </w:t>
      </w:r>
      <w:r>
        <w:rPr>
          <w:spacing w:val="-5"/>
        </w:rPr>
        <w:t>МО</w:t>
      </w:r>
    </w:p>
    <w:p w:rsidR="001B4B46" w:rsidRDefault="00D27149">
      <w:pPr>
        <w:pStyle w:val="af9"/>
        <w:spacing w:before="160" w:line="360" w:lineRule="auto"/>
        <w:ind w:right="131"/>
        <w:jc w:val="both"/>
      </w:pPr>
      <w:r>
        <w:t>«город</w:t>
      </w:r>
      <w:r>
        <w:rPr>
          <w:spacing w:val="-4"/>
        </w:rPr>
        <w:t xml:space="preserve"> </w:t>
      </w:r>
      <w:r>
        <w:t>Сарапул»</w:t>
      </w:r>
      <w:r>
        <w:rPr>
          <w:spacing w:val="-5"/>
        </w:rPr>
        <w:t xml:space="preserve"> </w:t>
      </w:r>
      <w:r>
        <w:t>балансы</w:t>
      </w:r>
      <w:r>
        <w:rPr>
          <w:spacing w:val="-5"/>
        </w:rPr>
        <w:t xml:space="preserve"> </w:t>
      </w:r>
      <w:r>
        <w:t>сточных</w:t>
      </w:r>
      <w:r>
        <w:rPr>
          <w:spacing w:val="-5"/>
        </w:rPr>
        <w:t xml:space="preserve"> </w:t>
      </w:r>
      <w:r>
        <w:t>вод</w:t>
      </w:r>
      <w:r>
        <w:rPr>
          <w:spacing w:val="-4"/>
        </w:rPr>
        <w:t xml:space="preserve"> </w:t>
      </w:r>
      <w:r>
        <w:t>составлены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основании</w:t>
      </w:r>
      <w:r>
        <w:rPr>
          <w:spacing w:val="-5"/>
        </w:rPr>
        <w:t xml:space="preserve"> </w:t>
      </w:r>
      <w:r>
        <w:t>расчетных</w:t>
      </w:r>
      <w:r>
        <w:rPr>
          <w:spacing w:val="-5"/>
        </w:rPr>
        <w:t xml:space="preserve"> </w:t>
      </w:r>
      <w:r>
        <w:t>объе</w:t>
      </w:r>
      <w:r>
        <w:t>мов сточных вод, предоставленных МУП г. Сарапул «Сарапульский водоканал» за 2025 год.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af9"/>
        <w:spacing w:line="360" w:lineRule="auto"/>
        <w:ind w:right="135" w:firstLine="707"/>
        <w:jc w:val="both"/>
      </w:pPr>
      <w:bookmarkStart w:id="63" w:name="_bookmark62"/>
      <w:bookmarkEnd w:id="63"/>
      <w:r>
        <w:t>Таблица</w:t>
      </w:r>
      <w:r>
        <w:rPr>
          <w:spacing w:val="-7"/>
        </w:rPr>
        <w:t xml:space="preserve"> </w:t>
      </w:r>
      <w:r>
        <w:t>28</w:t>
      </w:r>
      <w:r>
        <w:rPr>
          <w:spacing w:val="-6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Баланс</w:t>
      </w:r>
      <w:r>
        <w:rPr>
          <w:spacing w:val="-10"/>
        </w:rPr>
        <w:t xml:space="preserve"> </w:t>
      </w:r>
      <w:r>
        <w:t>поступления</w:t>
      </w:r>
      <w:r>
        <w:rPr>
          <w:spacing w:val="-7"/>
        </w:rPr>
        <w:t xml:space="preserve"> </w:t>
      </w:r>
      <w:r>
        <w:t>сточных</w:t>
      </w:r>
      <w:r>
        <w:rPr>
          <w:spacing w:val="-7"/>
        </w:rPr>
        <w:t xml:space="preserve"> </w:t>
      </w:r>
      <w:r>
        <w:t>вод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централизованную</w:t>
      </w:r>
      <w:r>
        <w:rPr>
          <w:spacing w:val="-8"/>
        </w:rPr>
        <w:t xml:space="preserve"> </w:t>
      </w:r>
      <w:r>
        <w:t>систему водоотведения МО «г. Сарапул»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4"/>
        <w:gridCol w:w="4347"/>
        <w:gridCol w:w="2436"/>
        <w:gridCol w:w="2085"/>
      </w:tblGrid>
      <w:tr w:rsidR="001B4B46">
        <w:trPr>
          <w:trHeight w:val="827"/>
        </w:trPr>
        <w:tc>
          <w:tcPr>
            <w:tcW w:w="914" w:type="dxa"/>
          </w:tcPr>
          <w:p w:rsidR="001B4B46" w:rsidRDefault="00D27149">
            <w:pPr>
              <w:pStyle w:val="TableParagraph"/>
              <w:spacing w:before="275"/>
              <w:ind w:left="7" w:right="2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4347" w:type="dxa"/>
          </w:tcPr>
          <w:p w:rsidR="001B4B46" w:rsidRDefault="00D27149">
            <w:pPr>
              <w:pStyle w:val="TableParagraph"/>
              <w:spacing w:before="275"/>
              <w:ind w:left="868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абонентов</w:t>
            </w:r>
          </w:p>
        </w:tc>
        <w:tc>
          <w:tcPr>
            <w:tcW w:w="2436" w:type="dxa"/>
          </w:tcPr>
          <w:p w:rsidR="001B4B46" w:rsidRDefault="00D27149">
            <w:pPr>
              <w:pStyle w:val="TableParagraph"/>
              <w:spacing w:before="138"/>
              <w:ind w:left="660" w:hanging="432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стоков, </w:t>
            </w:r>
            <w:r>
              <w:rPr>
                <w:sz w:val="24"/>
              </w:rPr>
              <w:t>тыс. куб.м.</w:t>
            </w:r>
          </w:p>
        </w:tc>
        <w:tc>
          <w:tcPr>
            <w:tcW w:w="2085" w:type="dxa"/>
          </w:tcPr>
          <w:p w:rsidR="001B4B46" w:rsidRDefault="00D27149">
            <w:pPr>
              <w:pStyle w:val="TableParagraph"/>
              <w:spacing w:line="276" w:lineRule="exact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абонентов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общем объеме </w:t>
            </w:r>
            <w:r>
              <w:rPr>
                <w:spacing w:val="-2"/>
                <w:sz w:val="24"/>
              </w:rPr>
              <w:t>стоков</w:t>
            </w:r>
          </w:p>
        </w:tc>
      </w:tr>
      <w:tr w:rsidR="001B4B46">
        <w:trPr>
          <w:trHeight w:val="275"/>
        </w:trPr>
        <w:tc>
          <w:tcPr>
            <w:tcW w:w="914" w:type="dxa"/>
          </w:tcPr>
          <w:p w:rsidR="001B4B46" w:rsidRDefault="00D27149">
            <w:pPr>
              <w:pStyle w:val="TableParagraph"/>
              <w:spacing w:line="255" w:lineRule="exact"/>
              <w:ind w:left="7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1.</w:t>
            </w:r>
          </w:p>
        </w:tc>
        <w:tc>
          <w:tcPr>
            <w:tcW w:w="4347" w:type="dxa"/>
          </w:tcPr>
          <w:p w:rsidR="001B4B46" w:rsidRDefault="00D27149">
            <w:pPr>
              <w:pStyle w:val="TableParagraph"/>
              <w:spacing w:line="255" w:lineRule="exact"/>
              <w:ind w:left="280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принятых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сточных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всего:</w:t>
            </w:r>
          </w:p>
        </w:tc>
        <w:tc>
          <w:tcPr>
            <w:tcW w:w="2436" w:type="dxa"/>
          </w:tcPr>
          <w:p w:rsidR="001B4B46" w:rsidRDefault="00D27149">
            <w:pPr>
              <w:pStyle w:val="TableParagraph"/>
              <w:spacing w:line="255" w:lineRule="exact"/>
              <w:ind w:lef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5601,00</w:t>
            </w:r>
          </w:p>
        </w:tc>
        <w:tc>
          <w:tcPr>
            <w:tcW w:w="2085" w:type="dxa"/>
          </w:tcPr>
          <w:p w:rsidR="001B4B46" w:rsidRDefault="00D27149">
            <w:pPr>
              <w:pStyle w:val="TableParagraph"/>
              <w:spacing w:line="255" w:lineRule="exact"/>
              <w:ind w:left="13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100,00%</w:t>
            </w:r>
          </w:p>
        </w:tc>
      </w:tr>
      <w:tr w:rsidR="001B4B46">
        <w:trPr>
          <w:trHeight w:val="553"/>
        </w:trPr>
        <w:tc>
          <w:tcPr>
            <w:tcW w:w="914" w:type="dxa"/>
          </w:tcPr>
          <w:p w:rsidR="001B4B46" w:rsidRDefault="00D27149">
            <w:pPr>
              <w:pStyle w:val="TableParagraph"/>
              <w:spacing w:before="138"/>
              <w:ind w:left="7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4347" w:type="dxa"/>
          </w:tcPr>
          <w:p w:rsidR="001B4B46" w:rsidRDefault="00D27149">
            <w:pPr>
              <w:pStyle w:val="TableParagraph"/>
              <w:spacing w:line="270" w:lineRule="atLeast"/>
              <w:ind w:left="2909" w:right="96" w:firstLine="28"/>
              <w:jc w:val="righ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числе: 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населения</w:t>
            </w:r>
          </w:p>
        </w:tc>
        <w:tc>
          <w:tcPr>
            <w:tcW w:w="2436" w:type="dxa"/>
          </w:tcPr>
          <w:p w:rsidR="001B4B46" w:rsidRDefault="00D27149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2576,00</w:t>
            </w:r>
          </w:p>
        </w:tc>
        <w:tc>
          <w:tcPr>
            <w:tcW w:w="2085" w:type="dxa"/>
          </w:tcPr>
          <w:p w:rsidR="001B4B46" w:rsidRDefault="00D27149">
            <w:pPr>
              <w:pStyle w:val="TableParagraph"/>
              <w:spacing w:before="138"/>
              <w:ind w:left="13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45,99%</w:t>
            </w:r>
          </w:p>
        </w:tc>
      </w:tr>
      <w:tr w:rsidR="001B4B46">
        <w:trPr>
          <w:trHeight w:val="551"/>
        </w:trPr>
        <w:tc>
          <w:tcPr>
            <w:tcW w:w="914" w:type="dxa"/>
          </w:tcPr>
          <w:p w:rsidR="001B4B46" w:rsidRDefault="00D27149">
            <w:pPr>
              <w:pStyle w:val="TableParagraph"/>
              <w:spacing w:before="135"/>
              <w:ind w:left="7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4347" w:type="dxa"/>
          </w:tcPr>
          <w:p w:rsidR="001B4B46" w:rsidRDefault="00D27149">
            <w:pPr>
              <w:pStyle w:val="TableParagraph"/>
              <w:spacing w:line="276" w:lineRule="exact"/>
              <w:ind w:left="1515" w:right="96" w:firstLine="588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муниципальных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административных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зданий</w:t>
            </w:r>
          </w:p>
        </w:tc>
        <w:tc>
          <w:tcPr>
            <w:tcW w:w="2436" w:type="dxa"/>
          </w:tcPr>
          <w:p w:rsidR="001B4B46" w:rsidRDefault="00D27149">
            <w:pPr>
              <w:pStyle w:val="TableParagraph"/>
              <w:spacing w:before="135"/>
              <w:ind w:lef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284,00</w:t>
            </w:r>
          </w:p>
        </w:tc>
        <w:tc>
          <w:tcPr>
            <w:tcW w:w="2085" w:type="dxa"/>
          </w:tcPr>
          <w:p w:rsidR="001B4B46" w:rsidRDefault="00D27149">
            <w:pPr>
              <w:pStyle w:val="TableParagraph"/>
              <w:spacing w:before="135"/>
              <w:ind w:left="13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5,07%</w:t>
            </w:r>
          </w:p>
        </w:tc>
      </w:tr>
      <w:tr w:rsidR="001B4B46">
        <w:trPr>
          <w:trHeight w:val="275"/>
        </w:trPr>
        <w:tc>
          <w:tcPr>
            <w:tcW w:w="914" w:type="dxa"/>
          </w:tcPr>
          <w:p w:rsidR="001B4B46" w:rsidRDefault="00D27149">
            <w:pPr>
              <w:pStyle w:val="TableParagraph"/>
              <w:spacing w:line="255" w:lineRule="exact"/>
              <w:ind w:left="7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4347" w:type="dxa"/>
          </w:tcPr>
          <w:p w:rsidR="001B4B46" w:rsidRDefault="00D27149">
            <w:pPr>
              <w:pStyle w:val="TableParagraph"/>
              <w:spacing w:line="255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промпредприятий</w:t>
            </w:r>
          </w:p>
        </w:tc>
        <w:tc>
          <w:tcPr>
            <w:tcW w:w="2436" w:type="dxa"/>
          </w:tcPr>
          <w:p w:rsidR="001B4B46" w:rsidRDefault="00D27149">
            <w:pPr>
              <w:pStyle w:val="TableParagraph"/>
              <w:spacing w:line="255" w:lineRule="exact"/>
              <w:ind w:lef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1231,00</w:t>
            </w:r>
          </w:p>
        </w:tc>
        <w:tc>
          <w:tcPr>
            <w:tcW w:w="2085" w:type="dxa"/>
          </w:tcPr>
          <w:p w:rsidR="001B4B46" w:rsidRDefault="00D27149">
            <w:pPr>
              <w:pStyle w:val="TableParagraph"/>
              <w:spacing w:line="255" w:lineRule="exact"/>
              <w:ind w:left="13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21,98%</w:t>
            </w:r>
          </w:p>
        </w:tc>
      </w:tr>
      <w:tr w:rsidR="001B4B46">
        <w:trPr>
          <w:trHeight w:val="276"/>
        </w:trPr>
        <w:tc>
          <w:tcPr>
            <w:tcW w:w="914" w:type="dxa"/>
          </w:tcPr>
          <w:p w:rsidR="001B4B46" w:rsidRDefault="00D27149">
            <w:pPr>
              <w:pStyle w:val="TableParagraph"/>
              <w:spacing w:line="256" w:lineRule="exact"/>
              <w:ind w:left="7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1.4</w:t>
            </w:r>
          </w:p>
        </w:tc>
        <w:tc>
          <w:tcPr>
            <w:tcW w:w="4347" w:type="dxa"/>
          </w:tcPr>
          <w:p w:rsidR="001B4B46" w:rsidRDefault="00D27149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прочие</w:t>
            </w:r>
          </w:p>
        </w:tc>
        <w:tc>
          <w:tcPr>
            <w:tcW w:w="2436" w:type="dxa"/>
          </w:tcPr>
          <w:p w:rsidR="001B4B46" w:rsidRDefault="00D27149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1510,00</w:t>
            </w:r>
          </w:p>
        </w:tc>
        <w:tc>
          <w:tcPr>
            <w:tcW w:w="2085" w:type="dxa"/>
          </w:tcPr>
          <w:p w:rsidR="001B4B46" w:rsidRDefault="00D27149">
            <w:pPr>
              <w:pStyle w:val="TableParagraph"/>
              <w:spacing w:line="256" w:lineRule="exact"/>
              <w:ind w:left="13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26,96%</w:t>
            </w:r>
          </w:p>
        </w:tc>
      </w:tr>
      <w:tr w:rsidR="001B4B46">
        <w:trPr>
          <w:trHeight w:val="551"/>
        </w:trPr>
        <w:tc>
          <w:tcPr>
            <w:tcW w:w="914" w:type="dxa"/>
          </w:tcPr>
          <w:p w:rsidR="001B4B46" w:rsidRDefault="00D27149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1.4.1</w:t>
            </w:r>
          </w:p>
        </w:tc>
        <w:tc>
          <w:tcPr>
            <w:tcW w:w="4347" w:type="dxa"/>
          </w:tcPr>
          <w:p w:rsidR="001B4B46" w:rsidRDefault="00D27149">
            <w:pPr>
              <w:pStyle w:val="TableParagraph"/>
              <w:spacing w:line="276" w:lineRule="exact"/>
              <w:ind w:left="201" w:firstLine="379"/>
              <w:rPr>
                <w:sz w:val="24"/>
              </w:rPr>
            </w:pPr>
            <w:r>
              <w:rPr>
                <w:sz w:val="24"/>
              </w:rPr>
              <w:t>из них ливневые и талые воды, поступившие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канализационную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</w:p>
        </w:tc>
        <w:tc>
          <w:tcPr>
            <w:tcW w:w="2436" w:type="dxa"/>
          </w:tcPr>
          <w:p w:rsidR="001B4B46" w:rsidRDefault="00D27149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1127,00</w:t>
            </w:r>
          </w:p>
        </w:tc>
        <w:tc>
          <w:tcPr>
            <w:tcW w:w="2085" w:type="dxa"/>
          </w:tcPr>
          <w:p w:rsidR="001B4B46" w:rsidRDefault="00D27149">
            <w:pPr>
              <w:pStyle w:val="TableParagraph"/>
              <w:spacing w:before="138"/>
              <w:ind w:left="13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20,1%</w:t>
            </w:r>
          </w:p>
        </w:tc>
      </w:tr>
    </w:tbl>
    <w:p w:rsidR="001B4B46" w:rsidRDefault="001B4B46">
      <w:pPr>
        <w:pStyle w:val="af9"/>
        <w:spacing w:before="166"/>
        <w:ind w:left="0"/>
      </w:pPr>
    </w:p>
    <w:p w:rsidR="001B4B46" w:rsidRDefault="00D27149">
      <w:pPr>
        <w:pStyle w:val="af9"/>
        <w:spacing w:line="360" w:lineRule="auto"/>
        <w:ind w:right="132" w:firstLine="707"/>
        <w:jc w:val="both"/>
      </w:pPr>
      <w:r>
        <w:t>Здания,</w:t>
      </w:r>
      <w:r>
        <w:rPr>
          <w:spacing w:val="-18"/>
        </w:rPr>
        <w:t xml:space="preserve"> </w:t>
      </w:r>
      <w:r>
        <w:t>строения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сооружения,</w:t>
      </w:r>
      <w:r>
        <w:rPr>
          <w:spacing w:val="-17"/>
        </w:rPr>
        <w:t xml:space="preserve"> </w:t>
      </w:r>
      <w:r>
        <w:t>подключенные</w:t>
      </w:r>
      <w:r>
        <w:rPr>
          <w:spacing w:val="-18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централизованной</w:t>
      </w:r>
      <w:r>
        <w:rPr>
          <w:spacing w:val="-18"/>
        </w:rPr>
        <w:t xml:space="preserve"> </w:t>
      </w:r>
      <w:r>
        <w:t>системе водоотведения,</w:t>
      </w:r>
      <w:r>
        <w:rPr>
          <w:spacing w:val="-10"/>
        </w:rPr>
        <w:t xml:space="preserve"> </w:t>
      </w:r>
      <w:r>
        <w:t>не</w:t>
      </w:r>
      <w:r>
        <w:rPr>
          <w:spacing w:val="-12"/>
        </w:rPr>
        <w:t xml:space="preserve"> </w:t>
      </w:r>
      <w:r>
        <w:t>оснащены</w:t>
      </w:r>
      <w:r>
        <w:rPr>
          <w:spacing w:val="-10"/>
        </w:rPr>
        <w:t xml:space="preserve"> </w:t>
      </w:r>
      <w:r>
        <w:t>приборами</w:t>
      </w:r>
      <w:r>
        <w:rPr>
          <w:spacing w:val="-12"/>
        </w:rPr>
        <w:t xml:space="preserve"> </w:t>
      </w:r>
      <w:r>
        <w:t>учета</w:t>
      </w:r>
      <w:r>
        <w:rPr>
          <w:spacing w:val="-10"/>
        </w:rPr>
        <w:t xml:space="preserve"> </w:t>
      </w:r>
      <w:r>
        <w:t>сточных</w:t>
      </w:r>
      <w:r>
        <w:rPr>
          <w:spacing w:val="-9"/>
        </w:rPr>
        <w:t xml:space="preserve"> </w:t>
      </w:r>
      <w:r>
        <w:t>вод.</w:t>
      </w:r>
      <w:r>
        <w:rPr>
          <w:spacing w:val="-13"/>
        </w:rPr>
        <w:t xml:space="preserve"> </w:t>
      </w:r>
      <w:r>
        <w:t>При</w:t>
      </w:r>
      <w:r>
        <w:rPr>
          <w:spacing w:val="-10"/>
        </w:rPr>
        <w:t xml:space="preserve"> </w:t>
      </w:r>
      <w:r>
        <w:t>проведении</w:t>
      </w:r>
      <w:r>
        <w:rPr>
          <w:spacing w:val="-10"/>
        </w:rPr>
        <w:t xml:space="preserve"> </w:t>
      </w:r>
      <w:r>
        <w:t>коммерческих расчетов МУП г. Сарапул «Сарапульский водоканал» использует расчетные методы определения количества стоков от каждого абонента.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00" w:right="566" w:bottom="1080" w:left="1417" w:header="718" w:footer="821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89" w:line="360" w:lineRule="auto"/>
        <w:ind w:right="137"/>
        <w:jc w:val="both"/>
      </w:pPr>
      <w:bookmarkStart w:id="64" w:name="_bookmark63"/>
      <w:bookmarkEnd w:id="64"/>
      <w:r>
        <w:t>Оценка фактического притока неорганизованного стока (сточных вод, поступающих по поверхности ре</w:t>
      </w:r>
      <w:r>
        <w:t>льефа местности).</w:t>
      </w:r>
    </w:p>
    <w:p w:rsidR="001B4B46" w:rsidRDefault="00D27149">
      <w:pPr>
        <w:pStyle w:val="af9"/>
        <w:spacing w:before="119" w:line="360" w:lineRule="auto"/>
        <w:ind w:right="134" w:firstLine="707"/>
        <w:jc w:val="both"/>
      </w:pPr>
      <w:r>
        <w:t>Неорганизованным</w:t>
      </w:r>
      <w:r>
        <w:rPr>
          <w:spacing w:val="-16"/>
        </w:rPr>
        <w:t xml:space="preserve"> </w:t>
      </w:r>
      <w:r>
        <w:t>стоком</w:t>
      </w:r>
      <w:r>
        <w:rPr>
          <w:spacing w:val="-14"/>
        </w:rPr>
        <w:t xml:space="preserve"> </w:t>
      </w:r>
      <w:r>
        <w:t>являются</w:t>
      </w:r>
      <w:r>
        <w:rPr>
          <w:spacing w:val="-14"/>
        </w:rPr>
        <w:t xml:space="preserve"> </w:t>
      </w:r>
      <w:r>
        <w:t>дождевые,</w:t>
      </w:r>
      <w:r>
        <w:rPr>
          <w:spacing w:val="-14"/>
        </w:rPr>
        <w:t xml:space="preserve"> </w:t>
      </w:r>
      <w:r>
        <w:t>талые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инфильтрационные воды,</w:t>
      </w:r>
      <w:r>
        <w:rPr>
          <w:spacing w:val="-4"/>
        </w:rPr>
        <w:t xml:space="preserve"> </w:t>
      </w:r>
      <w:r>
        <w:t>поступающие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централизованную</w:t>
      </w:r>
      <w:r>
        <w:rPr>
          <w:spacing w:val="-4"/>
        </w:rPr>
        <w:t xml:space="preserve"> </w:t>
      </w:r>
      <w:r>
        <w:t>систему</w:t>
      </w:r>
      <w:r>
        <w:rPr>
          <w:spacing w:val="-3"/>
        </w:rPr>
        <w:t xml:space="preserve"> </w:t>
      </w:r>
      <w:r>
        <w:t>водоотведения</w:t>
      </w:r>
      <w:r>
        <w:rPr>
          <w:spacing w:val="-6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разломы</w:t>
      </w:r>
      <w:r>
        <w:rPr>
          <w:spacing w:val="-4"/>
        </w:rPr>
        <w:t xml:space="preserve"> </w:t>
      </w:r>
      <w:r>
        <w:t>в канализационных колодцах, сделанные жителями.</w:t>
      </w:r>
    </w:p>
    <w:p w:rsidR="001B4B46" w:rsidRDefault="00D27149">
      <w:pPr>
        <w:pStyle w:val="af9"/>
        <w:spacing w:before="1" w:line="360" w:lineRule="auto"/>
        <w:ind w:right="131" w:firstLine="707"/>
        <w:jc w:val="both"/>
      </w:pPr>
      <w:r>
        <w:t xml:space="preserve">Оценка </w:t>
      </w:r>
      <w:r>
        <w:t>фактического притока сточных вод, поступающих по поверхности рельефа местности в систему канализации, определяется как разница между фак-тическими объемами поступления на ОСК, и объемами стоков, принятых от абонентов централизованной системы водоотведения.</w:t>
      </w:r>
    </w:p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af9"/>
        <w:spacing w:line="360" w:lineRule="auto"/>
        <w:ind w:right="133" w:firstLine="707"/>
        <w:jc w:val="both"/>
      </w:pPr>
      <w:bookmarkStart w:id="65" w:name="_bookmark64"/>
      <w:bookmarkEnd w:id="65"/>
      <w:r>
        <w:t>Таблица</w:t>
      </w:r>
      <w:r>
        <w:rPr>
          <w:spacing w:val="-8"/>
        </w:rPr>
        <w:t xml:space="preserve"> </w:t>
      </w:r>
      <w:r>
        <w:t>29</w:t>
      </w:r>
      <w:r>
        <w:rPr>
          <w:spacing w:val="-7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Объем</w:t>
      </w:r>
      <w:r>
        <w:rPr>
          <w:spacing w:val="-9"/>
        </w:rPr>
        <w:t xml:space="preserve"> </w:t>
      </w:r>
      <w:r>
        <w:t>притока</w:t>
      </w:r>
      <w:r>
        <w:rPr>
          <w:spacing w:val="-9"/>
        </w:rPr>
        <w:t xml:space="preserve"> </w:t>
      </w:r>
      <w:r>
        <w:t>сточных</w:t>
      </w:r>
      <w:r>
        <w:rPr>
          <w:spacing w:val="-8"/>
        </w:rPr>
        <w:t xml:space="preserve"> </w:t>
      </w:r>
      <w:r>
        <w:t>вод,</w:t>
      </w:r>
      <w:r>
        <w:rPr>
          <w:spacing w:val="-10"/>
        </w:rPr>
        <w:t xml:space="preserve"> </w:t>
      </w:r>
      <w:r>
        <w:t>поступающих</w:t>
      </w:r>
      <w:r>
        <w:rPr>
          <w:spacing w:val="-8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поверхности</w:t>
      </w:r>
      <w:r>
        <w:rPr>
          <w:spacing w:val="-9"/>
        </w:rPr>
        <w:t xml:space="preserve"> </w:t>
      </w:r>
      <w:r>
        <w:t>рельефа местности в систему канализации МО «Город Сарапул»</w:t>
      </w:r>
    </w:p>
    <w:tbl>
      <w:tblPr>
        <w:tblStyle w:val="TableNormal"/>
        <w:tblW w:w="0" w:type="auto"/>
        <w:tblInd w:w="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0"/>
        <w:gridCol w:w="1289"/>
        <w:gridCol w:w="1135"/>
        <w:gridCol w:w="1133"/>
        <w:gridCol w:w="1135"/>
        <w:gridCol w:w="1133"/>
        <w:gridCol w:w="998"/>
      </w:tblGrid>
      <w:tr w:rsidR="001B4B46">
        <w:trPr>
          <w:trHeight w:val="551"/>
        </w:trPr>
        <w:tc>
          <w:tcPr>
            <w:tcW w:w="2830" w:type="dxa"/>
          </w:tcPr>
          <w:p w:rsidR="001B4B46" w:rsidRDefault="00D27149">
            <w:pPr>
              <w:pStyle w:val="TableParagraph"/>
              <w:spacing w:before="135"/>
              <w:ind w:lef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Сточные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</w:t>
            </w:r>
          </w:p>
        </w:tc>
        <w:tc>
          <w:tcPr>
            <w:tcW w:w="1289" w:type="dxa"/>
          </w:tcPr>
          <w:p w:rsidR="001B4B46" w:rsidRDefault="00D27149">
            <w:pPr>
              <w:pStyle w:val="TableParagraph"/>
              <w:spacing w:line="276" w:lineRule="exact"/>
              <w:ind w:left="107" w:right="94" w:firstLine="372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Ед. </w:t>
            </w:r>
            <w:r>
              <w:rPr>
                <w:spacing w:val="-2"/>
                <w:sz w:val="24"/>
              </w:rPr>
              <w:t>измерения</w:t>
            </w:r>
          </w:p>
        </w:tc>
        <w:tc>
          <w:tcPr>
            <w:tcW w:w="1135" w:type="dxa"/>
          </w:tcPr>
          <w:p w:rsidR="001B4B46" w:rsidRDefault="00D27149">
            <w:pPr>
              <w:pStyle w:val="TableParagraph"/>
              <w:spacing w:before="135"/>
              <w:ind w:left="9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2021</w:t>
            </w:r>
          </w:p>
        </w:tc>
        <w:tc>
          <w:tcPr>
            <w:tcW w:w="1133" w:type="dxa"/>
          </w:tcPr>
          <w:p w:rsidR="001B4B46" w:rsidRDefault="00D27149">
            <w:pPr>
              <w:pStyle w:val="TableParagraph"/>
              <w:spacing w:before="135"/>
              <w:ind w:left="11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2022</w:t>
            </w:r>
          </w:p>
        </w:tc>
        <w:tc>
          <w:tcPr>
            <w:tcW w:w="1135" w:type="dxa"/>
          </w:tcPr>
          <w:p w:rsidR="001B4B46" w:rsidRDefault="00D27149">
            <w:pPr>
              <w:pStyle w:val="TableParagraph"/>
              <w:spacing w:before="135"/>
              <w:ind w:left="9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2023</w:t>
            </w:r>
          </w:p>
        </w:tc>
        <w:tc>
          <w:tcPr>
            <w:tcW w:w="1133" w:type="dxa"/>
          </w:tcPr>
          <w:p w:rsidR="001B4B46" w:rsidRDefault="00D27149">
            <w:pPr>
              <w:pStyle w:val="TableParagraph"/>
              <w:spacing w:before="135"/>
              <w:ind w:left="1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2024</w:t>
            </w:r>
          </w:p>
        </w:tc>
        <w:tc>
          <w:tcPr>
            <w:tcW w:w="998" w:type="dxa"/>
          </w:tcPr>
          <w:p w:rsidR="001B4B46" w:rsidRDefault="00D27149">
            <w:pPr>
              <w:pStyle w:val="TableParagraph"/>
              <w:spacing w:before="135"/>
              <w:ind w:left="12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</w:tr>
      <w:tr w:rsidR="001B4B46">
        <w:trPr>
          <w:trHeight w:val="1020"/>
        </w:trPr>
        <w:tc>
          <w:tcPr>
            <w:tcW w:w="2830" w:type="dxa"/>
          </w:tcPr>
          <w:p w:rsidR="001B4B46" w:rsidRDefault="00D27149">
            <w:pPr>
              <w:pStyle w:val="TableParagraph"/>
              <w:spacing w:before="94"/>
              <w:ind w:left="290" w:right="281" w:hanging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объем сточных вод, поступивших на </w:t>
            </w:r>
            <w:r>
              <w:rPr>
                <w:spacing w:val="-2"/>
                <w:sz w:val="24"/>
              </w:rPr>
              <w:t>очистные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сооружения</w:t>
            </w:r>
          </w:p>
        </w:tc>
        <w:tc>
          <w:tcPr>
            <w:tcW w:w="1289" w:type="dxa"/>
          </w:tcPr>
          <w:p w:rsidR="001B4B46" w:rsidRDefault="001B4B46">
            <w:pPr>
              <w:pStyle w:val="TableParagraph"/>
              <w:spacing w:before="94"/>
              <w:rPr>
                <w:sz w:val="24"/>
              </w:rPr>
            </w:pPr>
          </w:p>
          <w:p w:rsidR="001B4B46" w:rsidRDefault="00D27149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тыс.куб.м.</w:t>
            </w:r>
          </w:p>
        </w:tc>
        <w:tc>
          <w:tcPr>
            <w:tcW w:w="1135" w:type="dxa"/>
          </w:tcPr>
          <w:p w:rsidR="001B4B46" w:rsidRDefault="001B4B46">
            <w:pPr>
              <w:pStyle w:val="TableParagraph"/>
              <w:spacing w:before="94"/>
              <w:rPr>
                <w:sz w:val="24"/>
              </w:rPr>
            </w:pPr>
          </w:p>
          <w:p w:rsidR="001B4B46" w:rsidRDefault="00D27149">
            <w:pPr>
              <w:pStyle w:val="TableParagraph"/>
              <w:spacing w:before="1"/>
              <w:ind w:left="9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5897,00</w:t>
            </w:r>
          </w:p>
        </w:tc>
        <w:tc>
          <w:tcPr>
            <w:tcW w:w="1133" w:type="dxa"/>
          </w:tcPr>
          <w:p w:rsidR="001B4B46" w:rsidRDefault="001B4B46">
            <w:pPr>
              <w:pStyle w:val="TableParagraph"/>
              <w:spacing w:before="94"/>
              <w:rPr>
                <w:sz w:val="24"/>
              </w:rPr>
            </w:pPr>
          </w:p>
          <w:p w:rsidR="001B4B46" w:rsidRDefault="00D27149">
            <w:pPr>
              <w:pStyle w:val="TableParagraph"/>
              <w:spacing w:before="1"/>
              <w:ind w:left="11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6290,00</w:t>
            </w:r>
          </w:p>
        </w:tc>
        <w:tc>
          <w:tcPr>
            <w:tcW w:w="1135" w:type="dxa"/>
          </w:tcPr>
          <w:p w:rsidR="001B4B46" w:rsidRDefault="001B4B46">
            <w:pPr>
              <w:pStyle w:val="TableParagraph"/>
              <w:spacing w:before="94"/>
              <w:rPr>
                <w:sz w:val="24"/>
              </w:rPr>
            </w:pPr>
          </w:p>
          <w:p w:rsidR="001B4B46" w:rsidRDefault="00D27149">
            <w:pPr>
              <w:pStyle w:val="TableParagraph"/>
              <w:spacing w:before="1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5890,00</w:t>
            </w:r>
          </w:p>
        </w:tc>
        <w:tc>
          <w:tcPr>
            <w:tcW w:w="1133" w:type="dxa"/>
          </w:tcPr>
          <w:p w:rsidR="001B4B46" w:rsidRDefault="001B4B46">
            <w:pPr>
              <w:pStyle w:val="TableParagraph"/>
              <w:spacing w:before="94"/>
              <w:rPr>
                <w:sz w:val="24"/>
              </w:rPr>
            </w:pPr>
          </w:p>
          <w:p w:rsidR="001B4B46" w:rsidRDefault="00D27149">
            <w:pPr>
              <w:pStyle w:val="TableParagraph"/>
              <w:spacing w:before="1"/>
              <w:ind w:left="11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5657,00</w:t>
            </w:r>
          </w:p>
        </w:tc>
        <w:tc>
          <w:tcPr>
            <w:tcW w:w="998" w:type="dxa"/>
          </w:tcPr>
          <w:p w:rsidR="001B4B46" w:rsidRDefault="001B4B46">
            <w:pPr>
              <w:pStyle w:val="TableParagraph"/>
              <w:spacing w:before="94"/>
              <w:rPr>
                <w:sz w:val="24"/>
              </w:rPr>
            </w:pPr>
          </w:p>
          <w:p w:rsidR="001B4B46" w:rsidRDefault="00D27149">
            <w:pPr>
              <w:pStyle w:val="TableParagraph"/>
              <w:spacing w:before="1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5601,00</w:t>
            </w:r>
          </w:p>
        </w:tc>
      </w:tr>
      <w:tr w:rsidR="001B4B46">
        <w:trPr>
          <w:trHeight w:val="510"/>
        </w:trPr>
        <w:tc>
          <w:tcPr>
            <w:tcW w:w="2830" w:type="dxa"/>
          </w:tcPr>
          <w:p w:rsidR="001B4B46" w:rsidRDefault="00D27149">
            <w:pPr>
              <w:pStyle w:val="TableParagraph"/>
              <w:spacing w:before="116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ливневые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талые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</w:t>
            </w:r>
          </w:p>
        </w:tc>
        <w:tc>
          <w:tcPr>
            <w:tcW w:w="1289" w:type="dxa"/>
          </w:tcPr>
          <w:p w:rsidR="001B4B46" w:rsidRDefault="00D27149">
            <w:pPr>
              <w:pStyle w:val="TableParagraph"/>
              <w:spacing w:before="116"/>
              <w:ind w:lef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тыс.куб.м.</w:t>
            </w:r>
          </w:p>
        </w:tc>
        <w:tc>
          <w:tcPr>
            <w:tcW w:w="1135" w:type="dxa"/>
          </w:tcPr>
          <w:p w:rsidR="001B4B46" w:rsidRDefault="00D27149">
            <w:pPr>
              <w:pStyle w:val="TableParagraph"/>
              <w:spacing w:before="116"/>
              <w:ind w:left="9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1691,00</w:t>
            </w:r>
          </w:p>
        </w:tc>
        <w:tc>
          <w:tcPr>
            <w:tcW w:w="1133" w:type="dxa"/>
          </w:tcPr>
          <w:p w:rsidR="001B4B46" w:rsidRDefault="00D27149">
            <w:pPr>
              <w:pStyle w:val="TableParagraph"/>
              <w:spacing w:before="116"/>
              <w:ind w:left="11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2191,00</w:t>
            </w:r>
          </w:p>
        </w:tc>
        <w:tc>
          <w:tcPr>
            <w:tcW w:w="1135" w:type="dxa"/>
          </w:tcPr>
          <w:p w:rsidR="001B4B46" w:rsidRDefault="00D27149">
            <w:pPr>
              <w:pStyle w:val="TableParagraph"/>
              <w:spacing w:before="116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1736,00</w:t>
            </w:r>
          </w:p>
        </w:tc>
        <w:tc>
          <w:tcPr>
            <w:tcW w:w="1133" w:type="dxa"/>
          </w:tcPr>
          <w:p w:rsidR="001B4B46" w:rsidRDefault="00D27149">
            <w:pPr>
              <w:pStyle w:val="TableParagraph"/>
              <w:spacing w:before="116"/>
              <w:ind w:left="11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1326,00</w:t>
            </w:r>
          </w:p>
        </w:tc>
        <w:tc>
          <w:tcPr>
            <w:tcW w:w="998" w:type="dxa"/>
          </w:tcPr>
          <w:p w:rsidR="001B4B46" w:rsidRDefault="00D27149">
            <w:pPr>
              <w:pStyle w:val="TableParagraph"/>
              <w:spacing w:before="116"/>
              <w:ind w:left="12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1127,00</w:t>
            </w:r>
          </w:p>
        </w:tc>
      </w:tr>
    </w:tbl>
    <w:p w:rsidR="001B4B46" w:rsidRDefault="001B4B46">
      <w:pPr>
        <w:pStyle w:val="af9"/>
        <w:spacing w:before="161"/>
        <w:ind w:left="0"/>
      </w:pPr>
    </w:p>
    <w:p w:rsidR="001B4B46" w:rsidRDefault="00D27149">
      <w:pPr>
        <w:pStyle w:val="af9"/>
        <w:spacing w:line="360" w:lineRule="auto"/>
        <w:ind w:right="128" w:firstLine="777"/>
        <w:jc w:val="both"/>
      </w:pPr>
      <w:r>
        <w:t>Средняя</w:t>
      </w:r>
      <w:r>
        <w:rPr>
          <w:spacing w:val="-3"/>
        </w:rPr>
        <w:t xml:space="preserve"> </w:t>
      </w:r>
      <w:r>
        <w:t>величина</w:t>
      </w:r>
      <w:r>
        <w:rPr>
          <w:spacing w:val="-3"/>
        </w:rPr>
        <w:t xml:space="preserve"> </w:t>
      </w:r>
      <w:r>
        <w:t>притока</w:t>
      </w:r>
      <w:r>
        <w:rPr>
          <w:spacing w:val="-3"/>
        </w:rPr>
        <w:t xml:space="preserve"> </w:t>
      </w:r>
      <w:r>
        <w:t>неорганизованного</w:t>
      </w:r>
      <w:r>
        <w:rPr>
          <w:spacing w:val="-2"/>
        </w:rPr>
        <w:t xml:space="preserve"> </w:t>
      </w:r>
      <w:r>
        <w:t>стока за</w:t>
      </w:r>
      <w:r>
        <w:rPr>
          <w:spacing w:val="-4"/>
        </w:rPr>
        <w:t xml:space="preserve"> </w:t>
      </w:r>
      <w:r>
        <w:t>последние</w:t>
      </w:r>
      <w:r>
        <w:rPr>
          <w:spacing w:val="-3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лет</w:t>
      </w:r>
      <w:r>
        <w:rPr>
          <w:spacing w:val="-3"/>
        </w:rPr>
        <w:t xml:space="preserve"> </w:t>
      </w:r>
      <w:r>
        <w:t>составила</w:t>
      </w:r>
      <w:r>
        <w:rPr>
          <w:spacing w:val="-5"/>
        </w:rPr>
        <w:t xml:space="preserve"> </w:t>
      </w:r>
      <w:r>
        <w:t>1614</w:t>
      </w:r>
      <w:r>
        <w:rPr>
          <w:spacing w:val="-1"/>
        </w:rPr>
        <w:t xml:space="preserve"> </w:t>
      </w:r>
      <w:r>
        <w:t>тыс.</w:t>
      </w:r>
      <w:r>
        <w:rPr>
          <w:spacing w:val="-4"/>
        </w:rPr>
        <w:t xml:space="preserve"> </w:t>
      </w:r>
      <w:r>
        <w:t>куб.м.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год.</w:t>
      </w:r>
      <w:r>
        <w:rPr>
          <w:spacing w:val="-2"/>
        </w:rPr>
        <w:t xml:space="preserve"> </w:t>
      </w:r>
      <w:r>
        <w:t>Данная</w:t>
      </w:r>
      <w:r>
        <w:rPr>
          <w:spacing w:val="-4"/>
        </w:rPr>
        <w:t xml:space="preserve"> </w:t>
      </w:r>
      <w:r>
        <w:t>оценка</w:t>
      </w:r>
      <w:r>
        <w:rPr>
          <w:spacing w:val="-1"/>
        </w:rPr>
        <w:t xml:space="preserve"> </w:t>
      </w:r>
      <w:r>
        <w:t>принята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отсутствием</w:t>
      </w:r>
      <w:r>
        <w:rPr>
          <w:spacing w:val="-1"/>
        </w:rPr>
        <w:t xml:space="preserve"> </w:t>
      </w:r>
      <w:r>
        <w:t>приборов учета стоков у потребителей и на КНС, а также отсутствием мониторинга уровня стоков в сбросных колодцах.</w:t>
      </w:r>
    </w:p>
    <w:p w:rsidR="001B4B46" w:rsidRDefault="00D27149">
      <w:pPr>
        <w:pStyle w:val="af9"/>
        <w:spacing w:before="1"/>
        <w:ind w:left="0" w:right="138"/>
        <w:jc w:val="right"/>
      </w:pPr>
      <w:r>
        <w:t>В</w:t>
      </w:r>
      <w:r>
        <w:rPr>
          <w:spacing w:val="46"/>
        </w:rPr>
        <w:t xml:space="preserve"> </w:t>
      </w:r>
      <w:r>
        <w:t>соответствии</w:t>
      </w:r>
      <w:r>
        <w:rPr>
          <w:spacing w:val="48"/>
        </w:rPr>
        <w:t xml:space="preserve"> </w:t>
      </w:r>
      <w:r>
        <w:t>с</w:t>
      </w:r>
      <w:r>
        <w:rPr>
          <w:spacing w:val="47"/>
        </w:rPr>
        <w:t xml:space="preserve"> </w:t>
      </w:r>
      <w:r>
        <w:t>Постановлением</w:t>
      </w:r>
      <w:r>
        <w:rPr>
          <w:spacing w:val="46"/>
        </w:rPr>
        <w:t xml:space="preserve"> </w:t>
      </w:r>
      <w:r>
        <w:t>Правительства</w:t>
      </w:r>
      <w:r>
        <w:rPr>
          <w:spacing w:val="47"/>
        </w:rPr>
        <w:t xml:space="preserve"> </w:t>
      </w:r>
      <w:r>
        <w:t>РФ</w:t>
      </w:r>
      <w:r>
        <w:rPr>
          <w:spacing w:val="48"/>
        </w:rPr>
        <w:t xml:space="preserve"> </w:t>
      </w:r>
      <w:r>
        <w:t>от</w:t>
      </w:r>
      <w:r>
        <w:rPr>
          <w:spacing w:val="45"/>
        </w:rPr>
        <w:t xml:space="preserve"> </w:t>
      </w:r>
      <w:r>
        <w:t>04.09.2013</w:t>
      </w:r>
      <w:r>
        <w:rPr>
          <w:spacing w:val="50"/>
        </w:rPr>
        <w:t xml:space="preserve"> </w:t>
      </w:r>
      <w:r>
        <w:rPr>
          <w:spacing w:val="-4"/>
        </w:rPr>
        <w:t>года</w:t>
      </w:r>
    </w:p>
    <w:p w:rsidR="001B4B46" w:rsidRDefault="00D27149">
      <w:pPr>
        <w:pStyle w:val="af9"/>
        <w:spacing w:before="161"/>
        <w:ind w:left="0" w:right="131"/>
        <w:jc w:val="right"/>
      </w:pPr>
      <w:r>
        <w:t>№776</w:t>
      </w:r>
      <w:r>
        <w:rPr>
          <w:spacing w:val="39"/>
        </w:rPr>
        <w:t xml:space="preserve"> </w:t>
      </w:r>
      <w:r>
        <w:t>«Об</w:t>
      </w:r>
      <w:r>
        <w:rPr>
          <w:spacing w:val="36"/>
        </w:rPr>
        <w:t xml:space="preserve"> </w:t>
      </w:r>
      <w:r>
        <w:t>утверждении</w:t>
      </w:r>
      <w:r>
        <w:rPr>
          <w:spacing w:val="39"/>
        </w:rPr>
        <w:t xml:space="preserve"> </w:t>
      </w:r>
      <w:r>
        <w:t>Правил</w:t>
      </w:r>
      <w:r>
        <w:rPr>
          <w:spacing w:val="38"/>
        </w:rPr>
        <w:t xml:space="preserve"> </w:t>
      </w:r>
      <w:r>
        <w:t>организации</w:t>
      </w:r>
      <w:r>
        <w:rPr>
          <w:spacing w:val="36"/>
        </w:rPr>
        <w:t xml:space="preserve"> </w:t>
      </w:r>
      <w:r>
        <w:t>учета</w:t>
      </w:r>
      <w:r>
        <w:rPr>
          <w:spacing w:val="38"/>
        </w:rPr>
        <w:t xml:space="preserve"> </w:t>
      </w:r>
      <w:r>
        <w:t>воды,</w:t>
      </w:r>
      <w:r>
        <w:rPr>
          <w:spacing w:val="36"/>
        </w:rPr>
        <w:t xml:space="preserve"> </w:t>
      </w:r>
      <w:r>
        <w:t>сточных</w:t>
      </w:r>
      <w:r>
        <w:rPr>
          <w:spacing w:val="39"/>
        </w:rPr>
        <w:t xml:space="preserve"> </w:t>
      </w:r>
      <w:r>
        <w:t>вод»</w:t>
      </w:r>
      <w:r>
        <w:rPr>
          <w:spacing w:val="36"/>
        </w:rPr>
        <w:t xml:space="preserve"> </w:t>
      </w:r>
      <w:r>
        <w:t>п.25</w:t>
      </w:r>
      <w:r>
        <w:rPr>
          <w:spacing w:val="39"/>
        </w:rPr>
        <w:t xml:space="preserve"> </w:t>
      </w:r>
      <w:r>
        <w:rPr>
          <w:spacing w:val="-10"/>
        </w:rPr>
        <w:t>–</w:t>
      </w:r>
    </w:p>
    <w:p w:rsidR="001B4B46" w:rsidRDefault="00D27149">
      <w:pPr>
        <w:pStyle w:val="af9"/>
        <w:spacing w:before="160" w:line="360" w:lineRule="auto"/>
        <w:ind w:right="135"/>
        <w:jc w:val="both"/>
      </w:pPr>
      <w:r>
        <w:t>«Коммерческий</w:t>
      </w:r>
      <w:r>
        <w:rPr>
          <w:spacing w:val="-13"/>
        </w:rPr>
        <w:t xml:space="preserve"> </w:t>
      </w:r>
      <w:r>
        <w:t>учет</w:t>
      </w:r>
      <w:r>
        <w:rPr>
          <w:spacing w:val="-13"/>
        </w:rPr>
        <w:t xml:space="preserve"> </w:t>
      </w:r>
      <w:r>
        <w:t>поверхностных</w:t>
      </w:r>
      <w:r>
        <w:rPr>
          <w:spacing w:val="-12"/>
        </w:rPr>
        <w:t xml:space="preserve"> </w:t>
      </w:r>
      <w:r>
        <w:t>сточных</w:t>
      </w:r>
      <w:r>
        <w:rPr>
          <w:spacing w:val="-12"/>
        </w:rPr>
        <w:t xml:space="preserve"> </w:t>
      </w:r>
      <w:r>
        <w:t>вод</w:t>
      </w:r>
      <w:r>
        <w:rPr>
          <w:spacing w:val="-12"/>
        </w:rPr>
        <w:t xml:space="preserve"> </w:t>
      </w:r>
      <w:r>
        <w:t>должен</w:t>
      </w:r>
      <w:r>
        <w:rPr>
          <w:spacing w:val="-13"/>
        </w:rPr>
        <w:t xml:space="preserve"> </w:t>
      </w:r>
      <w:r>
        <w:t>осуществляться</w:t>
      </w:r>
      <w:r>
        <w:rPr>
          <w:spacing w:val="-13"/>
        </w:rPr>
        <w:t xml:space="preserve"> </w:t>
      </w:r>
      <w:r>
        <w:t>расчетным способом в соответствии с методическими указаниями по расчету объема принятых (отведенных) поверхностных сточных вод,</w:t>
      </w:r>
      <w:r>
        <w:rPr>
          <w:spacing w:val="-1"/>
        </w:rPr>
        <w:t xml:space="preserve"> </w:t>
      </w:r>
      <w:r>
        <w:t>утверждаемыми Министерством строительства и жилищ</w:t>
      </w:r>
      <w:r>
        <w:t>но-коммунального хозяйства Российской Федера-</w:t>
      </w:r>
      <w:r>
        <w:rPr>
          <w:spacing w:val="-2"/>
        </w:rPr>
        <w:t>ции».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00" w:right="566" w:bottom="1080" w:left="1417" w:header="718" w:footer="821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89"/>
      </w:pPr>
      <w:bookmarkStart w:id="66" w:name="_bookmark65"/>
      <w:bookmarkEnd w:id="66"/>
      <w:r>
        <w:t>Анализ</w:t>
      </w:r>
      <w:r>
        <w:rPr>
          <w:spacing w:val="-5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учета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контроля</w:t>
      </w:r>
      <w:r>
        <w:rPr>
          <w:spacing w:val="-7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rPr>
          <w:spacing w:val="-5"/>
        </w:rPr>
        <w:t>вод</w:t>
      </w:r>
    </w:p>
    <w:p w:rsidR="001B4B46" w:rsidRDefault="00D27149">
      <w:pPr>
        <w:pStyle w:val="af9"/>
        <w:spacing w:before="280" w:line="360" w:lineRule="auto"/>
        <w:ind w:right="131" w:firstLine="707"/>
        <w:jc w:val="both"/>
      </w:pPr>
      <w:r>
        <w:t>Приборы</w:t>
      </w:r>
      <w:r>
        <w:rPr>
          <w:spacing w:val="-5"/>
        </w:rPr>
        <w:t xml:space="preserve"> </w:t>
      </w:r>
      <w:r>
        <w:t>учета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контроля</w:t>
      </w:r>
      <w:r>
        <w:rPr>
          <w:spacing w:val="-5"/>
        </w:rPr>
        <w:t xml:space="preserve"> </w:t>
      </w:r>
      <w:r>
        <w:t>объемов</w:t>
      </w:r>
      <w:r>
        <w:rPr>
          <w:spacing w:val="-2"/>
        </w:rPr>
        <w:t xml:space="preserve"> </w:t>
      </w:r>
      <w:r>
        <w:t>сточных</w:t>
      </w:r>
      <w:r>
        <w:rPr>
          <w:spacing w:val="-5"/>
        </w:rPr>
        <w:t xml:space="preserve"> </w:t>
      </w:r>
      <w:r>
        <w:t>вод</w:t>
      </w:r>
      <w:r>
        <w:rPr>
          <w:spacing w:val="-4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абонентов,</w:t>
      </w:r>
      <w:r>
        <w:rPr>
          <w:spacing w:val="-7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подаваемых</w:t>
      </w:r>
      <w:r>
        <w:rPr>
          <w:spacing w:val="-16"/>
        </w:rPr>
        <w:t xml:space="preserve"> </w:t>
      </w:r>
      <w:r>
        <w:t>сточных</w:t>
      </w:r>
      <w:r>
        <w:rPr>
          <w:spacing w:val="-15"/>
        </w:rPr>
        <w:t xml:space="preserve"> </w:t>
      </w:r>
      <w:r>
        <w:t>вод</w:t>
      </w:r>
      <w:r>
        <w:rPr>
          <w:spacing w:val="-17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КНС</w:t>
      </w:r>
      <w:r>
        <w:rPr>
          <w:spacing w:val="-17"/>
        </w:rPr>
        <w:t xml:space="preserve"> </w:t>
      </w:r>
      <w:r>
        <w:t>отсутствуют,</w:t>
      </w:r>
      <w:r>
        <w:rPr>
          <w:spacing w:val="-17"/>
        </w:rPr>
        <w:t xml:space="preserve"> </w:t>
      </w:r>
      <w:r>
        <w:t>объем</w:t>
      </w:r>
      <w:r>
        <w:rPr>
          <w:spacing w:val="-16"/>
        </w:rPr>
        <w:t xml:space="preserve"> </w:t>
      </w:r>
      <w:r>
        <w:t>подаваемых</w:t>
      </w:r>
      <w:r>
        <w:rPr>
          <w:spacing w:val="-15"/>
        </w:rPr>
        <w:t xml:space="preserve"> </w:t>
      </w:r>
      <w:r>
        <w:t>стоков</w:t>
      </w:r>
      <w:r>
        <w:rPr>
          <w:spacing w:val="-18"/>
        </w:rPr>
        <w:t xml:space="preserve"> </w:t>
      </w:r>
      <w:r>
        <w:t>определяется расчетным способом, при этом только на РКНС и ГКНС.</w:t>
      </w:r>
    </w:p>
    <w:p w:rsidR="001B4B46" w:rsidRDefault="00D27149">
      <w:pPr>
        <w:pStyle w:val="af9"/>
        <w:spacing w:before="1" w:line="360" w:lineRule="auto"/>
        <w:ind w:right="130" w:firstLine="707"/>
        <w:jc w:val="both"/>
      </w:pPr>
      <w:r>
        <w:t>Следует отметить, что расчетный способ учета не отражает фактического объема подаваемых стоков, поскольку производится</w:t>
      </w:r>
      <w:r>
        <w:rPr>
          <w:spacing w:val="-1"/>
        </w:rPr>
        <w:t xml:space="preserve"> </w:t>
      </w:r>
      <w:r>
        <w:t>регулирование насосных агрегатов дросселированием задвижки, а, следовате</w:t>
      </w:r>
      <w:r>
        <w:t>льно, меняется характеристика насосного</w:t>
      </w:r>
      <w:r>
        <w:rPr>
          <w:spacing w:val="-2"/>
        </w:rPr>
        <w:t xml:space="preserve"> </w:t>
      </w:r>
      <w:r>
        <w:t>агрегата.</w:t>
      </w:r>
      <w:r>
        <w:rPr>
          <w:spacing w:val="-7"/>
        </w:rPr>
        <w:t xml:space="preserve"> </w:t>
      </w:r>
      <w:r>
        <w:t>Отсутствие</w:t>
      </w:r>
      <w:r>
        <w:rPr>
          <w:spacing w:val="-3"/>
        </w:rPr>
        <w:t xml:space="preserve"> </w:t>
      </w:r>
      <w:r>
        <w:t>достоверного</w:t>
      </w:r>
      <w:r>
        <w:rPr>
          <w:spacing w:val="-2"/>
        </w:rPr>
        <w:t xml:space="preserve"> </w:t>
      </w:r>
      <w:r>
        <w:t>учета</w:t>
      </w:r>
      <w:r>
        <w:rPr>
          <w:spacing w:val="-6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позволяет</w:t>
      </w:r>
      <w:r>
        <w:rPr>
          <w:spacing w:val="-6"/>
        </w:rPr>
        <w:t xml:space="preserve"> </w:t>
      </w:r>
      <w:r>
        <w:t>провести</w:t>
      </w:r>
      <w:r>
        <w:rPr>
          <w:spacing w:val="-3"/>
        </w:rPr>
        <w:t xml:space="preserve"> </w:t>
      </w:r>
      <w:r>
        <w:t>анализ объемов поданных сточных вод.</w:t>
      </w:r>
    </w:p>
    <w:p w:rsidR="001B4B46" w:rsidRDefault="00D27149">
      <w:pPr>
        <w:pStyle w:val="af9"/>
        <w:spacing w:line="360" w:lineRule="auto"/>
        <w:ind w:right="128" w:firstLine="707"/>
        <w:jc w:val="both"/>
      </w:pPr>
      <w:r>
        <w:t>На очистных сооружения канализации имеется два прибора учета и контроля поступающих сточных вод, это прямоугольный из</w:t>
      </w:r>
      <w:r>
        <w:t>мерительный лоток из коррозионностойкой стали с установленным расходомером с интегратором акустическим</w:t>
      </w:r>
      <w:r>
        <w:rPr>
          <w:spacing w:val="-10"/>
        </w:rPr>
        <w:t xml:space="preserve"> </w:t>
      </w:r>
      <w:r>
        <w:t>«ЭХО-Р-03»</w:t>
      </w:r>
      <w:r>
        <w:rPr>
          <w:spacing w:val="-9"/>
        </w:rPr>
        <w:t xml:space="preserve"> </w:t>
      </w:r>
      <w:r>
        <w:t>№14420</w:t>
      </w:r>
      <w:r>
        <w:rPr>
          <w:spacing w:val="-12"/>
        </w:rPr>
        <w:t xml:space="preserve"> </w:t>
      </w:r>
      <w:r>
        <w:t>АП-11</w:t>
      </w:r>
      <w:r>
        <w:rPr>
          <w:spacing w:val="-9"/>
        </w:rPr>
        <w:t xml:space="preserve"> </w:t>
      </w:r>
      <w:r>
        <w:t>2025г.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ультразвуковой</w:t>
      </w:r>
      <w:r>
        <w:rPr>
          <w:spacing w:val="-10"/>
        </w:rPr>
        <w:t xml:space="preserve"> </w:t>
      </w:r>
      <w:r>
        <w:t>расходомер-счет-чик РУС-1М-1000-Н-М-3000-36-Р зав.№11118. Прямоугольный измерительный лоток с</w:t>
      </w:r>
      <w:r>
        <w:rPr>
          <w:spacing w:val="-2"/>
        </w:rPr>
        <w:t xml:space="preserve"> </w:t>
      </w:r>
      <w:r>
        <w:t>установленн</w:t>
      </w:r>
      <w:r>
        <w:t>ым</w:t>
      </w:r>
      <w:r>
        <w:rPr>
          <w:spacing w:val="-1"/>
        </w:rPr>
        <w:t xml:space="preserve"> </w:t>
      </w:r>
      <w:r>
        <w:t>расходомером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интегратором</w:t>
      </w:r>
      <w:r>
        <w:rPr>
          <w:spacing w:val="-1"/>
        </w:rPr>
        <w:t xml:space="preserve"> </w:t>
      </w:r>
      <w:r>
        <w:t>акустическим</w:t>
      </w:r>
      <w:r>
        <w:rPr>
          <w:spacing w:val="-2"/>
        </w:rPr>
        <w:t xml:space="preserve"> </w:t>
      </w:r>
      <w:r>
        <w:t>«ЭХО-Р-03» расположен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ходу</w:t>
      </w:r>
      <w:r>
        <w:rPr>
          <w:spacing w:val="-9"/>
        </w:rPr>
        <w:t xml:space="preserve"> </w:t>
      </w:r>
      <w:r>
        <w:t>движения</w:t>
      </w:r>
      <w:r>
        <w:rPr>
          <w:spacing w:val="-7"/>
        </w:rPr>
        <w:t xml:space="preserve"> </w:t>
      </w:r>
      <w:r>
        <w:t>сточных</w:t>
      </w:r>
      <w:r>
        <w:rPr>
          <w:spacing w:val="-9"/>
        </w:rPr>
        <w:t xml:space="preserve"> </w:t>
      </w:r>
      <w:r>
        <w:t>вод</w:t>
      </w:r>
      <w:r>
        <w:rPr>
          <w:spacing w:val="-6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песколовок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техниче-ским средством учета поступающих стоков. Прибор учета сточных вод РУС-1М-1000-Н-М-3000-36-Р расположен перед станцией УФО и является коммерческим прибором</w:t>
      </w:r>
      <w:r>
        <w:rPr>
          <w:spacing w:val="-8"/>
        </w:rPr>
        <w:t xml:space="preserve"> </w:t>
      </w:r>
      <w:r>
        <w:t>учета,</w:t>
      </w:r>
      <w:r>
        <w:rPr>
          <w:spacing w:val="-8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основании</w:t>
      </w:r>
      <w:r>
        <w:rPr>
          <w:spacing w:val="-7"/>
        </w:rPr>
        <w:t xml:space="preserve"> </w:t>
      </w:r>
      <w:r>
        <w:t>которого</w:t>
      </w:r>
      <w:r>
        <w:rPr>
          <w:spacing w:val="-9"/>
        </w:rPr>
        <w:t xml:space="preserve"> </w:t>
      </w:r>
      <w:r>
        <w:t>осуществляется</w:t>
      </w:r>
      <w:r>
        <w:rPr>
          <w:spacing w:val="-10"/>
        </w:rPr>
        <w:t xml:space="preserve"> </w:t>
      </w:r>
      <w:r>
        <w:t>учет</w:t>
      </w:r>
      <w:r>
        <w:rPr>
          <w:spacing w:val="-8"/>
        </w:rPr>
        <w:t xml:space="preserve"> </w:t>
      </w:r>
      <w:r>
        <w:t>количества</w:t>
      </w:r>
      <w:r>
        <w:rPr>
          <w:spacing w:val="-10"/>
        </w:rPr>
        <w:t xml:space="preserve"> </w:t>
      </w:r>
      <w:r>
        <w:t>очищенных сточных вод, сброшенных</w:t>
      </w:r>
      <w:r>
        <w:t xml:space="preserve"> в реку М. Сарапулка.</w:t>
      </w:r>
    </w:p>
    <w:p w:rsidR="001B4B46" w:rsidRDefault="00D27149">
      <w:pPr>
        <w:pStyle w:val="af9"/>
        <w:spacing w:before="2" w:line="360" w:lineRule="auto"/>
        <w:ind w:right="132" w:firstLine="707"/>
        <w:jc w:val="both"/>
      </w:pPr>
      <w:r>
        <w:t>Рекомендуется</w:t>
      </w:r>
      <w:r>
        <w:rPr>
          <w:spacing w:val="-11"/>
        </w:rPr>
        <w:t xml:space="preserve"> </w:t>
      </w:r>
      <w:r>
        <w:t>организовать</w:t>
      </w:r>
      <w:r>
        <w:rPr>
          <w:spacing w:val="-10"/>
        </w:rPr>
        <w:t xml:space="preserve"> </w:t>
      </w:r>
      <w:r>
        <w:t>приборный</w:t>
      </w:r>
      <w:r>
        <w:rPr>
          <w:spacing w:val="-8"/>
        </w:rPr>
        <w:t xml:space="preserve"> </w:t>
      </w:r>
      <w:r>
        <w:t>учет</w:t>
      </w:r>
      <w:r>
        <w:rPr>
          <w:spacing w:val="-9"/>
        </w:rPr>
        <w:t xml:space="preserve"> </w:t>
      </w:r>
      <w:r>
        <w:t>объемов</w:t>
      </w:r>
      <w:r>
        <w:rPr>
          <w:spacing w:val="-12"/>
        </w:rPr>
        <w:t xml:space="preserve"> </w:t>
      </w:r>
      <w:r>
        <w:t>подаваемых</w:t>
      </w:r>
      <w:r>
        <w:rPr>
          <w:spacing w:val="-8"/>
        </w:rPr>
        <w:t xml:space="preserve"> </w:t>
      </w:r>
      <w:r>
        <w:t>сточных вод с</w:t>
      </w:r>
      <w:r>
        <w:rPr>
          <w:spacing w:val="-1"/>
        </w:rPr>
        <w:t xml:space="preserve"> </w:t>
      </w:r>
      <w:r>
        <w:t>каждой КНС,</w:t>
      </w:r>
      <w:r>
        <w:rPr>
          <w:spacing w:val="-4"/>
        </w:rPr>
        <w:t xml:space="preserve"> </w:t>
      </w:r>
      <w:r>
        <w:t>либо установить</w:t>
      </w:r>
      <w:r>
        <w:rPr>
          <w:spacing w:val="-1"/>
        </w:rPr>
        <w:t xml:space="preserve"> </w:t>
      </w:r>
      <w:r>
        <w:t>счетчики моточасов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каждый насосный агрегат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разработать</w:t>
      </w:r>
      <w:r>
        <w:rPr>
          <w:spacing w:val="-6"/>
        </w:rPr>
        <w:t xml:space="preserve"> </w:t>
      </w:r>
      <w:r>
        <w:t>методику</w:t>
      </w:r>
      <w:r>
        <w:rPr>
          <w:spacing w:val="-3"/>
        </w:rPr>
        <w:t xml:space="preserve"> </w:t>
      </w:r>
      <w:r>
        <w:t>расчета</w:t>
      </w:r>
      <w:r>
        <w:rPr>
          <w:spacing w:val="-6"/>
        </w:rPr>
        <w:t xml:space="preserve"> </w:t>
      </w:r>
      <w:r>
        <w:t>объемов</w:t>
      </w:r>
      <w:r>
        <w:rPr>
          <w:spacing w:val="-5"/>
        </w:rPr>
        <w:t xml:space="preserve"> </w:t>
      </w:r>
      <w:r>
        <w:t>поданных</w:t>
      </w:r>
      <w:r>
        <w:rPr>
          <w:spacing w:val="-4"/>
        </w:rPr>
        <w:t xml:space="preserve"> </w:t>
      </w:r>
      <w:r>
        <w:t>стоков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зависимости</w:t>
      </w:r>
      <w:r>
        <w:rPr>
          <w:spacing w:val="-4"/>
        </w:rPr>
        <w:t xml:space="preserve"> </w:t>
      </w:r>
      <w:r>
        <w:t>от времени</w:t>
      </w:r>
      <w:r>
        <w:rPr>
          <w:spacing w:val="-12"/>
        </w:rPr>
        <w:t xml:space="preserve"> </w:t>
      </w:r>
      <w:r>
        <w:t>работ</w:t>
      </w:r>
      <w:r>
        <w:t>ы</w:t>
      </w:r>
      <w:r>
        <w:rPr>
          <w:spacing w:val="-10"/>
        </w:rPr>
        <w:t xml:space="preserve"> </w:t>
      </w:r>
      <w:r>
        <w:t>каждого</w:t>
      </w:r>
      <w:r>
        <w:rPr>
          <w:spacing w:val="-9"/>
        </w:rPr>
        <w:t xml:space="preserve"> </w:t>
      </w:r>
      <w:r>
        <w:t>насосного</w:t>
      </w:r>
      <w:r>
        <w:rPr>
          <w:spacing w:val="-9"/>
        </w:rPr>
        <w:t xml:space="preserve"> </w:t>
      </w:r>
      <w:r>
        <w:t>агрегата.</w:t>
      </w:r>
      <w:r>
        <w:rPr>
          <w:spacing w:val="-11"/>
        </w:rPr>
        <w:t xml:space="preserve"> </w:t>
      </w:r>
      <w:r>
        <w:t>Установить</w:t>
      </w:r>
      <w:r>
        <w:rPr>
          <w:spacing w:val="-11"/>
        </w:rPr>
        <w:t xml:space="preserve"> </w:t>
      </w:r>
      <w:r>
        <w:t>манометры</w:t>
      </w:r>
      <w:r>
        <w:rPr>
          <w:spacing w:val="-10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напорные трубопроводы КНС и обеспечить контроль за работой электродвигателей насосных агрегатов с помощью амперметров.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00" w:right="566" w:bottom="1080" w:left="1417" w:header="718" w:footer="821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89"/>
      </w:pPr>
      <w:bookmarkStart w:id="67" w:name="_bookmark66"/>
      <w:bookmarkEnd w:id="67"/>
      <w:r>
        <w:t>Ретроспективный</w:t>
      </w:r>
      <w:r>
        <w:rPr>
          <w:spacing w:val="-12"/>
        </w:rPr>
        <w:t xml:space="preserve"> </w:t>
      </w:r>
      <w:r>
        <w:t>анализ</w:t>
      </w:r>
      <w:r>
        <w:rPr>
          <w:spacing w:val="-8"/>
        </w:rPr>
        <w:t xml:space="preserve"> </w:t>
      </w:r>
      <w:r>
        <w:t>балансов</w:t>
      </w:r>
      <w:r>
        <w:rPr>
          <w:spacing w:val="-10"/>
        </w:rPr>
        <w:t xml:space="preserve"> </w:t>
      </w:r>
      <w:r>
        <w:t>поступления</w:t>
      </w:r>
      <w:r>
        <w:rPr>
          <w:spacing w:val="-10"/>
        </w:rPr>
        <w:t xml:space="preserve"> </w:t>
      </w:r>
      <w:r>
        <w:t>сточных</w:t>
      </w:r>
      <w:r>
        <w:rPr>
          <w:spacing w:val="-7"/>
        </w:rPr>
        <w:t xml:space="preserve"> </w:t>
      </w:r>
      <w:r>
        <w:rPr>
          <w:spacing w:val="-4"/>
        </w:rPr>
        <w:t>вод.</w:t>
      </w:r>
    </w:p>
    <w:p w:rsidR="001B4B46" w:rsidRDefault="00D27149">
      <w:pPr>
        <w:pStyle w:val="af9"/>
        <w:spacing w:before="280" w:line="360" w:lineRule="auto"/>
        <w:ind w:firstLine="707"/>
      </w:pPr>
      <w:r>
        <w:t>Ретроспективный анализ водоотведения за последние 10 лет представлен в таблице 30.</w:t>
      </w:r>
    </w:p>
    <w:p w:rsidR="001B4B46" w:rsidRDefault="001B4B46">
      <w:pPr>
        <w:pStyle w:val="af9"/>
        <w:spacing w:line="360" w:lineRule="auto"/>
        <w:sectPr w:rsidR="001B4B46">
          <w:pgSz w:w="11920" w:h="16850"/>
          <w:pgMar w:top="1300" w:right="566" w:bottom="1080" w:left="1417" w:header="718" w:footer="821" w:gutter="0"/>
          <w:cols w:space="720"/>
          <w:docGrid w:linePitch="360"/>
        </w:sectPr>
      </w:pPr>
    </w:p>
    <w:p w:rsidR="001B4B46" w:rsidRDefault="00D27149">
      <w:pPr>
        <w:spacing w:before="77"/>
        <w:ind w:left="698" w:right="102"/>
        <w:jc w:val="center"/>
        <w:rPr>
          <w:sz w:val="20"/>
        </w:rPr>
      </w:pPr>
      <w:r>
        <w:rPr>
          <w:color w:val="C0C0C0"/>
          <w:sz w:val="20"/>
        </w:rPr>
        <w:t>СХЕМА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ВОДОСНАБЖЕНИЯ</w:t>
      </w:r>
      <w:r>
        <w:rPr>
          <w:color w:val="C0C0C0"/>
          <w:spacing w:val="-13"/>
          <w:sz w:val="20"/>
        </w:rPr>
        <w:t xml:space="preserve"> </w:t>
      </w:r>
      <w:r>
        <w:rPr>
          <w:color w:val="C0C0C0"/>
          <w:sz w:val="20"/>
        </w:rPr>
        <w:t>И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ВОДООТВЕДЕНИЯ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МУНИЦИПАЛЬНОГО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ОБРАЗОВАНИЯ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«ГОРОД</w:t>
      </w:r>
      <w:r>
        <w:rPr>
          <w:color w:val="C0C0C0"/>
          <w:spacing w:val="-9"/>
          <w:sz w:val="20"/>
        </w:rPr>
        <w:t xml:space="preserve"> </w:t>
      </w:r>
      <w:r>
        <w:rPr>
          <w:color w:val="C0C0C0"/>
          <w:sz w:val="20"/>
        </w:rPr>
        <w:t>САРАПУЛ»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УДМУРТСКОЙ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РЕСПУБЛИКИ</w:t>
      </w:r>
      <w:r>
        <w:rPr>
          <w:color w:val="C0C0C0"/>
          <w:spacing w:val="-10"/>
          <w:sz w:val="20"/>
        </w:rPr>
        <w:t xml:space="preserve"> </w:t>
      </w:r>
      <w:r>
        <w:rPr>
          <w:color w:val="C0C0C0"/>
          <w:sz w:val="20"/>
        </w:rPr>
        <w:t>на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pacing w:val="-5"/>
          <w:sz w:val="20"/>
        </w:rPr>
        <w:t>пе-</w:t>
      </w:r>
    </w:p>
    <w:p w:rsidR="001B4B46" w:rsidRDefault="00D27149">
      <w:pPr>
        <w:spacing w:before="116"/>
        <w:ind w:right="102"/>
        <w:jc w:val="center"/>
        <w:rPr>
          <w:sz w:val="20"/>
        </w:rPr>
      </w:pPr>
      <w:r>
        <w:rPr>
          <w:color w:val="C0C0C0"/>
          <w:sz w:val="20"/>
        </w:rPr>
        <w:t>риод</w:t>
      </w:r>
      <w:r>
        <w:rPr>
          <w:color w:val="C0C0C0"/>
          <w:spacing w:val="-4"/>
          <w:sz w:val="20"/>
        </w:rPr>
        <w:t xml:space="preserve"> </w:t>
      </w:r>
      <w:r>
        <w:rPr>
          <w:color w:val="C0C0C0"/>
          <w:sz w:val="20"/>
        </w:rPr>
        <w:t>2026</w:t>
      </w:r>
      <w:r>
        <w:rPr>
          <w:color w:val="C0C0C0"/>
          <w:spacing w:val="-3"/>
          <w:sz w:val="20"/>
        </w:rPr>
        <w:t xml:space="preserve"> </w:t>
      </w:r>
      <w:r>
        <w:rPr>
          <w:color w:val="C0C0C0"/>
          <w:sz w:val="20"/>
        </w:rPr>
        <w:t>–</w:t>
      </w:r>
      <w:r>
        <w:rPr>
          <w:color w:val="C0C0C0"/>
          <w:spacing w:val="-1"/>
          <w:sz w:val="20"/>
        </w:rPr>
        <w:t xml:space="preserve"> </w:t>
      </w:r>
      <w:r>
        <w:rPr>
          <w:color w:val="C0C0C0"/>
          <w:sz w:val="20"/>
        </w:rPr>
        <w:t>2035</w:t>
      </w:r>
      <w:r>
        <w:rPr>
          <w:color w:val="C0C0C0"/>
          <w:spacing w:val="-2"/>
          <w:sz w:val="20"/>
        </w:rPr>
        <w:t xml:space="preserve"> </w:t>
      </w:r>
      <w:r>
        <w:rPr>
          <w:color w:val="C0C0C0"/>
          <w:spacing w:val="-5"/>
          <w:sz w:val="20"/>
        </w:rPr>
        <w:t>г.</w:t>
      </w:r>
    </w:p>
    <w:p w:rsidR="001B4B46" w:rsidRDefault="001B4B46">
      <w:pPr>
        <w:pStyle w:val="af9"/>
        <w:spacing w:before="46"/>
        <w:ind w:left="0"/>
        <w:rPr>
          <w:sz w:val="20"/>
        </w:rPr>
      </w:pPr>
    </w:p>
    <w:p w:rsidR="001B4B46" w:rsidRDefault="00D27149">
      <w:pPr>
        <w:pStyle w:val="af9"/>
        <w:ind w:left="703" w:right="102"/>
        <w:jc w:val="center"/>
      </w:pPr>
      <w:bookmarkStart w:id="68" w:name="_bookmark67"/>
      <w:bookmarkEnd w:id="68"/>
      <w:r>
        <w:t>Таблица</w:t>
      </w:r>
      <w:r>
        <w:rPr>
          <w:spacing w:val="22"/>
        </w:rPr>
        <w:t xml:space="preserve"> </w:t>
      </w:r>
      <w:r>
        <w:t>30</w:t>
      </w:r>
      <w:r>
        <w:rPr>
          <w:spacing w:val="22"/>
        </w:rPr>
        <w:t xml:space="preserve"> </w:t>
      </w:r>
      <w:r>
        <w:t>-</w:t>
      </w:r>
      <w:r>
        <w:rPr>
          <w:spacing w:val="22"/>
        </w:rPr>
        <w:t xml:space="preserve"> </w:t>
      </w:r>
      <w:r>
        <w:t>Баланс</w:t>
      </w:r>
      <w:r>
        <w:rPr>
          <w:spacing w:val="21"/>
        </w:rPr>
        <w:t xml:space="preserve"> </w:t>
      </w:r>
      <w:r>
        <w:t>поступления</w:t>
      </w:r>
      <w:r>
        <w:rPr>
          <w:spacing w:val="18"/>
        </w:rPr>
        <w:t xml:space="preserve"> </w:t>
      </w:r>
      <w:r>
        <w:t>сточных</w:t>
      </w:r>
      <w:r>
        <w:rPr>
          <w:spacing w:val="22"/>
        </w:rPr>
        <w:t xml:space="preserve"> </w:t>
      </w:r>
      <w:r>
        <w:t>вод</w:t>
      </w:r>
      <w:r>
        <w:rPr>
          <w:spacing w:val="21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централизованную</w:t>
      </w:r>
      <w:r>
        <w:rPr>
          <w:spacing w:val="18"/>
        </w:rPr>
        <w:t xml:space="preserve"> </w:t>
      </w:r>
      <w:r>
        <w:t>систему</w:t>
      </w:r>
      <w:r>
        <w:rPr>
          <w:spacing w:val="19"/>
        </w:rPr>
        <w:t xml:space="preserve"> </w:t>
      </w:r>
      <w:r>
        <w:t>водоотведения</w:t>
      </w:r>
      <w:r>
        <w:rPr>
          <w:spacing w:val="22"/>
        </w:rPr>
        <w:t xml:space="preserve"> </w:t>
      </w:r>
      <w:r>
        <w:t>МО</w:t>
      </w:r>
      <w:r>
        <w:rPr>
          <w:spacing w:val="19"/>
        </w:rPr>
        <w:t xml:space="preserve"> </w:t>
      </w:r>
      <w:r>
        <w:t>«г.</w:t>
      </w:r>
      <w:r>
        <w:rPr>
          <w:spacing w:val="21"/>
        </w:rPr>
        <w:t xml:space="preserve"> </w:t>
      </w:r>
      <w:r>
        <w:t>Сарапул»</w:t>
      </w:r>
      <w:r>
        <w:rPr>
          <w:spacing w:val="22"/>
        </w:rPr>
        <w:t xml:space="preserve"> </w:t>
      </w:r>
      <w:r>
        <w:rPr>
          <w:spacing w:val="-5"/>
        </w:rPr>
        <w:t>за</w:t>
      </w:r>
    </w:p>
    <w:p w:rsidR="001B4B46" w:rsidRDefault="00D27149">
      <w:pPr>
        <w:pStyle w:val="af9"/>
        <w:spacing w:before="161"/>
      </w:pPr>
      <w:r>
        <w:t>2016-2025</w:t>
      </w:r>
      <w:r>
        <w:rPr>
          <w:spacing w:val="-4"/>
        </w:rPr>
        <w:t xml:space="preserve"> </w:t>
      </w:r>
      <w:r>
        <w:rPr>
          <w:spacing w:val="-5"/>
        </w:rPr>
        <w:t>гг.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3374"/>
        <w:gridCol w:w="1185"/>
        <w:gridCol w:w="931"/>
        <w:gridCol w:w="984"/>
        <w:gridCol w:w="931"/>
        <w:gridCol w:w="931"/>
        <w:gridCol w:w="931"/>
        <w:gridCol w:w="932"/>
        <w:gridCol w:w="931"/>
        <w:gridCol w:w="931"/>
        <w:gridCol w:w="931"/>
        <w:gridCol w:w="931"/>
      </w:tblGrid>
      <w:tr w:rsidR="001B4B46">
        <w:trPr>
          <w:trHeight w:val="505"/>
        </w:trPr>
        <w:tc>
          <w:tcPr>
            <w:tcW w:w="528" w:type="dxa"/>
          </w:tcPr>
          <w:p w:rsidR="001B4B46" w:rsidRDefault="00D27149">
            <w:pPr>
              <w:pStyle w:val="TableParagraph"/>
              <w:spacing w:line="252" w:lineRule="exact"/>
              <w:ind w:left="115" w:right="98" w:firstLine="43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3374" w:type="dxa"/>
          </w:tcPr>
          <w:p w:rsidR="001B4B46" w:rsidRDefault="00D27149">
            <w:pPr>
              <w:pStyle w:val="TableParagraph"/>
              <w:spacing w:before="125"/>
              <w:ind w:left="13" w:right="3"/>
              <w:jc w:val="center"/>
            </w:pPr>
            <w:r>
              <w:t>Принято</w:t>
            </w:r>
            <w:r>
              <w:rPr>
                <w:spacing w:val="-10"/>
              </w:rPr>
              <w:t xml:space="preserve"> </w:t>
            </w:r>
            <w:r>
              <w:t>сточных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вод</w:t>
            </w:r>
          </w:p>
        </w:tc>
        <w:tc>
          <w:tcPr>
            <w:tcW w:w="1185" w:type="dxa"/>
          </w:tcPr>
          <w:p w:rsidR="001B4B46" w:rsidRDefault="00D27149">
            <w:pPr>
              <w:pStyle w:val="TableParagraph"/>
              <w:spacing w:before="125"/>
              <w:ind w:left="15" w:right="2"/>
              <w:jc w:val="center"/>
            </w:pPr>
            <w:r>
              <w:t xml:space="preserve">Ед. </w:t>
            </w:r>
            <w:r>
              <w:rPr>
                <w:spacing w:val="-4"/>
              </w:rPr>
              <w:t>изм.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11"/>
              <w:jc w:val="center"/>
            </w:pPr>
            <w:r>
              <w:rPr>
                <w:spacing w:val="-4"/>
              </w:rPr>
              <w:t>2016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125"/>
              <w:ind w:left="15" w:right="1"/>
              <w:jc w:val="center"/>
            </w:pPr>
            <w:r>
              <w:rPr>
                <w:spacing w:val="-4"/>
              </w:rPr>
              <w:t>2017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5"/>
              <w:jc w:val="center"/>
            </w:pPr>
            <w:r>
              <w:rPr>
                <w:spacing w:val="-4"/>
              </w:rPr>
              <w:t>2018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5"/>
              <w:jc w:val="center"/>
            </w:pPr>
            <w:r>
              <w:rPr>
                <w:spacing w:val="-4"/>
              </w:rPr>
              <w:t>2019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5"/>
              <w:jc w:val="center"/>
            </w:pPr>
            <w:r>
              <w:rPr>
                <w:spacing w:val="-4"/>
              </w:rPr>
              <w:t>2020</w:t>
            </w:r>
          </w:p>
        </w:tc>
        <w:tc>
          <w:tcPr>
            <w:tcW w:w="932" w:type="dxa"/>
          </w:tcPr>
          <w:p w:rsidR="001B4B46" w:rsidRDefault="00D27149">
            <w:pPr>
              <w:pStyle w:val="TableParagraph"/>
              <w:spacing w:before="125"/>
              <w:ind w:left="17" w:right="2"/>
              <w:jc w:val="center"/>
            </w:pPr>
            <w:r>
              <w:rPr>
                <w:spacing w:val="-4"/>
              </w:rPr>
              <w:t>2021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5"/>
              <w:jc w:val="center"/>
            </w:pPr>
            <w:r>
              <w:rPr>
                <w:spacing w:val="-4"/>
              </w:rPr>
              <w:t>2022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4"/>
              <w:jc w:val="center"/>
            </w:pPr>
            <w:r>
              <w:rPr>
                <w:spacing w:val="-4"/>
              </w:rPr>
              <w:t>2023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4"/>
              <w:jc w:val="center"/>
            </w:pPr>
            <w:r>
              <w:rPr>
                <w:spacing w:val="-4"/>
              </w:rPr>
              <w:t>2024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3"/>
              <w:jc w:val="center"/>
            </w:pPr>
            <w:r>
              <w:rPr>
                <w:spacing w:val="-4"/>
              </w:rPr>
              <w:t>2025</w:t>
            </w:r>
          </w:p>
        </w:tc>
      </w:tr>
      <w:tr w:rsidR="001B4B46">
        <w:trPr>
          <w:trHeight w:val="511"/>
        </w:trPr>
        <w:tc>
          <w:tcPr>
            <w:tcW w:w="528" w:type="dxa"/>
          </w:tcPr>
          <w:p w:rsidR="001B4B46" w:rsidRDefault="00D27149">
            <w:pPr>
              <w:pStyle w:val="TableParagraph"/>
              <w:spacing w:before="128"/>
              <w:ind w:left="10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3374" w:type="dxa"/>
          </w:tcPr>
          <w:p w:rsidR="001B4B46" w:rsidRDefault="00D27149">
            <w:pPr>
              <w:pStyle w:val="TableParagraph"/>
              <w:spacing w:before="128"/>
              <w:ind w:left="13" w:right="5"/>
              <w:jc w:val="center"/>
            </w:pPr>
            <w:r>
              <w:t>от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населения</w:t>
            </w:r>
          </w:p>
        </w:tc>
        <w:tc>
          <w:tcPr>
            <w:tcW w:w="1185" w:type="dxa"/>
          </w:tcPr>
          <w:p w:rsidR="001B4B46" w:rsidRDefault="00D27149">
            <w:pPr>
              <w:pStyle w:val="TableParagraph"/>
              <w:spacing w:before="128"/>
              <w:ind w:left="15"/>
              <w:jc w:val="center"/>
            </w:pPr>
            <w:r>
              <w:rPr>
                <w:spacing w:val="-2"/>
              </w:rPr>
              <w:t>тыс.куб.м.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9"/>
              <w:jc w:val="center"/>
            </w:pPr>
            <w:r>
              <w:rPr>
                <w:spacing w:val="-2"/>
              </w:rPr>
              <w:t>2577,00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128"/>
              <w:ind w:left="15" w:right="4"/>
              <w:jc w:val="center"/>
            </w:pPr>
            <w:r>
              <w:rPr>
                <w:spacing w:val="-2"/>
              </w:rPr>
              <w:t>2638,00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3"/>
              <w:jc w:val="center"/>
            </w:pPr>
            <w:r>
              <w:rPr>
                <w:spacing w:val="-2"/>
              </w:rPr>
              <w:t>2703,00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3"/>
              <w:jc w:val="center"/>
            </w:pPr>
            <w:r>
              <w:rPr>
                <w:spacing w:val="-2"/>
              </w:rPr>
              <w:t>2672,00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2"/>
              <w:jc w:val="center"/>
            </w:pPr>
            <w:r>
              <w:rPr>
                <w:spacing w:val="-2"/>
              </w:rPr>
              <w:t>2718,00</w:t>
            </w:r>
          </w:p>
        </w:tc>
        <w:tc>
          <w:tcPr>
            <w:tcW w:w="932" w:type="dxa"/>
          </w:tcPr>
          <w:p w:rsidR="001B4B46" w:rsidRDefault="00D27149">
            <w:pPr>
              <w:pStyle w:val="TableParagraph"/>
              <w:spacing w:before="128"/>
              <w:ind w:left="17"/>
              <w:jc w:val="center"/>
            </w:pPr>
            <w:r>
              <w:rPr>
                <w:spacing w:val="-2"/>
              </w:rPr>
              <w:t>2709,00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2"/>
              <w:jc w:val="center"/>
            </w:pPr>
            <w:r>
              <w:rPr>
                <w:spacing w:val="-2"/>
              </w:rPr>
              <w:t>2599,00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2"/>
              <w:jc w:val="center"/>
            </w:pPr>
            <w:r>
              <w:rPr>
                <w:spacing w:val="-2"/>
              </w:rPr>
              <w:t>2549,00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1"/>
              <w:jc w:val="center"/>
            </w:pPr>
            <w:r>
              <w:rPr>
                <w:spacing w:val="-2"/>
              </w:rPr>
              <w:t>2547,00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/>
              <w:jc w:val="center"/>
            </w:pPr>
            <w:r>
              <w:rPr>
                <w:spacing w:val="-2"/>
              </w:rPr>
              <w:t>2576,00</w:t>
            </w:r>
          </w:p>
        </w:tc>
      </w:tr>
      <w:tr w:rsidR="001B4B46">
        <w:trPr>
          <w:trHeight w:val="765"/>
        </w:trPr>
        <w:tc>
          <w:tcPr>
            <w:tcW w:w="528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10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3374" w:type="dxa"/>
          </w:tcPr>
          <w:p w:rsidR="001B4B46" w:rsidRDefault="00D27149">
            <w:pPr>
              <w:pStyle w:val="TableParagraph"/>
              <w:spacing w:before="128"/>
              <w:ind w:left="439" w:firstLine="268"/>
            </w:pPr>
            <w:r>
              <w:t xml:space="preserve">от муниципальных и </w:t>
            </w:r>
            <w:r>
              <w:rPr>
                <w:spacing w:val="-2"/>
              </w:rPr>
              <w:t>административных зданий</w:t>
            </w:r>
          </w:p>
        </w:tc>
        <w:tc>
          <w:tcPr>
            <w:tcW w:w="1185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15"/>
              <w:jc w:val="center"/>
            </w:pPr>
            <w:r>
              <w:rPr>
                <w:spacing w:val="-2"/>
              </w:rPr>
              <w:t>тыс.куб.м.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20" w:right="9"/>
              <w:jc w:val="center"/>
            </w:pPr>
            <w:r>
              <w:rPr>
                <w:spacing w:val="-2"/>
              </w:rPr>
              <w:t>426,00</w:t>
            </w:r>
          </w:p>
        </w:tc>
        <w:tc>
          <w:tcPr>
            <w:tcW w:w="984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15" w:right="4"/>
              <w:jc w:val="center"/>
            </w:pPr>
            <w:r>
              <w:rPr>
                <w:spacing w:val="-2"/>
              </w:rPr>
              <w:t>404,00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20" w:right="3"/>
              <w:jc w:val="center"/>
            </w:pPr>
            <w:r>
              <w:rPr>
                <w:spacing w:val="-2"/>
              </w:rPr>
              <w:t>390,00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20" w:right="3"/>
              <w:jc w:val="center"/>
            </w:pPr>
            <w:r>
              <w:rPr>
                <w:spacing w:val="-2"/>
              </w:rPr>
              <w:t>362,00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20" w:right="2"/>
              <w:jc w:val="center"/>
            </w:pPr>
            <w:r>
              <w:rPr>
                <w:spacing w:val="-2"/>
              </w:rPr>
              <w:t>332,00</w:t>
            </w:r>
          </w:p>
        </w:tc>
        <w:tc>
          <w:tcPr>
            <w:tcW w:w="932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17"/>
              <w:jc w:val="center"/>
            </w:pPr>
            <w:r>
              <w:rPr>
                <w:spacing w:val="-2"/>
              </w:rPr>
              <w:t>354,00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20" w:right="2"/>
              <w:jc w:val="center"/>
            </w:pPr>
            <w:r>
              <w:rPr>
                <w:spacing w:val="-2"/>
              </w:rPr>
              <w:t>326,00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20" w:right="2"/>
              <w:jc w:val="center"/>
            </w:pPr>
            <w:r>
              <w:rPr>
                <w:spacing w:val="-2"/>
              </w:rPr>
              <w:t>331,00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20" w:right="1"/>
              <w:jc w:val="center"/>
            </w:pPr>
            <w:r>
              <w:rPr>
                <w:spacing w:val="-2"/>
              </w:rPr>
              <w:t>322,00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20"/>
              <w:jc w:val="center"/>
            </w:pPr>
            <w:r>
              <w:rPr>
                <w:spacing w:val="-2"/>
              </w:rPr>
              <w:t>284,00</w:t>
            </w:r>
          </w:p>
        </w:tc>
      </w:tr>
      <w:tr w:rsidR="001B4B46">
        <w:trPr>
          <w:trHeight w:val="510"/>
        </w:trPr>
        <w:tc>
          <w:tcPr>
            <w:tcW w:w="528" w:type="dxa"/>
          </w:tcPr>
          <w:p w:rsidR="001B4B46" w:rsidRDefault="00D27149">
            <w:pPr>
              <w:pStyle w:val="TableParagraph"/>
              <w:spacing w:before="128"/>
              <w:ind w:left="10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3374" w:type="dxa"/>
          </w:tcPr>
          <w:p w:rsidR="001B4B46" w:rsidRDefault="00D27149">
            <w:pPr>
              <w:pStyle w:val="TableParagraph"/>
              <w:spacing w:before="128"/>
              <w:ind w:left="13" w:right="5"/>
              <w:jc w:val="center"/>
            </w:pPr>
            <w:r>
              <w:t>от</w:t>
            </w:r>
            <w:r>
              <w:rPr>
                <w:spacing w:val="-8"/>
              </w:rPr>
              <w:t xml:space="preserve"> </w:t>
            </w:r>
            <w:r>
              <w:t>промышленных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предприятий</w:t>
            </w:r>
          </w:p>
        </w:tc>
        <w:tc>
          <w:tcPr>
            <w:tcW w:w="1185" w:type="dxa"/>
          </w:tcPr>
          <w:p w:rsidR="001B4B46" w:rsidRDefault="00D27149">
            <w:pPr>
              <w:pStyle w:val="TableParagraph"/>
              <w:spacing w:before="128"/>
              <w:ind w:left="15"/>
              <w:jc w:val="center"/>
            </w:pPr>
            <w:r>
              <w:rPr>
                <w:spacing w:val="-2"/>
              </w:rPr>
              <w:t>тыс.куб.м.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9"/>
              <w:jc w:val="center"/>
            </w:pPr>
            <w:r>
              <w:rPr>
                <w:spacing w:val="-2"/>
              </w:rPr>
              <w:t>1040,00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128"/>
              <w:ind w:left="15" w:right="2"/>
              <w:jc w:val="center"/>
            </w:pPr>
            <w:r>
              <w:rPr>
                <w:spacing w:val="-2"/>
              </w:rPr>
              <w:t>1011,00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3"/>
              <w:jc w:val="center"/>
            </w:pPr>
            <w:r>
              <w:rPr>
                <w:spacing w:val="-2"/>
              </w:rPr>
              <w:t>918,00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3"/>
              <w:jc w:val="center"/>
            </w:pPr>
            <w:r>
              <w:rPr>
                <w:spacing w:val="-2"/>
              </w:rPr>
              <w:t>913,00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2"/>
              <w:jc w:val="center"/>
            </w:pPr>
            <w:r>
              <w:rPr>
                <w:spacing w:val="-2"/>
              </w:rPr>
              <w:t>906,00</w:t>
            </w:r>
          </w:p>
        </w:tc>
        <w:tc>
          <w:tcPr>
            <w:tcW w:w="932" w:type="dxa"/>
          </w:tcPr>
          <w:p w:rsidR="001B4B46" w:rsidRDefault="00D27149">
            <w:pPr>
              <w:pStyle w:val="TableParagraph"/>
              <w:spacing w:before="128"/>
              <w:ind w:left="17"/>
              <w:jc w:val="center"/>
            </w:pPr>
            <w:r>
              <w:rPr>
                <w:spacing w:val="-2"/>
              </w:rPr>
              <w:t>893,00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2"/>
              <w:jc w:val="center"/>
            </w:pPr>
            <w:r>
              <w:rPr>
                <w:spacing w:val="-2"/>
              </w:rPr>
              <w:t>921,00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2"/>
              <w:jc w:val="center"/>
            </w:pPr>
            <w:r>
              <w:rPr>
                <w:spacing w:val="-2"/>
              </w:rPr>
              <w:t>1025,00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4"/>
              <w:jc w:val="center"/>
            </w:pPr>
            <w:r>
              <w:rPr>
                <w:spacing w:val="-2"/>
              </w:rPr>
              <w:t>1143,00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/>
              <w:jc w:val="center"/>
            </w:pPr>
            <w:r>
              <w:rPr>
                <w:spacing w:val="-2"/>
              </w:rPr>
              <w:t>1231,00</w:t>
            </w:r>
          </w:p>
        </w:tc>
      </w:tr>
      <w:tr w:rsidR="001B4B46">
        <w:trPr>
          <w:trHeight w:val="508"/>
        </w:trPr>
        <w:tc>
          <w:tcPr>
            <w:tcW w:w="528" w:type="dxa"/>
          </w:tcPr>
          <w:p w:rsidR="001B4B46" w:rsidRDefault="00D27149">
            <w:pPr>
              <w:pStyle w:val="TableParagraph"/>
              <w:spacing w:before="125"/>
              <w:ind w:left="10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3374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t>от</w:t>
            </w:r>
            <w:r>
              <w:rPr>
                <w:spacing w:val="-6"/>
              </w:rPr>
              <w:t xml:space="preserve"> </w:t>
            </w:r>
            <w:r>
              <w:t>прочих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организаций</w:t>
            </w:r>
          </w:p>
        </w:tc>
        <w:tc>
          <w:tcPr>
            <w:tcW w:w="1185" w:type="dxa"/>
          </w:tcPr>
          <w:p w:rsidR="001B4B46" w:rsidRDefault="00D27149">
            <w:pPr>
              <w:pStyle w:val="TableParagraph"/>
              <w:spacing w:before="125"/>
              <w:ind w:left="15"/>
              <w:jc w:val="center"/>
            </w:pPr>
            <w:r>
              <w:rPr>
                <w:spacing w:val="-2"/>
              </w:rPr>
              <w:t>тыс.куб.м.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12"/>
              <w:jc w:val="center"/>
            </w:pPr>
            <w:r>
              <w:rPr>
                <w:spacing w:val="-2"/>
              </w:rPr>
              <w:t>115,00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125"/>
              <w:ind w:left="15" w:right="4"/>
              <w:jc w:val="center"/>
            </w:pPr>
            <w:r>
              <w:rPr>
                <w:spacing w:val="-2"/>
              </w:rPr>
              <w:t>144,00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3"/>
              <w:jc w:val="center"/>
            </w:pPr>
            <w:r>
              <w:rPr>
                <w:spacing w:val="-2"/>
              </w:rPr>
              <w:t>164,00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3"/>
              <w:jc w:val="center"/>
            </w:pPr>
            <w:r>
              <w:rPr>
                <w:spacing w:val="-2"/>
              </w:rPr>
              <w:t>257,00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2"/>
              <w:jc w:val="center"/>
            </w:pPr>
            <w:r>
              <w:rPr>
                <w:spacing w:val="-2"/>
              </w:rPr>
              <w:t>256,00</w:t>
            </w:r>
          </w:p>
        </w:tc>
        <w:tc>
          <w:tcPr>
            <w:tcW w:w="932" w:type="dxa"/>
          </w:tcPr>
          <w:p w:rsidR="001B4B46" w:rsidRDefault="00D27149">
            <w:pPr>
              <w:pStyle w:val="TableParagraph"/>
              <w:spacing w:before="125"/>
              <w:ind w:left="17"/>
              <w:jc w:val="center"/>
            </w:pPr>
            <w:r>
              <w:rPr>
                <w:spacing w:val="-2"/>
              </w:rPr>
              <w:t>250,00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2"/>
              <w:jc w:val="center"/>
            </w:pPr>
            <w:r>
              <w:rPr>
                <w:spacing w:val="-2"/>
              </w:rPr>
              <w:t>253,00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2"/>
              <w:jc w:val="center"/>
            </w:pPr>
            <w:r>
              <w:rPr>
                <w:spacing w:val="-2"/>
              </w:rPr>
              <w:t>249,00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 w:right="1"/>
              <w:jc w:val="center"/>
            </w:pPr>
            <w:r>
              <w:rPr>
                <w:spacing w:val="-2"/>
              </w:rPr>
              <w:t>1645,00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5"/>
              <w:ind w:left="20"/>
              <w:jc w:val="center"/>
            </w:pPr>
            <w:r>
              <w:rPr>
                <w:spacing w:val="-2"/>
              </w:rPr>
              <w:t>1510,00</w:t>
            </w:r>
          </w:p>
        </w:tc>
      </w:tr>
      <w:tr w:rsidR="001B4B46">
        <w:trPr>
          <w:trHeight w:val="511"/>
        </w:trPr>
        <w:tc>
          <w:tcPr>
            <w:tcW w:w="528" w:type="dxa"/>
          </w:tcPr>
          <w:p w:rsidR="001B4B46" w:rsidRDefault="00D27149">
            <w:pPr>
              <w:pStyle w:val="TableParagraph"/>
              <w:spacing w:before="128"/>
              <w:ind w:left="10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3374" w:type="dxa"/>
          </w:tcPr>
          <w:p w:rsidR="001B4B46" w:rsidRDefault="00D27149">
            <w:pPr>
              <w:pStyle w:val="TableParagraph"/>
              <w:spacing w:before="128"/>
              <w:ind w:left="13" w:right="2"/>
              <w:jc w:val="center"/>
            </w:pPr>
            <w:r>
              <w:t>ливневые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талые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воды</w:t>
            </w:r>
          </w:p>
        </w:tc>
        <w:tc>
          <w:tcPr>
            <w:tcW w:w="1185" w:type="dxa"/>
          </w:tcPr>
          <w:p w:rsidR="001B4B46" w:rsidRDefault="00D27149">
            <w:pPr>
              <w:pStyle w:val="TableParagraph"/>
              <w:spacing w:before="128"/>
              <w:ind w:left="15"/>
              <w:jc w:val="center"/>
            </w:pPr>
            <w:r>
              <w:rPr>
                <w:spacing w:val="-2"/>
              </w:rPr>
              <w:t>тыс.куб.м.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9"/>
              <w:jc w:val="center"/>
            </w:pPr>
            <w:r>
              <w:rPr>
                <w:spacing w:val="-2"/>
              </w:rPr>
              <w:t>2002,00</w:t>
            </w:r>
          </w:p>
        </w:tc>
        <w:tc>
          <w:tcPr>
            <w:tcW w:w="984" w:type="dxa"/>
          </w:tcPr>
          <w:p w:rsidR="001B4B46" w:rsidRDefault="00D27149">
            <w:pPr>
              <w:pStyle w:val="TableParagraph"/>
              <w:spacing w:before="128"/>
              <w:ind w:left="15" w:right="1"/>
              <w:jc w:val="center"/>
            </w:pPr>
            <w:r>
              <w:t xml:space="preserve">2 </w:t>
            </w:r>
            <w:r>
              <w:rPr>
                <w:spacing w:val="-2"/>
              </w:rPr>
              <w:t>075,00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3"/>
              <w:jc w:val="center"/>
            </w:pPr>
            <w:r>
              <w:rPr>
                <w:spacing w:val="-2"/>
              </w:rPr>
              <w:t>1803,00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3"/>
              <w:jc w:val="center"/>
            </w:pPr>
            <w:r>
              <w:rPr>
                <w:spacing w:val="-2"/>
              </w:rPr>
              <w:t>1789,00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2"/>
              <w:jc w:val="center"/>
            </w:pPr>
            <w:r>
              <w:rPr>
                <w:spacing w:val="-2"/>
              </w:rPr>
              <w:t>2592,00</w:t>
            </w:r>
          </w:p>
        </w:tc>
        <w:tc>
          <w:tcPr>
            <w:tcW w:w="932" w:type="dxa"/>
          </w:tcPr>
          <w:p w:rsidR="001B4B46" w:rsidRDefault="00D27149">
            <w:pPr>
              <w:pStyle w:val="TableParagraph"/>
              <w:spacing w:before="128"/>
              <w:ind w:left="17"/>
              <w:jc w:val="center"/>
            </w:pPr>
            <w:r>
              <w:rPr>
                <w:spacing w:val="-2"/>
              </w:rPr>
              <w:t>1691,00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2"/>
              <w:jc w:val="center"/>
            </w:pPr>
            <w:r>
              <w:rPr>
                <w:spacing w:val="-2"/>
              </w:rPr>
              <w:t>2191,00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2"/>
              <w:jc w:val="center"/>
            </w:pPr>
            <w:r>
              <w:rPr>
                <w:spacing w:val="-2"/>
              </w:rPr>
              <w:t>1736,00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1"/>
              <w:jc w:val="center"/>
            </w:pPr>
            <w:r>
              <w:rPr>
                <w:spacing w:val="-2"/>
              </w:rPr>
              <w:t>1326,00</w:t>
            </w:r>
          </w:p>
        </w:tc>
        <w:tc>
          <w:tcPr>
            <w:tcW w:w="931" w:type="dxa"/>
          </w:tcPr>
          <w:p w:rsidR="001B4B46" w:rsidRDefault="00D27149">
            <w:pPr>
              <w:pStyle w:val="TableParagraph"/>
              <w:spacing w:before="128"/>
              <w:ind w:left="20" w:right="3"/>
              <w:jc w:val="center"/>
            </w:pPr>
            <w:r>
              <w:rPr>
                <w:spacing w:val="-2"/>
              </w:rPr>
              <w:t>1127,00</w:t>
            </w:r>
          </w:p>
        </w:tc>
      </w:tr>
      <w:tr w:rsidR="001B4B46">
        <w:trPr>
          <w:trHeight w:val="1019"/>
        </w:trPr>
        <w:tc>
          <w:tcPr>
            <w:tcW w:w="528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10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3374" w:type="dxa"/>
          </w:tcPr>
          <w:p w:rsidR="001B4B46" w:rsidRDefault="001B4B46">
            <w:pPr>
              <w:pStyle w:val="TableParagraph"/>
              <w:spacing w:before="2"/>
            </w:pPr>
          </w:p>
          <w:p w:rsidR="001B4B46" w:rsidRDefault="00D27149">
            <w:pPr>
              <w:pStyle w:val="TableParagraph"/>
              <w:ind w:left="521" w:hanging="413"/>
            </w:pPr>
            <w:r>
              <w:t>объем</w:t>
            </w:r>
            <w:r>
              <w:rPr>
                <w:spacing w:val="-14"/>
              </w:rPr>
              <w:t xml:space="preserve"> </w:t>
            </w:r>
            <w:r>
              <w:t>сточных</w:t>
            </w:r>
            <w:r>
              <w:rPr>
                <w:spacing w:val="-14"/>
              </w:rPr>
              <w:t xml:space="preserve"> </w:t>
            </w:r>
            <w:r>
              <w:t>вод,</w:t>
            </w:r>
            <w:r>
              <w:rPr>
                <w:spacing w:val="-14"/>
              </w:rPr>
              <w:t xml:space="preserve"> </w:t>
            </w:r>
            <w:r>
              <w:t>поступивших на очистные сооружения</w:t>
            </w:r>
          </w:p>
        </w:tc>
        <w:tc>
          <w:tcPr>
            <w:tcW w:w="1185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15"/>
              <w:jc w:val="center"/>
            </w:pPr>
            <w:r>
              <w:rPr>
                <w:spacing w:val="-2"/>
              </w:rPr>
              <w:t>тыс.куб.м.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20" w:right="9"/>
              <w:jc w:val="center"/>
            </w:pPr>
            <w:r>
              <w:rPr>
                <w:spacing w:val="-2"/>
              </w:rPr>
              <w:t>6160,00</w:t>
            </w:r>
          </w:p>
        </w:tc>
        <w:tc>
          <w:tcPr>
            <w:tcW w:w="984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15" w:right="4"/>
              <w:jc w:val="center"/>
            </w:pPr>
            <w:r>
              <w:rPr>
                <w:spacing w:val="-2"/>
              </w:rPr>
              <w:t>6272,00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20" w:right="3"/>
              <w:jc w:val="center"/>
            </w:pPr>
            <w:r>
              <w:rPr>
                <w:spacing w:val="-2"/>
              </w:rPr>
              <w:t>5978,00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20" w:right="3"/>
              <w:jc w:val="center"/>
            </w:pPr>
            <w:r>
              <w:rPr>
                <w:spacing w:val="-2"/>
              </w:rPr>
              <w:t>5993,00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20" w:right="2"/>
              <w:jc w:val="center"/>
            </w:pPr>
            <w:r>
              <w:rPr>
                <w:spacing w:val="-2"/>
              </w:rPr>
              <w:t>6804,00</w:t>
            </w:r>
          </w:p>
        </w:tc>
        <w:tc>
          <w:tcPr>
            <w:tcW w:w="932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17"/>
              <w:jc w:val="center"/>
            </w:pPr>
            <w:r>
              <w:rPr>
                <w:spacing w:val="-2"/>
              </w:rPr>
              <w:t>5897,00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20" w:right="2"/>
              <w:jc w:val="center"/>
            </w:pPr>
            <w:r>
              <w:rPr>
                <w:spacing w:val="-2"/>
              </w:rPr>
              <w:t>6290,00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20" w:right="2"/>
              <w:jc w:val="center"/>
            </w:pPr>
            <w:r>
              <w:rPr>
                <w:spacing w:val="-2"/>
              </w:rPr>
              <w:t>5890,00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20" w:right="1"/>
              <w:jc w:val="center"/>
            </w:pPr>
            <w:r>
              <w:rPr>
                <w:spacing w:val="-2"/>
              </w:rPr>
              <w:t>5657,00</w:t>
            </w:r>
          </w:p>
        </w:tc>
        <w:tc>
          <w:tcPr>
            <w:tcW w:w="931" w:type="dxa"/>
          </w:tcPr>
          <w:p w:rsidR="001B4B46" w:rsidRDefault="001B4B46">
            <w:pPr>
              <w:pStyle w:val="TableParagraph"/>
              <w:spacing w:before="129"/>
            </w:pPr>
          </w:p>
          <w:p w:rsidR="001B4B46" w:rsidRDefault="00D27149">
            <w:pPr>
              <w:pStyle w:val="TableParagraph"/>
              <w:ind w:left="20"/>
              <w:jc w:val="center"/>
            </w:pPr>
            <w:r>
              <w:rPr>
                <w:spacing w:val="-2"/>
              </w:rPr>
              <w:t>5601,00</w:t>
            </w:r>
          </w:p>
        </w:tc>
      </w:tr>
    </w:tbl>
    <w:p w:rsidR="001B4B46" w:rsidRDefault="001B4B46">
      <w:pPr>
        <w:pStyle w:val="TableParagraph"/>
        <w:jc w:val="center"/>
        <w:sectPr w:rsidR="001B4B46">
          <w:headerReference w:type="default" r:id="rId58"/>
          <w:pgSz w:w="16850" w:h="11920" w:orient="landscape"/>
          <w:pgMar w:top="620" w:right="850" w:bottom="1080" w:left="1417" w:header="0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right="129" w:firstLine="707"/>
        <w:jc w:val="both"/>
      </w:pPr>
      <w:r>
        <w:t>За</w:t>
      </w:r>
      <w:r>
        <w:rPr>
          <w:spacing w:val="-9"/>
        </w:rPr>
        <w:t xml:space="preserve"> </w:t>
      </w:r>
      <w:r>
        <w:t>рассматриваемый</w:t>
      </w:r>
      <w:r>
        <w:rPr>
          <w:spacing w:val="-9"/>
        </w:rPr>
        <w:t xml:space="preserve"> </w:t>
      </w:r>
      <w:r>
        <w:t>период</w:t>
      </w:r>
      <w:r>
        <w:rPr>
          <w:spacing w:val="-6"/>
        </w:rPr>
        <w:t xml:space="preserve"> </w:t>
      </w:r>
      <w:r>
        <w:t>наблюдается</w:t>
      </w:r>
      <w:r>
        <w:rPr>
          <w:spacing w:val="-7"/>
        </w:rPr>
        <w:t xml:space="preserve"> </w:t>
      </w:r>
      <w:r>
        <w:t>практически</w:t>
      </w:r>
      <w:r>
        <w:rPr>
          <w:spacing w:val="-8"/>
        </w:rPr>
        <w:t xml:space="preserve"> </w:t>
      </w:r>
      <w:r>
        <w:t>ежегодное</w:t>
      </w:r>
      <w:r>
        <w:rPr>
          <w:spacing w:val="-7"/>
        </w:rPr>
        <w:t xml:space="preserve"> </w:t>
      </w:r>
      <w:r>
        <w:t>снижение количества</w:t>
      </w:r>
      <w:r>
        <w:rPr>
          <w:spacing w:val="-5"/>
        </w:rPr>
        <w:t xml:space="preserve"> </w:t>
      </w:r>
      <w:r>
        <w:t>стоков.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2025</w:t>
      </w:r>
      <w:r>
        <w:rPr>
          <w:spacing w:val="-3"/>
        </w:rPr>
        <w:t xml:space="preserve"> </w:t>
      </w:r>
      <w:r>
        <w:t>году</w:t>
      </w:r>
      <w:r>
        <w:rPr>
          <w:spacing w:val="-5"/>
        </w:rPr>
        <w:t xml:space="preserve"> </w:t>
      </w:r>
      <w:r>
        <w:t>снижение</w:t>
      </w:r>
      <w:r>
        <w:rPr>
          <w:spacing w:val="-5"/>
        </w:rPr>
        <w:t xml:space="preserve"> </w:t>
      </w:r>
      <w:r>
        <w:t>объема</w:t>
      </w:r>
      <w:r>
        <w:rPr>
          <w:spacing w:val="-5"/>
        </w:rPr>
        <w:t xml:space="preserve"> </w:t>
      </w:r>
      <w:r>
        <w:t>сточных</w:t>
      </w:r>
      <w:r>
        <w:rPr>
          <w:spacing w:val="-5"/>
        </w:rPr>
        <w:t xml:space="preserve"> </w:t>
      </w:r>
      <w:r>
        <w:t>вод</w:t>
      </w:r>
      <w:r>
        <w:rPr>
          <w:spacing w:val="-6"/>
        </w:rPr>
        <w:t xml:space="preserve"> </w:t>
      </w:r>
      <w:r>
        <w:t>относительно</w:t>
      </w:r>
      <w:r>
        <w:rPr>
          <w:spacing w:val="-5"/>
        </w:rPr>
        <w:t xml:space="preserve"> </w:t>
      </w:r>
      <w:r>
        <w:t>2016 г. составило 9%.</w:t>
      </w:r>
    </w:p>
    <w:p w:rsidR="001B4B46" w:rsidRDefault="00D27149">
      <w:pPr>
        <w:pStyle w:val="af9"/>
        <w:spacing w:line="360" w:lineRule="auto"/>
        <w:ind w:right="130" w:firstLine="707"/>
        <w:jc w:val="both"/>
      </w:pPr>
      <w:r>
        <w:t>Ежегодное снижение объемов сточных вод связано с уменьшением населения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городе,</w:t>
      </w:r>
      <w:r>
        <w:rPr>
          <w:spacing w:val="-8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постепенной</w:t>
      </w:r>
      <w:r>
        <w:rPr>
          <w:spacing w:val="-9"/>
        </w:rPr>
        <w:t xml:space="preserve"> </w:t>
      </w:r>
      <w:r>
        <w:t>установкой</w:t>
      </w:r>
      <w:r>
        <w:rPr>
          <w:spacing w:val="-9"/>
        </w:rPr>
        <w:t xml:space="preserve"> </w:t>
      </w:r>
      <w:r>
        <w:t>счетчиков</w:t>
      </w:r>
      <w:r>
        <w:rPr>
          <w:spacing w:val="-8"/>
        </w:rPr>
        <w:t xml:space="preserve"> </w:t>
      </w:r>
      <w:r>
        <w:t>воды</w:t>
      </w:r>
      <w:r>
        <w:rPr>
          <w:spacing w:val="-10"/>
        </w:rPr>
        <w:t xml:space="preserve"> </w:t>
      </w:r>
      <w:r>
        <w:t>у</w:t>
      </w:r>
      <w:r>
        <w:rPr>
          <w:spacing w:val="-7"/>
        </w:rPr>
        <w:t xml:space="preserve"> </w:t>
      </w:r>
      <w:r>
        <w:t>потребителей</w:t>
      </w:r>
      <w:r>
        <w:rPr>
          <w:spacing w:val="-7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перехо-дом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фактический</w:t>
      </w:r>
      <w:r>
        <w:rPr>
          <w:spacing w:val="-18"/>
        </w:rPr>
        <w:t xml:space="preserve"> </w:t>
      </w:r>
      <w:r>
        <w:t>учет</w:t>
      </w:r>
      <w:r>
        <w:rPr>
          <w:spacing w:val="-17"/>
        </w:rPr>
        <w:t xml:space="preserve"> </w:t>
      </w:r>
      <w:r>
        <w:t>водопотребления,</w:t>
      </w:r>
      <w:r>
        <w:rPr>
          <w:spacing w:val="-18"/>
        </w:rPr>
        <w:t xml:space="preserve"> </w:t>
      </w:r>
      <w:r>
        <w:t>который,</w:t>
      </w:r>
      <w:r>
        <w:rPr>
          <w:spacing w:val="-17"/>
        </w:rPr>
        <w:t xml:space="preserve"> </w:t>
      </w:r>
      <w:r>
        <w:t>как</w:t>
      </w:r>
      <w:r>
        <w:rPr>
          <w:spacing w:val="-18"/>
        </w:rPr>
        <w:t xml:space="preserve"> </w:t>
      </w:r>
      <w:r>
        <w:t>правило,</w:t>
      </w:r>
      <w:r>
        <w:rPr>
          <w:spacing w:val="-17"/>
        </w:rPr>
        <w:t xml:space="preserve"> </w:t>
      </w:r>
      <w:r>
        <w:t>приводит</w:t>
      </w:r>
      <w:r>
        <w:rPr>
          <w:spacing w:val="-18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снижению</w:t>
      </w:r>
      <w:r>
        <w:rPr>
          <w:spacing w:val="-11"/>
        </w:rPr>
        <w:t xml:space="preserve"> </w:t>
      </w:r>
      <w:r>
        <w:t>объемов,</w:t>
      </w:r>
      <w:r>
        <w:rPr>
          <w:spacing w:val="-11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сравнению</w:t>
      </w:r>
      <w:r>
        <w:rPr>
          <w:spacing w:val="-11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расчетно-нормативными</w:t>
      </w:r>
      <w:r>
        <w:rPr>
          <w:spacing w:val="-10"/>
        </w:rPr>
        <w:t xml:space="preserve"> </w:t>
      </w:r>
      <w:r>
        <w:t>значениями.</w:t>
      </w:r>
      <w:r>
        <w:rPr>
          <w:spacing w:val="-13"/>
        </w:rPr>
        <w:t xml:space="preserve"> </w:t>
      </w:r>
      <w:r>
        <w:t>При</w:t>
      </w:r>
      <w:r>
        <w:rPr>
          <w:spacing w:val="-10"/>
        </w:rPr>
        <w:t xml:space="preserve"> </w:t>
      </w:r>
      <w:r>
        <w:t>отсутствии</w:t>
      </w:r>
      <w:r>
        <w:rPr>
          <w:spacing w:val="-14"/>
        </w:rPr>
        <w:t xml:space="preserve"> </w:t>
      </w:r>
      <w:r>
        <w:t>приборов</w:t>
      </w:r>
      <w:r>
        <w:rPr>
          <w:spacing w:val="-16"/>
        </w:rPr>
        <w:t xml:space="preserve"> </w:t>
      </w:r>
      <w:r>
        <w:t>учета</w:t>
      </w:r>
      <w:r>
        <w:rPr>
          <w:spacing w:val="-13"/>
        </w:rPr>
        <w:t xml:space="preserve"> </w:t>
      </w:r>
      <w:r>
        <w:t>стоков</w:t>
      </w:r>
      <w:r>
        <w:rPr>
          <w:spacing w:val="-13"/>
        </w:rPr>
        <w:t xml:space="preserve"> </w:t>
      </w:r>
      <w:r>
        <w:t>у</w:t>
      </w:r>
      <w:r>
        <w:rPr>
          <w:spacing w:val="-14"/>
        </w:rPr>
        <w:t xml:space="preserve"> </w:t>
      </w:r>
      <w:r>
        <w:t>потребителей,</w:t>
      </w:r>
      <w:r>
        <w:rPr>
          <w:spacing w:val="-11"/>
        </w:rPr>
        <w:t xml:space="preserve"> </w:t>
      </w:r>
      <w:r>
        <w:t>водоотведение</w:t>
      </w:r>
      <w:r>
        <w:rPr>
          <w:spacing w:val="-15"/>
        </w:rPr>
        <w:t xml:space="preserve"> </w:t>
      </w:r>
      <w:r>
        <w:t>принимается</w:t>
      </w:r>
      <w:r>
        <w:rPr>
          <w:spacing w:val="-15"/>
        </w:rPr>
        <w:t xml:space="preserve"> </w:t>
      </w:r>
      <w:r>
        <w:t>равным водопотреблению за вычетом расхода воды на поливы.</w:t>
      </w:r>
    </w:p>
    <w:p w:rsidR="001B4B46" w:rsidRDefault="001B4B46">
      <w:pPr>
        <w:pStyle w:val="af9"/>
        <w:spacing w:before="280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3"/>
        <w:jc w:val="both"/>
      </w:pPr>
      <w:bookmarkStart w:id="69" w:name="_bookmark68"/>
      <w:bookmarkEnd w:id="69"/>
      <w:r>
        <w:t>Прогнозные балансы поступления сточных вод в централизованную систему водоотведения.</w:t>
      </w:r>
    </w:p>
    <w:p w:rsidR="001B4B46" w:rsidRDefault="00D27149">
      <w:pPr>
        <w:pStyle w:val="af9"/>
        <w:spacing w:before="122" w:line="360" w:lineRule="auto"/>
        <w:ind w:right="129" w:firstLine="707"/>
        <w:jc w:val="both"/>
      </w:pPr>
      <w:r>
        <w:t>Прогнозные балансы поступления сточных вод в централизованную систему</w:t>
      </w:r>
      <w:r>
        <w:rPr>
          <w:spacing w:val="-12"/>
        </w:rPr>
        <w:t xml:space="preserve"> </w:t>
      </w:r>
      <w:r>
        <w:t>водоотведения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МО</w:t>
      </w:r>
      <w:r>
        <w:rPr>
          <w:spacing w:val="-12"/>
        </w:rPr>
        <w:t xml:space="preserve"> </w:t>
      </w:r>
      <w:r>
        <w:t>«Город</w:t>
      </w:r>
      <w:r>
        <w:rPr>
          <w:spacing w:val="-11"/>
        </w:rPr>
        <w:t xml:space="preserve"> </w:t>
      </w:r>
      <w:r>
        <w:t>Сарапул»</w:t>
      </w:r>
      <w:r>
        <w:rPr>
          <w:spacing w:val="-11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расч</w:t>
      </w:r>
      <w:r>
        <w:t>етный</w:t>
      </w:r>
      <w:r>
        <w:rPr>
          <w:spacing w:val="-12"/>
        </w:rPr>
        <w:t xml:space="preserve"> </w:t>
      </w:r>
      <w:r>
        <w:t>срок</w:t>
      </w:r>
      <w:r>
        <w:rPr>
          <w:spacing w:val="-10"/>
        </w:rPr>
        <w:t xml:space="preserve"> </w:t>
      </w:r>
      <w:r>
        <w:t>составлены</w:t>
      </w:r>
      <w:r>
        <w:rPr>
          <w:spacing w:val="-12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учетом варианта развития муниципального образования соответствии с Генпланом.</w:t>
      </w:r>
    </w:p>
    <w:p w:rsidR="001B4B46" w:rsidRDefault="00D27149">
      <w:pPr>
        <w:pStyle w:val="af9"/>
        <w:spacing w:line="360" w:lineRule="auto"/>
        <w:ind w:right="127" w:firstLine="707"/>
        <w:jc w:val="both"/>
      </w:pPr>
      <w:r>
        <w:t>Вариант</w:t>
      </w:r>
      <w:r>
        <w:rPr>
          <w:spacing w:val="-11"/>
        </w:rPr>
        <w:t xml:space="preserve"> </w:t>
      </w:r>
      <w:r>
        <w:t>развития</w:t>
      </w:r>
      <w:r>
        <w:rPr>
          <w:spacing w:val="-9"/>
        </w:rPr>
        <w:t xml:space="preserve"> </w:t>
      </w:r>
      <w:r>
        <w:t>предусматривает</w:t>
      </w:r>
      <w:r>
        <w:rPr>
          <w:spacing w:val="-12"/>
        </w:rPr>
        <w:t xml:space="preserve"> </w:t>
      </w:r>
      <w:r>
        <w:t>увеличение</w:t>
      </w:r>
      <w:r>
        <w:rPr>
          <w:spacing w:val="-11"/>
        </w:rPr>
        <w:t xml:space="preserve"> </w:t>
      </w:r>
      <w:r>
        <w:t>площади</w:t>
      </w:r>
      <w:r>
        <w:rPr>
          <w:spacing w:val="-9"/>
        </w:rPr>
        <w:t xml:space="preserve"> </w:t>
      </w:r>
      <w:r>
        <w:t>жилой</w:t>
      </w:r>
      <w:r>
        <w:rPr>
          <w:spacing w:val="-9"/>
        </w:rPr>
        <w:t xml:space="preserve"> </w:t>
      </w:r>
      <w:r>
        <w:t>застройки</w:t>
      </w:r>
      <w:r>
        <w:rPr>
          <w:spacing w:val="-3"/>
        </w:rPr>
        <w:t xml:space="preserve"> </w:t>
      </w:r>
      <w:r>
        <w:t>в соответствии с Генпланом МО «Город Сарапул» и соответственно увеличение объемов потр</w:t>
      </w:r>
      <w:r>
        <w:t>ебления воды и водоотведения. В прогнозе принято присоединение к центральной канализации также и всех существующих жилых районов, расположенных</w:t>
      </w:r>
      <w:r>
        <w:rPr>
          <w:spacing w:val="-15"/>
        </w:rPr>
        <w:t xml:space="preserve"> </w:t>
      </w:r>
      <w:r>
        <w:t>на</w:t>
      </w:r>
      <w:r>
        <w:rPr>
          <w:spacing w:val="-16"/>
        </w:rPr>
        <w:t xml:space="preserve"> </w:t>
      </w:r>
      <w:r>
        <w:t>территории</w:t>
      </w:r>
      <w:r>
        <w:rPr>
          <w:spacing w:val="-16"/>
        </w:rPr>
        <w:t xml:space="preserve"> </w:t>
      </w:r>
      <w:r>
        <w:t>МО,</w:t>
      </w:r>
      <w:r>
        <w:rPr>
          <w:spacing w:val="-17"/>
        </w:rPr>
        <w:t xml:space="preserve"> </w:t>
      </w:r>
      <w:r>
        <w:t>не</w:t>
      </w:r>
      <w:r>
        <w:rPr>
          <w:spacing w:val="-16"/>
        </w:rPr>
        <w:t xml:space="preserve"> </w:t>
      </w:r>
      <w:r>
        <w:t>подключенных</w:t>
      </w:r>
      <w:r>
        <w:rPr>
          <w:spacing w:val="-1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настоящее</w:t>
      </w:r>
      <w:r>
        <w:rPr>
          <w:spacing w:val="-16"/>
        </w:rPr>
        <w:t xml:space="preserve"> </w:t>
      </w:r>
      <w:r>
        <w:t>время</w:t>
      </w:r>
      <w:r>
        <w:rPr>
          <w:spacing w:val="-15"/>
        </w:rPr>
        <w:t xml:space="preserve"> </w:t>
      </w:r>
      <w:r>
        <w:t>к</w:t>
      </w:r>
      <w:r>
        <w:rPr>
          <w:spacing w:val="-16"/>
        </w:rPr>
        <w:t xml:space="preserve"> </w:t>
      </w:r>
      <w:r>
        <w:t xml:space="preserve">центральной </w:t>
      </w:r>
      <w:r>
        <w:rPr>
          <w:spacing w:val="-2"/>
        </w:rPr>
        <w:t>канализации.</w:t>
      </w:r>
    </w:p>
    <w:p w:rsidR="001B4B46" w:rsidRDefault="00D27149">
      <w:pPr>
        <w:pStyle w:val="af9"/>
        <w:spacing w:line="360" w:lineRule="auto"/>
        <w:ind w:right="131" w:firstLine="707"/>
        <w:jc w:val="both"/>
      </w:pPr>
      <w:r>
        <w:t>Учитывая планы развития незастрое</w:t>
      </w:r>
      <w:r>
        <w:t>нных территорий муниципального образования, а именно планы возведения районов жилой застройки, были опреде-лены</w:t>
      </w:r>
      <w:r>
        <w:rPr>
          <w:spacing w:val="-2"/>
        </w:rPr>
        <w:t xml:space="preserve"> </w:t>
      </w:r>
      <w:r>
        <w:t>расчетные</w:t>
      </w:r>
      <w:r>
        <w:rPr>
          <w:spacing w:val="-2"/>
        </w:rPr>
        <w:t xml:space="preserve"> </w:t>
      </w:r>
      <w:r>
        <w:t>объемы</w:t>
      </w:r>
      <w:r>
        <w:rPr>
          <w:spacing w:val="-2"/>
        </w:rPr>
        <w:t xml:space="preserve"> </w:t>
      </w:r>
      <w:r>
        <w:t>стоков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данных</w:t>
      </w:r>
      <w:r>
        <w:rPr>
          <w:spacing w:val="-1"/>
        </w:rPr>
        <w:t xml:space="preserve"> </w:t>
      </w:r>
      <w:r>
        <w:t>участков.</w:t>
      </w:r>
      <w:r>
        <w:rPr>
          <w:spacing w:val="-3"/>
        </w:rPr>
        <w:t xml:space="preserve"> </w:t>
      </w:r>
      <w:r>
        <w:t>Расчетные</w:t>
      </w:r>
      <w:r>
        <w:rPr>
          <w:spacing w:val="-5"/>
        </w:rPr>
        <w:t xml:space="preserve"> </w:t>
      </w:r>
      <w:r>
        <w:t>расходы</w:t>
      </w:r>
      <w:r>
        <w:rPr>
          <w:spacing w:val="-2"/>
        </w:rPr>
        <w:t xml:space="preserve"> </w:t>
      </w:r>
      <w:r>
        <w:t>опреде-лены</w:t>
      </w:r>
      <w:r>
        <w:rPr>
          <w:spacing w:val="-11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основании</w:t>
      </w:r>
      <w:r>
        <w:rPr>
          <w:spacing w:val="-11"/>
        </w:rPr>
        <w:t xml:space="preserve"> </w:t>
      </w:r>
      <w:r>
        <w:t>сведений</w:t>
      </w:r>
      <w:r>
        <w:rPr>
          <w:spacing w:val="-11"/>
        </w:rPr>
        <w:t xml:space="preserve"> </w:t>
      </w:r>
      <w:r>
        <w:t>предоставленных</w:t>
      </w:r>
      <w:r>
        <w:rPr>
          <w:spacing w:val="-10"/>
        </w:rPr>
        <w:t xml:space="preserve"> </w:t>
      </w:r>
      <w:r>
        <w:t>администрацией</w:t>
      </w:r>
      <w:r>
        <w:rPr>
          <w:spacing w:val="-10"/>
        </w:rPr>
        <w:t xml:space="preserve"> </w:t>
      </w:r>
      <w:r>
        <w:t>МО</w:t>
      </w:r>
      <w:r>
        <w:rPr>
          <w:spacing w:val="-10"/>
        </w:rPr>
        <w:t xml:space="preserve"> </w:t>
      </w:r>
      <w:r>
        <w:t>«Город</w:t>
      </w:r>
      <w:r>
        <w:rPr>
          <w:spacing w:val="-10"/>
        </w:rPr>
        <w:t xml:space="preserve"> </w:t>
      </w:r>
      <w:r>
        <w:t xml:space="preserve">Сара-пул» по планируемой численности населения и типу предполагаемой застройки. Расчеты выполнены в соответствии со СП 32.13330.2018 «Канализация. Наружные сети и сооружения», результаты расчетов представлены в таблицах 31 и </w:t>
      </w:r>
      <w:hyperlink w:anchor="_bookmark71" w:tooltip="#_bookmark71" w:history="1">
        <w:r>
          <w:t>32</w:t>
        </w:r>
      </w:hyperlink>
      <w:r>
        <w:t>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1417" w:header="718" w:footer="892" w:gutter="0"/>
          <w:pgNumType w:start="92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</w:pPr>
      <w:bookmarkStart w:id="70" w:name="_bookmark69"/>
      <w:bookmarkEnd w:id="70"/>
      <w:r>
        <w:t>Таблица 31 – Максимальные и средние значения расходов сточных вод для микрорайонов перспективной застройки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3010"/>
        <w:gridCol w:w="1747"/>
        <w:gridCol w:w="1574"/>
        <w:gridCol w:w="2443"/>
      </w:tblGrid>
      <w:tr w:rsidR="001B4B46">
        <w:trPr>
          <w:trHeight w:val="553"/>
        </w:trPr>
        <w:tc>
          <w:tcPr>
            <w:tcW w:w="1008" w:type="dxa"/>
            <w:vMerge w:val="restart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  <w:p w:rsidR="001B4B46" w:rsidRDefault="001B4B46">
            <w:pPr>
              <w:pStyle w:val="TableParagraph"/>
              <w:spacing w:before="49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196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3010" w:type="dxa"/>
            <w:vMerge w:val="restart"/>
          </w:tcPr>
          <w:p w:rsidR="001B4B46" w:rsidRDefault="001B4B46">
            <w:pPr>
              <w:pStyle w:val="TableParagraph"/>
              <w:spacing w:before="186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830" w:hanging="75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 микрорайона</w:t>
            </w:r>
          </w:p>
        </w:tc>
        <w:tc>
          <w:tcPr>
            <w:tcW w:w="3321" w:type="dxa"/>
            <w:gridSpan w:val="2"/>
          </w:tcPr>
          <w:p w:rsidR="001B4B46" w:rsidRDefault="00D27149">
            <w:pPr>
              <w:pStyle w:val="TableParagraph"/>
              <w:spacing w:line="270" w:lineRule="atLeast"/>
              <w:ind w:left="1029" w:right="497" w:hanging="526"/>
              <w:rPr>
                <w:sz w:val="24"/>
              </w:rPr>
            </w:pPr>
            <w:r>
              <w:rPr>
                <w:spacing w:val="-2"/>
                <w:sz w:val="24"/>
              </w:rPr>
              <w:t>Максимальный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расход </w:t>
            </w:r>
            <w:r>
              <w:rPr>
                <w:sz w:val="24"/>
              </w:rPr>
              <w:t>сточных вод</w:t>
            </w:r>
          </w:p>
        </w:tc>
        <w:tc>
          <w:tcPr>
            <w:tcW w:w="2443" w:type="dxa"/>
            <w:vMerge w:val="restart"/>
          </w:tcPr>
          <w:p w:rsidR="001B4B46" w:rsidRDefault="001B4B46">
            <w:pPr>
              <w:pStyle w:val="TableParagraph"/>
              <w:spacing w:before="49"/>
              <w:rPr>
                <w:sz w:val="24"/>
              </w:rPr>
            </w:pPr>
          </w:p>
          <w:p w:rsidR="001B4B46" w:rsidRDefault="00D27149">
            <w:pPr>
              <w:pStyle w:val="TableParagraph"/>
              <w:tabs>
                <w:tab w:val="left" w:pos="651"/>
              </w:tabs>
              <w:ind w:left="222" w:right="214" w:firstLine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Средний суточный </w:t>
            </w:r>
            <w:r>
              <w:rPr>
                <w:spacing w:val="-2"/>
                <w:sz w:val="24"/>
              </w:rPr>
              <w:t>расход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сточных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вод </w:t>
            </w:r>
            <w:r>
              <w:rPr>
                <w:spacing w:val="-6"/>
                <w:sz w:val="24"/>
              </w:rPr>
              <w:t>q</w:t>
            </w:r>
            <w:r>
              <w:rPr>
                <w:spacing w:val="-6"/>
                <w:sz w:val="24"/>
                <w:vertAlign w:val="superscript"/>
              </w:rPr>
              <w:t>s</w:t>
            </w:r>
            <w:r>
              <w:rPr>
                <w:sz w:val="24"/>
              </w:rPr>
              <w:tab/>
              <w:t>, 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/сут</w:t>
            </w:r>
          </w:p>
          <w:p w:rsidR="001B4B46" w:rsidRDefault="00D27149">
            <w:pPr>
              <w:pStyle w:val="TableParagraph"/>
              <w:spacing w:line="2" w:lineRule="exact"/>
              <w:ind w:left="6" w:right="55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u,m</w:t>
            </w:r>
          </w:p>
        </w:tc>
      </w:tr>
      <w:tr w:rsidR="001B4B46">
        <w:trPr>
          <w:trHeight w:val="914"/>
        </w:trPr>
        <w:tc>
          <w:tcPr>
            <w:tcW w:w="1008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301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179"/>
              <w:ind w:left="727" w:right="123" w:hanging="593"/>
              <w:rPr>
                <w:sz w:val="24"/>
              </w:rPr>
            </w:pPr>
            <w:r>
              <w:rPr>
                <w:sz w:val="24"/>
              </w:rPr>
              <w:t>Секундный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q</w:t>
            </w:r>
            <w:r>
              <w:rPr>
                <w:sz w:val="24"/>
                <w:vertAlign w:val="superscript"/>
              </w:rPr>
              <w:t>s</w:t>
            </w:r>
            <w:r>
              <w:rPr>
                <w:sz w:val="24"/>
              </w:rPr>
              <w:t xml:space="preserve">, </w:t>
            </w:r>
            <w:r>
              <w:rPr>
                <w:spacing w:val="-4"/>
                <w:sz w:val="24"/>
              </w:rPr>
              <w:t>л/с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179" w:line="185" w:lineRule="exact"/>
              <w:ind w:left="10" w:right="3"/>
              <w:jc w:val="center"/>
              <w:rPr>
                <w:sz w:val="24"/>
              </w:rPr>
            </w:pPr>
            <w:r>
              <w:rPr>
                <w:sz w:val="24"/>
              </w:rPr>
              <w:t>Часовой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</w:t>
            </w:r>
            <w:r>
              <w:rPr>
                <w:sz w:val="24"/>
                <w:vertAlign w:val="superscript"/>
              </w:rPr>
              <w:t>s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,</w:t>
            </w:r>
          </w:p>
          <w:p w:rsidR="001B4B46" w:rsidRDefault="00D27149">
            <w:pPr>
              <w:pStyle w:val="TableParagraph"/>
              <w:spacing w:line="92" w:lineRule="exact"/>
              <w:ind w:right="190"/>
              <w:jc w:val="right"/>
              <w:rPr>
                <w:sz w:val="16"/>
              </w:rPr>
            </w:pPr>
            <w:r>
              <w:rPr>
                <w:spacing w:val="-5"/>
                <w:sz w:val="16"/>
              </w:rPr>
              <w:t>hr</w:t>
            </w:r>
          </w:p>
          <w:p w:rsidR="001B4B46" w:rsidRDefault="00D27149">
            <w:pPr>
              <w:pStyle w:val="TableParagraph"/>
              <w:spacing w:line="275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м</w:t>
            </w:r>
            <w:r>
              <w:rPr>
                <w:spacing w:val="-2"/>
                <w:sz w:val="24"/>
                <w:vertAlign w:val="superscript"/>
              </w:rPr>
              <w:t>3</w:t>
            </w:r>
            <w:r>
              <w:rPr>
                <w:spacing w:val="-2"/>
                <w:sz w:val="24"/>
              </w:rPr>
              <w:t>/час</w:t>
            </w:r>
          </w:p>
        </w:tc>
        <w:tc>
          <w:tcPr>
            <w:tcW w:w="244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827"/>
        </w:trPr>
        <w:tc>
          <w:tcPr>
            <w:tcW w:w="1008" w:type="dxa"/>
          </w:tcPr>
          <w:p w:rsidR="001B4B46" w:rsidRDefault="00D27149">
            <w:pPr>
              <w:pStyle w:val="TableParagraph"/>
              <w:spacing w:before="27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ind w:left="960" w:hanging="723"/>
              <w:rPr>
                <w:sz w:val="24"/>
              </w:rPr>
            </w:pPr>
            <w:r>
              <w:rPr>
                <w:spacing w:val="-2"/>
                <w:sz w:val="24"/>
              </w:rPr>
              <w:t>Котово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(индивидуальная застройка)</w:t>
            </w: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275"/>
              <w:ind w:lef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3,84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275"/>
              <w:ind w:left="10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9,55</w:t>
            </w:r>
          </w:p>
        </w:tc>
        <w:tc>
          <w:tcPr>
            <w:tcW w:w="2443" w:type="dxa"/>
          </w:tcPr>
          <w:p w:rsidR="001B4B46" w:rsidRDefault="00D27149">
            <w:pPr>
              <w:pStyle w:val="TableParagraph"/>
              <w:spacing w:before="275"/>
              <w:ind w:left="559" w:right="55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94,5</w:t>
            </w:r>
          </w:p>
        </w:tc>
      </w:tr>
      <w:tr w:rsidR="001B4B46">
        <w:trPr>
          <w:trHeight w:val="828"/>
        </w:trPr>
        <w:tc>
          <w:tcPr>
            <w:tcW w:w="1008" w:type="dxa"/>
          </w:tcPr>
          <w:p w:rsidR="001B4B46" w:rsidRDefault="00D27149">
            <w:pPr>
              <w:pStyle w:val="TableParagraph"/>
              <w:spacing w:before="27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ind w:left="960" w:hanging="661"/>
              <w:rPr>
                <w:sz w:val="24"/>
              </w:rPr>
            </w:pPr>
            <w:r>
              <w:rPr>
                <w:spacing w:val="-2"/>
                <w:sz w:val="24"/>
              </w:rPr>
              <w:t>Гудок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(индивидуальная застройка)</w:t>
            </w: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275"/>
              <w:ind w:lef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2,85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275"/>
              <w:ind w:left="10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6,80</w:t>
            </w:r>
          </w:p>
        </w:tc>
        <w:tc>
          <w:tcPr>
            <w:tcW w:w="2443" w:type="dxa"/>
          </w:tcPr>
          <w:p w:rsidR="001B4B46" w:rsidRDefault="00D27149">
            <w:pPr>
              <w:pStyle w:val="TableParagraph"/>
              <w:spacing w:before="275"/>
              <w:ind w:left="559" w:right="55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59,8</w:t>
            </w:r>
          </w:p>
        </w:tc>
      </w:tr>
      <w:tr w:rsidR="001B4B46">
        <w:trPr>
          <w:trHeight w:val="827"/>
        </w:trPr>
        <w:tc>
          <w:tcPr>
            <w:tcW w:w="1008" w:type="dxa"/>
          </w:tcPr>
          <w:p w:rsidR="001B4B46" w:rsidRDefault="00D27149">
            <w:pPr>
              <w:pStyle w:val="TableParagraph"/>
              <w:spacing w:before="27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spacing w:line="276" w:lineRule="exact"/>
              <w:ind w:left="169" w:right="162"/>
              <w:jc w:val="center"/>
              <w:rPr>
                <w:sz w:val="24"/>
              </w:rPr>
            </w:pPr>
            <w:r>
              <w:rPr>
                <w:sz w:val="24"/>
              </w:rPr>
              <w:t>Дубровка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(север, </w:t>
            </w:r>
            <w:r>
              <w:rPr>
                <w:spacing w:val="-2"/>
                <w:sz w:val="24"/>
              </w:rPr>
              <w:t>индивидуальная застройка)</w:t>
            </w: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275"/>
              <w:ind w:lef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4,39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275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11,12</w:t>
            </w:r>
          </w:p>
        </w:tc>
        <w:tc>
          <w:tcPr>
            <w:tcW w:w="2443" w:type="dxa"/>
          </w:tcPr>
          <w:p w:rsidR="001B4B46" w:rsidRDefault="00D27149">
            <w:pPr>
              <w:pStyle w:val="TableParagraph"/>
              <w:spacing w:before="275"/>
              <w:ind w:left="559" w:right="55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115,2</w:t>
            </w:r>
          </w:p>
        </w:tc>
      </w:tr>
      <w:tr w:rsidR="001B4B46">
        <w:trPr>
          <w:trHeight w:val="1103"/>
        </w:trPr>
        <w:tc>
          <w:tcPr>
            <w:tcW w:w="1008" w:type="dxa"/>
          </w:tcPr>
          <w:p w:rsidR="001B4B46" w:rsidRDefault="001B4B46">
            <w:pPr>
              <w:pStyle w:val="TableParagraph"/>
              <w:spacing w:before="137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ind w:left="169" w:right="163"/>
              <w:jc w:val="center"/>
              <w:rPr>
                <w:sz w:val="24"/>
              </w:rPr>
            </w:pPr>
            <w:r>
              <w:rPr>
                <w:sz w:val="24"/>
              </w:rPr>
              <w:t>Дубровка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(восток, </w:t>
            </w:r>
            <w:r>
              <w:rPr>
                <w:spacing w:val="-2"/>
                <w:sz w:val="24"/>
              </w:rPr>
              <w:t>индивидуальная застройка)</w:t>
            </w:r>
          </w:p>
        </w:tc>
        <w:tc>
          <w:tcPr>
            <w:tcW w:w="1747" w:type="dxa"/>
          </w:tcPr>
          <w:p w:rsidR="001B4B46" w:rsidRDefault="001B4B46">
            <w:pPr>
              <w:pStyle w:val="TableParagraph"/>
              <w:spacing w:before="137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3,81</w:t>
            </w:r>
          </w:p>
        </w:tc>
        <w:tc>
          <w:tcPr>
            <w:tcW w:w="1574" w:type="dxa"/>
          </w:tcPr>
          <w:p w:rsidR="001B4B46" w:rsidRDefault="001B4B46">
            <w:pPr>
              <w:pStyle w:val="TableParagraph"/>
              <w:spacing w:before="137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9,47</w:t>
            </w:r>
          </w:p>
        </w:tc>
        <w:tc>
          <w:tcPr>
            <w:tcW w:w="2443" w:type="dxa"/>
          </w:tcPr>
          <w:p w:rsidR="001B4B46" w:rsidRDefault="001B4B46">
            <w:pPr>
              <w:pStyle w:val="TableParagraph"/>
              <w:spacing w:before="137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559" w:right="55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93,6</w:t>
            </w:r>
          </w:p>
        </w:tc>
      </w:tr>
      <w:tr w:rsidR="001B4B46">
        <w:trPr>
          <w:trHeight w:val="616"/>
        </w:trPr>
        <w:tc>
          <w:tcPr>
            <w:tcW w:w="1008" w:type="dxa"/>
          </w:tcPr>
          <w:p w:rsidR="001B4B46" w:rsidRDefault="00D27149">
            <w:pPr>
              <w:pStyle w:val="TableParagraph"/>
              <w:spacing w:before="169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spacing w:before="32"/>
              <w:ind w:left="169" w:right="16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Гудок-2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(малоэт.застр)</w:t>
            </w: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169"/>
              <w:ind w:lef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4,56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169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11,64</w:t>
            </w:r>
          </w:p>
        </w:tc>
        <w:tc>
          <w:tcPr>
            <w:tcW w:w="2443" w:type="dxa"/>
          </w:tcPr>
          <w:p w:rsidR="001B4B46" w:rsidRDefault="00D27149">
            <w:pPr>
              <w:pStyle w:val="TableParagraph"/>
              <w:spacing w:before="169"/>
              <w:ind w:left="559" w:right="55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122,2</w:t>
            </w:r>
          </w:p>
        </w:tc>
      </w:tr>
      <w:tr w:rsidR="001B4B46">
        <w:trPr>
          <w:trHeight w:val="828"/>
        </w:trPr>
        <w:tc>
          <w:tcPr>
            <w:tcW w:w="1008" w:type="dxa"/>
          </w:tcPr>
          <w:p w:rsidR="001B4B46" w:rsidRDefault="00D27149">
            <w:pPr>
              <w:pStyle w:val="TableParagraph"/>
              <w:spacing w:before="27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spacing w:line="276" w:lineRule="exact"/>
              <w:ind w:left="626" w:right="621" w:hanging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Новосельский (индивидуальная застройка)</w:t>
            </w: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275"/>
              <w:ind w:lef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5,96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275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15,75</w:t>
            </w:r>
          </w:p>
        </w:tc>
        <w:tc>
          <w:tcPr>
            <w:tcW w:w="2443" w:type="dxa"/>
          </w:tcPr>
          <w:p w:rsidR="001B4B46" w:rsidRDefault="00D27149">
            <w:pPr>
              <w:pStyle w:val="TableParagraph"/>
              <w:spacing w:before="275"/>
              <w:ind w:left="559" w:right="55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179,1</w:t>
            </w:r>
          </w:p>
        </w:tc>
      </w:tr>
      <w:tr w:rsidR="001B4B46">
        <w:trPr>
          <w:trHeight w:val="827"/>
        </w:trPr>
        <w:tc>
          <w:tcPr>
            <w:tcW w:w="1008" w:type="dxa"/>
          </w:tcPr>
          <w:p w:rsidR="001B4B46" w:rsidRDefault="00D27149">
            <w:pPr>
              <w:pStyle w:val="TableParagraph"/>
              <w:spacing w:before="275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spacing w:line="275" w:lineRule="exact"/>
              <w:ind w:left="169" w:right="164"/>
              <w:jc w:val="center"/>
              <w:rPr>
                <w:sz w:val="24"/>
              </w:rPr>
            </w:pPr>
            <w:r>
              <w:rPr>
                <w:sz w:val="24"/>
              </w:rPr>
              <w:t>Радужный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(индивидуаль-</w:t>
            </w:r>
          </w:p>
          <w:p w:rsidR="001B4B46" w:rsidRDefault="00D27149">
            <w:pPr>
              <w:pStyle w:val="TableParagraph"/>
              <w:spacing w:before="139"/>
              <w:ind w:left="169" w:right="166"/>
              <w:jc w:val="center"/>
              <w:rPr>
                <w:sz w:val="24"/>
              </w:rPr>
            </w:pPr>
            <w:r>
              <w:rPr>
                <w:sz w:val="24"/>
              </w:rPr>
              <w:t>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205"/>
              <w:ind w:lef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1,15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275"/>
              <w:ind w:left="10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2,34</w:t>
            </w:r>
          </w:p>
        </w:tc>
        <w:tc>
          <w:tcPr>
            <w:tcW w:w="2443" w:type="dxa"/>
          </w:tcPr>
          <w:p w:rsidR="001B4B46" w:rsidRDefault="00D27149">
            <w:pPr>
              <w:pStyle w:val="TableParagraph"/>
              <w:spacing w:before="275"/>
              <w:ind w:left="559" w:right="55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12,06</w:t>
            </w:r>
          </w:p>
        </w:tc>
      </w:tr>
      <w:tr w:rsidR="001B4B46">
        <w:trPr>
          <w:trHeight w:val="616"/>
        </w:trPr>
        <w:tc>
          <w:tcPr>
            <w:tcW w:w="1008" w:type="dxa"/>
          </w:tcPr>
          <w:p w:rsidR="001B4B46" w:rsidRDefault="00D27149">
            <w:pPr>
              <w:pStyle w:val="TableParagraph"/>
              <w:spacing w:before="169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spacing w:before="169"/>
              <w:ind w:left="169" w:right="164"/>
              <w:jc w:val="center"/>
              <w:rPr>
                <w:sz w:val="24"/>
              </w:rPr>
            </w:pPr>
            <w:r>
              <w:rPr>
                <w:sz w:val="24"/>
              </w:rPr>
              <w:t>Элеконд,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них</w:t>
            </w: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169"/>
              <w:ind w:lef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98,91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169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333,11</w:t>
            </w:r>
          </w:p>
        </w:tc>
        <w:tc>
          <w:tcPr>
            <w:tcW w:w="2443" w:type="dxa"/>
          </w:tcPr>
          <w:p w:rsidR="001B4B46" w:rsidRDefault="00D27149">
            <w:pPr>
              <w:pStyle w:val="TableParagraph"/>
              <w:spacing w:before="169"/>
              <w:ind w:left="559" w:right="55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5462,4</w:t>
            </w:r>
          </w:p>
        </w:tc>
      </w:tr>
      <w:tr w:rsidR="001B4B46">
        <w:trPr>
          <w:trHeight w:val="613"/>
        </w:trPr>
        <w:tc>
          <w:tcPr>
            <w:tcW w:w="1008" w:type="dxa"/>
          </w:tcPr>
          <w:p w:rsidR="001B4B46" w:rsidRDefault="00D27149">
            <w:pPr>
              <w:pStyle w:val="TableParagraph"/>
              <w:spacing w:before="167"/>
              <w:ind w:left="9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8.1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spacing w:before="30"/>
              <w:ind w:left="960" w:hanging="791"/>
              <w:rPr>
                <w:sz w:val="24"/>
              </w:rPr>
            </w:pPr>
            <w:r>
              <w:rPr>
                <w:spacing w:val="-2"/>
                <w:sz w:val="24"/>
              </w:rPr>
              <w:t>Элеконд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(индивидуальная застройка)</w:t>
            </w: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167"/>
              <w:ind w:lef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2,71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167"/>
              <w:ind w:left="10" w:right="1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6,41</w:t>
            </w:r>
          </w:p>
        </w:tc>
        <w:tc>
          <w:tcPr>
            <w:tcW w:w="2443" w:type="dxa"/>
          </w:tcPr>
          <w:p w:rsidR="001B4B46" w:rsidRDefault="00D27149">
            <w:pPr>
              <w:pStyle w:val="TableParagraph"/>
              <w:spacing w:before="167"/>
              <w:ind w:left="559" w:right="55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54,9</w:t>
            </w:r>
          </w:p>
        </w:tc>
      </w:tr>
      <w:tr w:rsidR="001B4B46">
        <w:trPr>
          <w:trHeight w:val="614"/>
        </w:trPr>
        <w:tc>
          <w:tcPr>
            <w:tcW w:w="1008" w:type="dxa"/>
          </w:tcPr>
          <w:p w:rsidR="001B4B46" w:rsidRDefault="00D27149">
            <w:pPr>
              <w:pStyle w:val="TableParagraph"/>
              <w:spacing w:before="169"/>
              <w:ind w:left="9" w:right="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8.2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spacing w:before="169"/>
              <w:ind w:left="169" w:right="16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Элеконд (многокв.застр)</w:t>
            </w:r>
          </w:p>
        </w:tc>
        <w:tc>
          <w:tcPr>
            <w:tcW w:w="1747" w:type="dxa"/>
          </w:tcPr>
          <w:p w:rsidR="001B4B46" w:rsidRDefault="00D27149">
            <w:pPr>
              <w:pStyle w:val="TableParagraph"/>
              <w:spacing w:before="169"/>
              <w:ind w:lef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97,28</w:t>
            </w:r>
          </w:p>
        </w:tc>
        <w:tc>
          <w:tcPr>
            <w:tcW w:w="1574" w:type="dxa"/>
          </w:tcPr>
          <w:p w:rsidR="001B4B46" w:rsidRDefault="00D27149">
            <w:pPr>
              <w:pStyle w:val="TableParagraph"/>
              <w:spacing w:before="169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326,70</w:t>
            </w:r>
          </w:p>
        </w:tc>
        <w:tc>
          <w:tcPr>
            <w:tcW w:w="2443" w:type="dxa"/>
          </w:tcPr>
          <w:p w:rsidR="001B4B46" w:rsidRDefault="00D27149">
            <w:pPr>
              <w:pStyle w:val="TableParagraph"/>
              <w:spacing w:before="169"/>
              <w:ind w:left="559" w:right="55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5407,5</w:t>
            </w:r>
          </w:p>
        </w:tc>
      </w:tr>
      <w:tr w:rsidR="001B4B46">
        <w:trPr>
          <w:trHeight w:val="1658"/>
        </w:trPr>
        <w:tc>
          <w:tcPr>
            <w:tcW w:w="1008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  <w:p w:rsidR="001B4B46" w:rsidRDefault="001B4B46">
            <w:pPr>
              <w:pStyle w:val="TableParagraph"/>
              <w:spacing w:before="138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3010" w:type="dxa"/>
          </w:tcPr>
          <w:p w:rsidR="001B4B46" w:rsidRDefault="00D27149">
            <w:pPr>
              <w:pStyle w:val="TableParagraph"/>
              <w:spacing w:before="2"/>
              <w:ind w:left="354" w:right="253" w:hanging="94"/>
              <w:jc w:val="both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территории, ограниченной ул.</w:t>
            </w:r>
          </w:p>
          <w:p w:rsidR="001B4B46" w:rsidRDefault="00D27149">
            <w:pPr>
              <w:pStyle w:val="TableParagraph"/>
              <w:spacing w:line="270" w:lineRule="atLeast"/>
              <w:ind w:left="143" w:right="121" w:hanging="15"/>
              <w:jc w:val="both"/>
              <w:rPr>
                <w:sz w:val="24"/>
              </w:rPr>
            </w:pPr>
            <w:r>
              <w:rPr>
                <w:sz w:val="24"/>
              </w:rPr>
              <w:t>Куйбышева,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Амурская, ул. Декабристов, ул. Фабричная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(малоэтажная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мно-гоквартирная застройка)</w:t>
            </w:r>
          </w:p>
        </w:tc>
        <w:tc>
          <w:tcPr>
            <w:tcW w:w="1747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  <w:p w:rsidR="001B4B46" w:rsidRDefault="001B4B46">
            <w:pPr>
              <w:pStyle w:val="TableParagraph"/>
              <w:spacing w:before="138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5,29</w:t>
            </w:r>
          </w:p>
        </w:tc>
        <w:tc>
          <w:tcPr>
            <w:tcW w:w="1574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  <w:p w:rsidR="001B4B46" w:rsidRDefault="001B4B46">
            <w:pPr>
              <w:pStyle w:val="TableParagraph"/>
              <w:spacing w:before="138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13,71</w:t>
            </w:r>
          </w:p>
        </w:tc>
        <w:tc>
          <w:tcPr>
            <w:tcW w:w="2443" w:type="dxa"/>
          </w:tcPr>
          <w:p w:rsidR="001B4B46" w:rsidRDefault="001B4B46">
            <w:pPr>
              <w:pStyle w:val="TableParagraph"/>
              <w:rPr>
                <w:sz w:val="24"/>
              </w:rPr>
            </w:pPr>
          </w:p>
          <w:p w:rsidR="001B4B46" w:rsidRDefault="001B4B46">
            <w:pPr>
              <w:pStyle w:val="TableParagraph"/>
              <w:spacing w:before="138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559" w:right="55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156,2</w:t>
            </w:r>
          </w:p>
        </w:tc>
      </w:tr>
    </w:tbl>
    <w:p w:rsidR="001B4B46" w:rsidRDefault="001B4B46">
      <w:pPr>
        <w:pStyle w:val="TableParagraph"/>
        <w:jc w:val="center"/>
        <w:rPr>
          <w:sz w:val="24"/>
        </w:rPr>
        <w:sectPr w:rsidR="001B4B46">
          <w:pgSz w:w="11920" w:h="16850"/>
          <w:pgMar w:top="1320" w:right="566" w:bottom="1080" w:left="1417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</w:pPr>
      <w:bookmarkStart w:id="71" w:name="_bookmark70"/>
      <w:bookmarkEnd w:id="71"/>
      <w:r>
        <w:t xml:space="preserve">Таблица </w:t>
      </w:r>
      <w:bookmarkStart w:id="72" w:name="_bookmark71"/>
      <w:bookmarkEnd w:id="72"/>
      <w:r>
        <w:t>32 – Максимальные и средние значения расходов сточных вод для планируемых к строительству объектов образования и культуры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2"/>
        <w:gridCol w:w="2950"/>
        <w:gridCol w:w="1750"/>
        <w:gridCol w:w="1390"/>
        <w:gridCol w:w="1154"/>
        <w:gridCol w:w="1807"/>
      </w:tblGrid>
      <w:tr w:rsidR="001B4B46">
        <w:trPr>
          <w:trHeight w:val="553"/>
        </w:trPr>
        <w:tc>
          <w:tcPr>
            <w:tcW w:w="732" w:type="dxa"/>
            <w:vMerge w:val="restart"/>
          </w:tcPr>
          <w:p w:rsidR="001B4B46" w:rsidRDefault="001B4B46">
            <w:pPr>
              <w:pStyle w:val="TableParagraph"/>
              <w:spacing w:before="142"/>
              <w:rPr>
                <w:sz w:val="24"/>
              </w:rPr>
            </w:pPr>
          </w:p>
          <w:p w:rsidR="001B4B46" w:rsidRDefault="00D27149">
            <w:pPr>
              <w:pStyle w:val="TableParagraph"/>
              <w:spacing w:before="1"/>
              <w:ind w:left="203" w:right="191" w:firstLine="4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2950" w:type="dxa"/>
            <w:vMerge w:val="restart"/>
          </w:tcPr>
          <w:p w:rsidR="001B4B46" w:rsidRDefault="001B4B46">
            <w:pPr>
              <w:pStyle w:val="TableParagraph"/>
              <w:spacing w:before="142"/>
              <w:rPr>
                <w:sz w:val="24"/>
              </w:rPr>
            </w:pPr>
          </w:p>
          <w:p w:rsidR="001B4B46" w:rsidRDefault="00D27149">
            <w:pPr>
              <w:pStyle w:val="TableParagraph"/>
              <w:spacing w:before="1"/>
              <w:ind w:left="798" w:hanging="75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 микрорайона</w:t>
            </w:r>
          </w:p>
        </w:tc>
        <w:tc>
          <w:tcPr>
            <w:tcW w:w="1750" w:type="dxa"/>
            <w:vMerge w:val="restart"/>
          </w:tcPr>
          <w:p w:rsidR="001B4B46" w:rsidRDefault="00D27149">
            <w:pPr>
              <w:pStyle w:val="TableParagraph"/>
              <w:spacing w:before="1"/>
              <w:ind w:left="15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 пользователей учреждения</w:t>
            </w:r>
          </w:p>
        </w:tc>
        <w:tc>
          <w:tcPr>
            <w:tcW w:w="2544" w:type="dxa"/>
            <w:gridSpan w:val="2"/>
          </w:tcPr>
          <w:p w:rsidR="001B4B46" w:rsidRDefault="00D27149">
            <w:pPr>
              <w:pStyle w:val="TableParagraph"/>
              <w:spacing w:line="270" w:lineRule="atLeast"/>
              <w:ind w:left="640" w:right="109" w:hanging="526"/>
              <w:rPr>
                <w:sz w:val="24"/>
              </w:rPr>
            </w:pPr>
            <w:r>
              <w:rPr>
                <w:spacing w:val="-2"/>
                <w:sz w:val="24"/>
              </w:rPr>
              <w:t>Максимальный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расход </w:t>
            </w:r>
            <w:r>
              <w:rPr>
                <w:sz w:val="24"/>
              </w:rPr>
              <w:t>сточных вод</w:t>
            </w:r>
          </w:p>
        </w:tc>
        <w:tc>
          <w:tcPr>
            <w:tcW w:w="1807" w:type="dxa"/>
            <w:vMerge w:val="restart"/>
          </w:tcPr>
          <w:p w:rsidR="001B4B46" w:rsidRDefault="00D27149">
            <w:pPr>
              <w:pStyle w:val="TableParagraph"/>
              <w:spacing w:before="143"/>
              <w:ind w:left="108" w:right="99" w:hanging="5"/>
              <w:jc w:val="center"/>
              <w:rPr>
                <w:position w:val="2"/>
                <w:sz w:val="24"/>
              </w:rPr>
            </w:pPr>
            <w:r>
              <w:rPr>
                <w:spacing w:val="-2"/>
                <w:sz w:val="24"/>
              </w:rPr>
              <w:t>Средний суточный расход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сточных </w:t>
            </w:r>
            <w:r>
              <w:rPr>
                <w:position w:val="2"/>
                <w:sz w:val="24"/>
              </w:rPr>
              <w:t>вод</w:t>
            </w:r>
            <w:r>
              <w:rPr>
                <w:spacing w:val="-6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q</w:t>
            </w:r>
            <w:r>
              <w:rPr>
                <w:position w:val="2"/>
                <w:sz w:val="24"/>
                <w:vertAlign w:val="superscript"/>
              </w:rPr>
              <w:t>s</w:t>
            </w:r>
            <w:r>
              <w:rPr>
                <w:sz w:val="16"/>
              </w:rPr>
              <w:t>u,m</w:t>
            </w:r>
            <w:r>
              <w:rPr>
                <w:position w:val="2"/>
                <w:sz w:val="24"/>
              </w:rPr>
              <w:t>,</w:t>
            </w:r>
            <w:r>
              <w:rPr>
                <w:spacing w:val="-5"/>
                <w:position w:val="2"/>
                <w:sz w:val="24"/>
              </w:rPr>
              <w:t xml:space="preserve"> </w:t>
            </w:r>
            <w:r>
              <w:rPr>
                <w:spacing w:val="-2"/>
                <w:position w:val="2"/>
                <w:sz w:val="24"/>
              </w:rPr>
              <w:t>м</w:t>
            </w:r>
            <w:r>
              <w:rPr>
                <w:spacing w:val="-2"/>
                <w:position w:val="2"/>
                <w:sz w:val="24"/>
                <w:vertAlign w:val="superscript"/>
              </w:rPr>
              <w:t>3</w:t>
            </w:r>
            <w:r>
              <w:rPr>
                <w:spacing w:val="-2"/>
                <w:position w:val="2"/>
                <w:sz w:val="24"/>
              </w:rPr>
              <w:t>/сут</w:t>
            </w:r>
          </w:p>
        </w:tc>
      </w:tr>
      <w:tr w:rsidR="001B4B46">
        <w:trPr>
          <w:trHeight w:val="827"/>
        </w:trPr>
        <w:tc>
          <w:tcPr>
            <w:tcW w:w="73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95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5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35"/>
              <w:ind w:left="395" w:hanging="28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Секундный </w:t>
            </w:r>
            <w:r>
              <w:rPr>
                <w:sz w:val="24"/>
              </w:rPr>
              <w:t>q</w:t>
            </w:r>
            <w:r>
              <w:rPr>
                <w:sz w:val="24"/>
                <w:vertAlign w:val="superscript"/>
              </w:rPr>
              <w:t>s</w:t>
            </w:r>
            <w:r>
              <w:rPr>
                <w:sz w:val="24"/>
              </w:rPr>
              <w:t>, л/с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ind w:left="388" w:right="137" w:hanging="23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Часовой </w:t>
            </w:r>
            <w:r>
              <w:rPr>
                <w:sz w:val="24"/>
              </w:rPr>
              <w:t>q</w:t>
            </w:r>
            <w:r>
              <w:rPr>
                <w:sz w:val="24"/>
                <w:vertAlign w:val="superscript"/>
              </w:rPr>
              <w:t>s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</w:p>
          <w:p w:rsidR="001B4B46" w:rsidRDefault="00D27149">
            <w:pPr>
              <w:pStyle w:val="TableParagraph"/>
              <w:spacing w:line="1" w:lineRule="exact"/>
              <w:ind w:left="134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hr</w:t>
            </w:r>
          </w:p>
          <w:p w:rsidR="001B4B46" w:rsidRDefault="00D27149">
            <w:pPr>
              <w:pStyle w:val="TableParagraph"/>
              <w:spacing w:line="256" w:lineRule="exact"/>
              <w:ind w:left="261"/>
              <w:rPr>
                <w:sz w:val="24"/>
              </w:rPr>
            </w:pPr>
            <w:r>
              <w:rPr>
                <w:spacing w:val="-2"/>
                <w:sz w:val="24"/>
              </w:rPr>
              <w:t>м</w:t>
            </w:r>
            <w:r>
              <w:rPr>
                <w:spacing w:val="-2"/>
                <w:sz w:val="24"/>
                <w:vertAlign w:val="superscript"/>
              </w:rPr>
              <w:t>3</w:t>
            </w:r>
            <w:r>
              <w:rPr>
                <w:spacing w:val="-2"/>
                <w:sz w:val="24"/>
              </w:rPr>
              <w:t>/час</w:t>
            </w:r>
          </w:p>
        </w:tc>
        <w:tc>
          <w:tcPr>
            <w:tcW w:w="180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505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4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52" w:lineRule="exact"/>
              <w:ind w:left="890" w:hanging="776"/>
            </w:pPr>
            <w:r>
              <w:rPr>
                <w:spacing w:val="-2"/>
              </w:rPr>
              <w:t>дошкольная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образовательная 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5"/>
              <w:ind w:left="15" w:right="3"/>
              <w:jc w:val="center"/>
            </w:pPr>
            <w:r>
              <w:t>110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4"/>
              </w:rPr>
              <w:t>2,62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125"/>
              <w:ind w:left="134" w:right="124"/>
              <w:jc w:val="center"/>
            </w:pPr>
            <w:r>
              <w:rPr>
                <w:spacing w:val="-4"/>
              </w:rPr>
              <w:t>3,42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125"/>
              <w:ind w:left="9" w:right="2"/>
              <w:jc w:val="center"/>
            </w:pPr>
            <w:r>
              <w:rPr>
                <w:spacing w:val="-5"/>
              </w:rPr>
              <w:t>6,6</w:t>
            </w:r>
          </w:p>
        </w:tc>
      </w:tr>
      <w:tr w:rsidR="001B4B46">
        <w:trPr>
          <w:trHeight w:val="1010"/>
        </w:trPr>
        <w:tc>
          <w:tcPr>
            <w:tcW w:w="732" w:type="dxa"/>
          </w:tcPr>
          <w:p w:rsidR="001B4B46" w:rsidRDefault="001B4B46">
            <w:pPr>
              <w:pStyle w:val="TableParagraph"/>
              <w:spacing w:before="90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ind w:left="6"/>
              <w:jc w:val="center"/>
            </w:pPr>
            <w:r>
              <w:rPr>
                <w:spacing w:val="-2"/>
              </w:rPr>
              <w:t>дошкольная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 xml:space="preserve">образовательная </w:t>
            </w:r>
            <w:r>
              <w:t>организация и</w:t>
            </w:r>
          </w:p>
          <w:p w:rsidR="001B4B46" w:rsidRDefault="00D27149">
            <w:pPr>
              <w:pStyle w:val="TableParagraph"/>
              <w:spacing w:line="252" w:lineRule="exact"/>
              <w:ind w:left="6" w:right="2"/>
              <w:jc w:val="center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250" w:line="242" w:lineRule="auto"/>
              <w:ind w:left="422" w:hanging="238"/>
            </w:pPr>
            <w:r>
              <w:t>190</w:t>
            </w:r>
            <w:r>
              <w:rPr>
                <w:spacing w:val="-10"/>
              </w:rPr>
              <w:t xml:space="preserve"> </w:t>
            </w:r>
            <w:r>
              <w:t>мест</w:t>
            </w:r>
            <w:r>
              <w:rPr>
                <w:spacing w:val="-10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 xml:space="preserve">150 </w:t>
            </w:r>
            <w:r>
              <w:rPr>
                <w:spacing w:val="-2"/>
              </w:rPr>
              <w:t>учащихся</w:t>
            </w:r>
          </w:p>
        </w:tc>
        <w:tc>
          <w:tcPr>
            <w:tcW w:w="1390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9"/>
              <w:jc w:val="center"/>
            </w:pPr>
            <w:r>
              <w:rPr>
                <w:spacing w:val="-2"/>
              </w:rPr>
              <w:t>23,90</w:t>
            </w:r>
          </w:p>
        </w:tc>
        <w:tc>
          <w:tcPr>
            <w:tcW w:w="1154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134" w:right="124"/>
              <w:jc w:val="center"/>
            </w:pPr>
            <w:r>
              <w:rPr>
                <w:spacing w:val="-4"/>
              </w:rPr>
              <w:t>8,48</w:t>
            </w:r>
          </w:p>
        </w:tc>
        <w:tc>
          <w:tcPr>
            <w:tcW w:w="1807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9" w:right="2"/>
              <w:jc w:val="center"/>
            </w:pPr>
            <w:r>
              <w:rPr>
                <w:spacing w:val="-4"/>
              </w:rPr>
              <w:t>20,4</w:t>
            </w:r>
          </w:p>
        </w:tc>
      </w:tr>
      <w:tr w:rsidR="001B4B46">
        <w:trPr>
          <w:trHeight w:val="1012"/>
        </w:trPr>
        <w:tc>
          <w:tcPr>
            <w:tcW w:w="732" w:type="dxa"/>
          </w:tcPr>
          <w:p w:rsidR="001B4B46" w:rsidRDefault="001B4B46">
            <w:pPr>
              <w:pStyle w:val="TableParagraph"/>
              <w:spacing w:before="92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before="1"/>
              <w:ind w:left="6"/>
              <w:jc w:val="center"/>
            </w:pPr>
            <w:r>
              <w:rPr>
                <w:spacing w:val="-2"/>
              </w:rPr>
              <w:t>дошкольная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 xml:space="preserve">образовательная </w:t>
            </w:r>
            <w:r>
              <w:t xml:space="preserve">организация и </w:t>
            </w:r>
            <w:r>
              <w:rPr>
                <w:spacing w:val="-2"/>
              </w:rPr>
              <w:t>общеобразовательная</w:t>
            </w:r>
          </w:p>
          <w:p w:rsidR="001B4B46" w:rsidRDefault="00D27149">
            <w:pPr>
              <w:pStyle w:val="TableParagraph"/>
              <w:spacing w:line="233" w:lineRule="exact"/>
              <w:ind w:left="6"/>
              <w:jc w:val="center"/>
            </w:pPr>
            <w:r>
              <w:rPr>
                <w:spacing w:val="-2"/>
              </w:rPr>
              <w:t>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253"/>
              <w:ind w:left="422" w:right="176" w:hanging="233"/>
            </w:pPr>
            <w:r>
              <w:t>110</w:t>
            </w:r>
            <w:r>
              <w:rPr>
                <w:spacing w:val="-13"/>
              </w:rPr>
              <w:t xml:space="preserve"> </w:t>
            </w: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150 </w:t>
            </w:r>
            <w:r>
              <w:rPr>
                <w:spacing w:val="-2"/>
              </w:rPr>
              <w:t>учащихся</w:t>
            </w:r>
          </w:p>
        </w:tc>
        <w:tc>
          <w:tcPr>
            <w:tcW w:w="1390" w:type="dxa"/>
          </w:tcPr>
          <w:p w:rsidR="001B4B46" w:rsidRDefault="001B4B46">
            <w:pPr>
              <w:pStyle w:val="TableParagraph"/>
              <w:spacing w:before="127"/>
            </w:pPr>
          </w:p>
          <w:p w:rsidR="001B4B46" w:rsidRDefault="00D27149">
            <w:pPr>
              <w:pStyle w:val="TableParagraph"/>
              <w:ind w:left="9" w:right="3"/>
              <w:jc w:val="center"/>
            </w:pPr>
            <w:r>
              <w:rPr>
                <w:spacing w:val="-2"/>
              </w:rPr>
              <w:t>35,11</w:t>
            </w:r>
          </w:p>
        </w:tc>
        <w:tc>
          <w:tcPr>
            <w:tcW w:w="1154" w:type="dxa"/>
          </w:tcPr>
          <w:p w:rsidR="001B4B46" w:rsidRDefault="001B4B46">
            <w:pPr>
              <w:pStyle w:val="TableParagraph"/>
              <w:spacing w:before="127"/>
            </w:pPr>
          </w:p>
          <w:p w:rsidR="001B4B46" w:rsidRDefault="00D27149">
            <w:pPr>
              <w:pStyle w:val="TableParagraph"/>
              <w:ind w:left="134" w:right="124"/>
              <w:jc w:val="center"/>
            </w:pPr>
            <w:r>
              <w:rPr>
                <w:spacing w:val="-4"/>
              </w:rPr>
              <w:t>6,78</w:t>
            </w:r>
          </w:p>
        </w:tc>
        <w:tc>
          <w:tcPr>
            <w:tcW w:w="1807" w:type="dxa"/>
          </w:tcPr>
          <w:p w:rsidR="001B4B46" w:rsidRDefault="001B4B46">
            <w:pPr>
              <w:pStyle w:val="TableParagraph"/>
              <w:spacing w:before="127"/>
            </w:pPr>
          </w:p>
          <w:p w:rsidR="001B4B46" w:rsidRDefault="00D27149">
            <w:pPr>
              <w:pStyle w:val="TableParagraph"/>
              <w:ind w:left="9" w:right="2"/>
              <w:jc w:val="center"/>
            </w:pPr>
            <w:r>
              <w:rPr>
                <w:spacing w:val="-4"/>
              </w:rPr>
              <w:t>15,6</w:t>
            </w:r>
          </w:p>
        </w:tc>
      </w:tr>
      <w:tr w:rsidR="001B4B46">
        <w:trPr>
          <w:trHeight w:val="505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4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54" w:lineRule="exact"/>
              <w:ind w:left="890" w:hanging="776"/>
            </w:pPr>
            <w:r>
              <w:rPr>
                <w:spacing w:val="-2"/>
              </w:rPr>
              <w:t>дошкольная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образовательная 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5"/>
              <w:ind w:left="15" w:right="1"/>
              <w:jc w:val="center"/>
            </w:pPr>
            <w:r>
              <w:t xml:space="preserve">190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2"/>
              </w:rPr>
              <w:t>40,80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125"/>
              <w:ind w:left="134" w:right="124"/>
              <w:jc w:val="center"/>
            </w:pPr>
            <w:r>
              <w:rPr>
                <w:spacing w:val="-4"/>
              </w:rPr>
              <w:t>5,25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4"/>
              </w:rPr>
              <w:t>11,4</w:t>
            </w:r>
          </w:p>
        </w:tc>
      </w:tr>
      <w:tr w:rsidR="001B4B46">
        <w:trPr>
          <w:trHeight w:val="504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2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49" w:lineRule="exact"/>
              <w:ind w:left="6" w:right="2"/>
              <w:jc w:val="center"/>
            </w:pPr>
            <w:r>
              <w:rPr>
                <w:spacing w:val="-2"/>
              </w:rPr>
              <w:t>дошкольная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образовательная</w:t>
            </w:r>
          </w:p>
          <w:p w:rsidR="001B4B46" w:rsidRDefault="00D27149">
            <w:pPr>
              <w:pStyle w:val="TableParagraph"/>
              <w:spacing w:before="1" w:line="233" w:lineRule="exact"/>
              <w:ind w:left="6"/>
              <w:jc w:val="center"/>
            </w:pPr>
            <w:r>
              <w:rPr>
                <w:spacing w:val="-2"/>
              </w:rPr>
              <w:t>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3"/>
              <w:ind w:left="15" w:right="1"/>
              <w:jc w:val="center"/>
            </w:pPr>
            <w:r>
              <w:t xml:space="preserve">260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2"/>
              </w:rPr>
              <w:t>65,64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123"/>
              <w:ind w:left="134" w:right="124"/>
              <w:jc w:val="center"/>
            </w:pPr>
            <w:r>
              <w:rPr>
                <w:spacing w:val="-4"/>
              </w:rPr>
              <w:t>6,78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123"/>
              <w:ind w:left="9" w:right="2"/>
              <w:jc w:val="center"/>
            </w:pPr>
            <w:r>
              <w:rPr>
                <w:spacing w:val="-4"/>
              </w:rPr>
              <w:t>15,6</w:t>
            </w:r>
          </w:p>
        </w:tc>
      </w:tr>
      <w:tr w:rsidR="001B4B46">
        <w:trPr>
          <w:trHeight w:val="506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4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54" w:lineRule="exact"/>
              <w:ind w:left="890" w:hanging="776"/>
            </w:pPr>
            <w:r>
              <w:rPr>
                <w:spacing w:val="-2"/>
              </w:rPr>
              <w:t>дошкольная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образовательная 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5"/>
              <w:ind w:left="15" w:right="1"/>
              <w:jc w:val="center"/>
            </w:pPr>
            <w:r>
              <w:t xml:space="preserve">260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2"/>
              </w:rPr>
              <w:t>80,90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125"/>
              <w:ind w:left="134" w:right="124"/>
              <w:jc w:val="center"/>
            </w:pPr>
            <w:r>
              <w:rPr>
                <w:spacing w:val="-4"/>
              </w:rPr>
              <w:t>6,78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125"/>
              <w:ind w:left="9" w:right="2"/>
              <w:jc w:val="center"/>
            </w:pPr>
            <w:r>
              <w:rPr>
                <w:spacing w:val="-4"/>
              </w:rPr>
              <w:t>15,6</w:t>
            </w:r>
          </w:p>
        </w:tc>
      </w:tr>
      <w:tr w:rsidR="001B4B46">
        <w:trPr>
          <w:trHeight w:val="758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239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52" w:lineRule="exact"/>
              <w:ind w:left="6" w:right="4"/>
              <w:jc w:val="center"/>
            </w:pPr>
            <w:r>
              <w:t>общеобразовательная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орга-</w:t>
            </w:r>
          </w:p>
          <w:p w:rsidR="001B4B46" w:rsidRDefault="00D27149">
            <w:pPr>
              <w:pStyle w:val="TableParagraph"/>
              <w:spacing w:before="126"/>
              <w:ind w:left="6" w:right="2"/>
              <w:jc w:val="center"/>
            </w:pPr>
            <w:r>
              <w:rPr>
                <w:spacing w:val="-2"/>
              </w:rPr>
              <w:t>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88"/>
              <w:ind w:left="15" w:right="1"/>
              <w:jc w:val="center"/>
            </w:pPr>
            <w:r>
              <w:t xml:space="preserve">1000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251"/>
              <w:ind w:left="9"/>
              <w:jc w:val="center"/>
            </w:pPr>
            <w:r>
              <w:rPr>
                <w:spacing w:val="-2"/>
              </w:rPr>
              <w:t>92,61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251"/>
              <w:ind w:left="134" w:right="124"/>
              <w:jc w:val="center"/>
            </w:pPr>
            <w:r>
              <w:rPr>
                <w:spacing w:val="-4"/>
              </w:rPr>
              <w:t>4,85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251"/>
              <w:ind w:left="9" w:right="2"/>
              <w:jc w:val="center"/>
            </w:pPr>
            <w:r>
              <w:rPr>
                <w:spacing w:val="-4"/>
              </w:rPr>
              <w:t>10,0</w:t>
            </w:r>
          </w:p>
        </w:tc>
      </w:tr>
      <w:tr w:rsidR="001B4B46">
        <w:trPr>
          <w:trHeight w:val="505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4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52" w:lineRule="exact"/>
              <w:ind w:left="890" w:hanging="435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3"/>
              <w:ind w:left="15" w:right="1"/>
              <w:jc w:val="center"/>
            </w:pPr>
            <w:r>
              <w:t xml:space="preserve">1000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2"/>
              </w:rPr>
              <w:t>107,31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123"/>
              <w:ind w:left="134" w:right="124"/>
              <w:jc w:val="center"/>
            </w:pPr>
            <w:r>
              <w:rPr>
                <w:spacing w:val="-4"/>
              </w:rPr>
              <w:t>4,85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123"/>
              <w:ind w:left="9" w:right="2"/>
              <w:jc w:val="center"/>
            </w:pPr>
            <w:r>
              <w:rPr>
                <w:spacing w:val="-4"/>
              </w:rPr>
              <w:t>10,0</w:t>
            </w:r>
          </w:p>
        </w:tc>
      </w:tr>
      <w:tr w:rsidR="001B4B46">
        <w:trPr>
          <w:trHeight w:val="506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4"/>
              <w:ind w:left="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52" w:lineRule="exact"/>
              <w:ind w:left="890" w:hanging="435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3"/>
              <w:ind w:left="15" w:right="1"/>
              <w:jc w:val="center"/>
            </w:pPr>
            <w:r>
              <w:t xml:space="preserve">400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2"/>
              </w:rPr>
              <w:t>67,56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123"/>
              <w:ind w:left="134" w:right="124"/>
              <w:jc w:val="center"/>
            </w:pPr>
            <w:r>
              <w:rPr>
                <w:spacing w:val="-4"/>
              </w:rPr>
              <w:t>2,41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123"/>
              <w:ind w:left="9" w:right="2"/>
              <w:jc w:val="center"/>
            </w:pPr>
            <w:r>
              <w:rPr>
                <w:spacing w:val="-5"/>
              </w:rPr>
              <w:t>4,0</w:t>
            </w:r>
          </w:p>
        </w:tc>
      </w:tr>
      <w:tr w:rsidR="001B4B46">
        <w:trPr>
          <w:trHeight w:val="506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4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52" w:lineRule="exact"/>
              <w:ind w:left="890" w:hanging="435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3"/>
              <w:ind w:left="15" w:right="1"/>
              <w:jc w:val="center"/>
            </w:pPr>
            <w:r>
              <w:t xml:space="preserve">825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2"/>
              </w:rPr>
              <w:t>120,05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123"/>
              <w:ind w:left="134" w:right="124"/>
              <w:jc w:val="center"/>
            </w:pPr>
            <w:r>
              <w:rPr>
                <w:spacing w:val="-4"/>
              </w:rPr>
              <w:t>4,16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123"/>
              <w:ind w:left="9" w:right="2"/>
              <w:jc w:val="center"/>
            </w:pPr>
            <w:r>
              <w:rPr>
                <w:spacing w:val="-5"/>
              </w:rPr>
              <w:t>8,3</w:t>
            </w:r>
          </w:p>
        </w:tc>
      </w:tr>
      <w:tr w:rsidR="001B4B46">
        <w:trPr>
          <w:trHeight w:val="503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4"/>
              <w:ind w:left="7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52" w:lineRule="exact"/>
              <w:ind w:left="1094" w:right="176" w:hanging="910"/>
            </w:pPr>
            <w:r>
              <w:t>общеобразовательная</w:t>
            </w:r>
            <w:r>
              <w:rPr>
                <w:spacing w:val="-14"/>
              </w:rPr>
              <w:t xml:space="preserve"> </w:t>
            </w:r>
            <w:r>
              <w:t>орга</w:t>
            </w:r>
            <w:r>
              <w:rPr>
                <w:spacing w:val="-2"/>
              </w:rPr>
              <w:t>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3"/>
              <w:ind w:left="15"/>
              <w:jc w:val="center"/>
            </w:pPr>
            <w:r>
              <w:t xml:space="preserve">850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2"/>
              </w:rPr>
              <w:t>135,76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123"/>
              <w:ind w:left="134" w:right="124"/>
              <w:jc w:val="center"/>
            </w:pPr>
            <w:r>
              <w:rPr>
                <w:spacing w:val="-4"/>
              </w:rPr>
              <w:t>4,29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123"/>
              <w:ind w:left="9" w:right="2"/>
              <w:jc w:val="center"/>
            </w:pPr>
            <w:r>
              <w:rPr>
                <w:spacing w:val="-5"/>
              </w:rPr>
              <w:t>8,5</w:t>
            </w:r>
          </w:p>
        </w:tc>
      </w:tr>
      <w:tr w:rsidR="001B4B46">
        <w:trPr>
          <w:trHeight w:val="505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6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line="252" w:lineRule="exact"/>
              <w:ind w:left="1094" w:right="176" w:hanging="910"/>
            </w:pPr>
            <w:r>
              <w:t>общеобразовательная</w:t>
            </w:r>
            <w:r>
              <w:rPr>
                <w:spacing w:val="-14"/>
              </w:rPr>
              <w:t xml:space="preserve"> </w:t>
            </w:r>
            <w:r>
              <w:t>орга</w:t>
            </w:r>
            <w:r>
              <w:rPr>
                <w:spacing w:val="-2"/>
              </w:rPr>
              <w:t>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5"/>
              <w:ind w:left="15"/>
              <w:jc w:val="center"/>
            </w:pPr>
            <w:r>
              <w:t xml:space="preserve">825 </w:t>
            </w:r>
            <w:r>
              <w:rPr>
                <w:spacing w:val="-4"/>
              </w:rPr>
              <w:t>мест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2"/>
              </w:rPr>
              <w:t>145,87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before="125"/>
              <w:ind w:left="134" w:right="124"/>
              <w:jc w:val="center"/>
            </w:pPr>
            <w:r>
              <w:rPr>
                <w:spacing w:val="-4"/>
              </w:rPr>
              <w:t>4,16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before="125"/>
              <w:ind w:left="9" w:right="2"/>
              <w:jc w:val="center"/>
            </w:pPr>
            <w:r>
              <w:rPr>
                <w:spacing w:val="-5"/>
              </w:rPr>
              <w:t>8,3</w:t>
            </w:r>
          </w:p>
        </w:tc>
      </w:tr>
      <w:tr w:rsidR="001B4B46">
        <w:trPr>
          <w:trHeight w:val="761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242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before="1" w:line="253" w:lineRule="exact"/>
              <w:ind w:left="196" w:firstLine="26"/>
            </w:pPr>
            <w:r>
              <w:t>дошкольная</w:t>
            </w:r>
            <w:r>
              <w:rPr>
                <w:spacing w:val="-2"/>
              </w:rPr>
              <w:t xml:space="preserve"> образователь-</w:t>
            </w:r>
          </w:p>
          <w:p w:rsidR="001B4B46" w:rsidRDefault="00D27149">
            <w:pPr>
              <w:pStyle w:val="TableParagraph"/>
              <w:spacing w:line="252" w:lineRule="exact"/>
              <w:ind w:left="198" w:hanging="3"/>
            </w:pPr>
            <w:r>
              <w:t>ная</w:t>
            </w:r>
            <w:r>
              <w:rPr>
                <w:spacing w:val="-13"/>
              </w:rPr>
              <w:t xml:space="preserve"> </w:t>
            </w:r>
            <w:r>
              <w:t>организация</w:t>
            </w:r>
            <w:r>
              <w:rPr>
                <w:spacing w:val="-13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общеобразовательная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организация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before="125" w:line="242" w:lineRule="auto"/>
              <w:ind w:left="417" w:hanging="120"/>
            </w:pPr>
            <w:r>
              <w:t>60</w:t>
            </w:r>
            <w:r>
              <w:rPr>
                <w:spacing w:val="-11"/>
              </w:rPr>
              <w:t xml:space="preserve"> </w:t>
            </w:r>
            <w:r>
              <w:t>мест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 xml:space="preserve">60 </w:t>
            </w:r>
            <w:r>
              <w:rPr>
                <w:spacing w:val="-2"/>
              </w:rPr>
              <w:t>учащихся</w:t>
            </w:r>
          </w:p>
        </w:tc>
        <w:tc>
          <w:tcPr>
            <w:tcW w:w="1390" w:type="dxa"/>
          </w:tcPr>
          <w:p w:rsidR="001B4B46" w:rsidRDefault="001B4B46">
            <w:pPr>
              <w:pStyle w:val="TableParagraph"/>
            </w:pPr>
          </w:p>
          <w:p w:rsidR="001B4B46" w:rsidRDefault="00D27149">
            <w:pPr>
              <w:pStyle w:val="TableParagraph"/>
              <w:ind w:left="9" w:right="3"/>
              <w:jc w:val="center"/>
            </w:pPr>
            <w:r>
              <w:rPr>
                <w:spacing w:val="-2"/>
              </w:rPr>
              <w:t>113,16</w:t>
            </w:r>
          </w:p>
        </w:tc>
        <w:tc>
          <w:tcPr>
            <w:tcW w:w="1154" w:type="dxa"/>
          </w:tcPr>
          <w:p w:rsidR="001B4B46" w:rsidRDefault="001B4B46">
            <w:pPr>
              <w:pStyle w:val="TableParagraph"/>
            </w:pPr>
          </w:p>
          <w:p w:rsidR="001B4B46" w:rsidRDefault="00D27149">
            <w:pPr>
              <w:pStyle w:val="TableParagraph"/>
              <w:ind w:left="134" w:right="124"/>
              <w:jc w:val="center"/>
            </w:pPr>
            <w:r>
              <w:rPr>
                <w:spacing w:val="-4"/>
              </w:rPr>
              <w:t>3,64</w:t>
            </w:r>
          </w:p>
        </w:tc>
        <w:tc>
          <w:tcPr>
            <w:tcW w:w="1807" w:type="dxa"/>
          </w:tcPr>
          <w:p w:rsidR="001B4B46" w:rsidRDefault="001B4B46">
            <w:pPr>
              <w:pStyle w:val="TableParagraph"/>
            </w:pPr>
          </w:p>
          <w:p w:rsidR="001B4B46" w:rsidRDefault="00D27149">
            <w:pPr>
              <w:pStyle w:val="TableParagraph"/>
              <w:ind w:left="9" w:right="2"/>
              <w:jc w:val="center"/>
            </w:pPr>
            <w:r>
              <w:rPr>
                <w:spacing w:val="-5"/>
              </w:rPr>
              <w:t>7,2</w:t>
            </w:r>
          </w:p>
        </w:tc>
      </w:tr>
      <w:tr w:rsidR="001B4B46">
        <w:trPr>
          <w:trHeight w:val="506"/>
        </w:trPr>
        <w:tc>
          <w:tcPr>
            <w:tcW w:w="732" w:type="dxa"/>
          </w:tcPr>
          <w:p w:rsidR="001B4B46" w:rsidRDefault="00D27149">
            <w:pPr>
              <w:pStyle w:val="TableParagraph"/>
              <w:spacing w:before="114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2950" w:type="dxa"/>
          </w:tcPr>
          <w:p w:rsidR="001B4B46" w:rsidRDefault="00D27149">
            <w:pPr>
              <w:pStyle w:val="TableParagraph"/>
              <w:spacing w:before="125"/>
              <w:ind w:left="441"/>
            </w:pPr>
            <w:r>
              <w:t>музей</w:t>
            </w:r>
            <w:r>
              <w:rPr>
                <w:spacing w:val="-5"/>
              </w:rPr>
              <w:t xml:space="preserve"> </w:t>
            </w:r>
            <w:r>
              <w:t>истории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города</w:t>
            </w:r>
          </w:p>
        </w:tc>
        <w:tc>
          <w:tcPr>
            <w:tcW w:w="1750" w:type="dxa"/>
          </w:tcPr>
          <w:p w:rsidR="001B4B46" w:rsidRDefault="00D27149">
            <w:pPr>
              <w:pStyle w:val="TableParagraph"/>
              <w:spacing w:line="252" w:lineRule="exact"/>
              <w:ind w:left="662" w:hanging="428"/>
            </w:pPr>
            <w:r>
              <w:t>150</w:t>
            </w:r>
            <w:r>
              <w:rPr>
                <w:spacing w:val="-14"/>
              </w:rPr>
              <w:t xml:space="preserve"> </w:t>
            </w:r>
            <w:r>
              <w:t>человек</w:t>
            </w:r>
            <w:r>
              <w:rPr>
                <w:spacing w:val="-14"/>
              </w:rPr>
              <w:t xml:space="preserve"> </w:t>
            </w:r>
            <w:r>
              <w:t xml:space="preserve">в </w:t>
            </w:r>
            <w:r>
              <w:rPr>
                <w:spacing w:val="-4"/>
              </w:rPr>
              <w:t>день</w:t>
            </w:r>
          </w:p>
        </w:tc>
        <w:tc>
          <w:tcPr>
            <w:tcW w:w="1390" w:type="dxa"/>
          </w:tcPr>
          <w:p w:rsidR="001B4B46" w:rsidRDefault="00D27149">
            <w:pPr>
              <w:pStyle w:val="TableParagraph"/>
              <w:spacing w:line="251" w:lineRule="exact"/>
              <w:ind w:left="9"/>
              <w:jc w:val="center"/>
            </w:pPr>
            <w:r>
              <w:rPr>
                <w:spacing w:val="-4"/>
              </w:rPr>
              <w:t>0,77</w:t>
            </w:r>
          </w:p>
        </w:tc>
        <w:tc>
          <w:tcPr>
            <w:tcW w:w="1154" w:type="dxa"/>
          </w:tcPr>
          <w:p w:rsidR="001B4B46" w:rsidRDefault="00D27149">
            <w:pPr>
              <w:pStyle w:val="TableParagraph"/>
              <w:spacing w:line="251" w:lineRule="exact"/>
              <w:ind w:left="134" w:right="124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1807" w:type="dxa"/>
          </w:tcPr>
          <w:p w:rsidR="001B4B46" w:rsidRDefault="00D27149">
            <w:pPr>
              <w:pStyle w:val="TableParagraph"/>
              <w:spacing w:line="251" w:lineRule="exact"/>
              <w:ind w:left="9" w:right="2"/>
              <w:jc w:val="center"/>
            </w:pPr>
            <w:r>
              <w:rPr>
                <w:spacing w:val="-5"/>
              </w:rPr>
              <w:t>1,3</w:t>
            </w:r>
          </w:p>
        </w:tc>
      </w:tr>
    </w:tbl>
    <w:p w:rsidR="001B4B46" w:rsidRDefault="001B4B46">
      <w:pPr>
        <w:pStyle w:val="af9"/>
        <w:spacing w:before="166"/>
        <w:ind w:left="0"/>
      </w:pPr>
    </w:p>
    <w:p w:rsidR="001B4B46" w:rsidRDefault="00D27149">
      <w:pPr>
        <w:pStyle w:val="af9"/>
        <w:spacing w:line="360" w:lineRule="auto"/>
        <w:ind w:firstLine="540"/>
      </w:pPr>
      <w:r>
        <w:t>Прогнозные объемы стоков в централизованную систему водоотведения от всех абонентов г. Сарапул на расчетный срок приведены в таблице 33.</w:t>
      </w:r>
    </w:p>
    <w:p w:rsidR="001B4B46" w:rsidRDefault="001B4B46">
      <w:pPr>
        <w:pStyle w:val="af9"/>
        <w:spacing w:line="360" w:lineRule="auto"/>
        <w:sectPr w:rsidR="001B4B46">
          <w:pgSz w:w="11920" w:h="16850"/>
          <w:pgMar w:top="1320" w:right="566" w:bottom="1080" w:left="1417" w:header="718" w:footer="892" w:gutter="0"/>
          <w:cols w:space="720"/>
          <w:docGrid w:linePitch="360"/>
        </w:sectPr>
      </w:pPr>
    </w:p>
    <w:p w:rsidR="001B4B46" w:rsidRDefault="00D27149">
      <w:pPr>
        <w:spacing w:before="77"/>
        <w:ind w:left="806"/>
        <w:rPr>
          <w:sz w:val="20"/>
        </w:rPr>
      </w:pPr>
      <w:r>
        <w:rPr>
          <w:color w:val="C0C0C0"/>
          <w:sz w:val="20"/>
        </w:rPr>
        <w:t>СХЕМА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ВОДОСНАБЖЕНИЯ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И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ВОДООТВЕДЕНИЯ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МУНИЦИПАЛЬНОГО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ОБРАЗОВАНИЯ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«ГОРОД</w:t>
      </w:r>
      <w:r>
        <w:rPr>
          <w:color w:val="C0C0C0"/>
          <w:spacing w:val="-9"/>
          <w:sz w:val="20"/>
        </w:rPr>
        <w:t xml:space="preserve"> </w:t>
      </w:r>
      <w:r>
        <w:rPr>
          <w:color w:val="C0C0C0"/>
          <w:sz w:val="20"/>
        </w:rPr>
        <w:t>САРАПУЛ»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УДМУРТСКОЙ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РЕСПУБЛИК</w:t>
      </w:r>
      <w:r>
        <w:rPr>
          <w:color w:val="C0C0C0"/>
          <w:sz w:val="20"/>
        </w:rPr>
        <w:t>И</w:t>
      </w:r>
      <w:r>
        <w:rPr>
          <w:color w:val="C0C0C0"/>
          <w:spacing w:val="-10"/>
          <w:sz w:val="20"/>
        </w:rPr>
        <w:t xml:space="preserve"> </w:t>
      </w:r>
      <w:r>
        <w:rPr>
          <w:color w:val="C0C0C0"/>
          <w:sz w:val="20"/>
        </w:rPr>
        <w:t>на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период</w:t>
      </w:r>
      <w:r>
        <w:rPr>
          <w:color w:val="C0C0C0"/>
          <w:spacing w:val="-13"/>
          <w:sz w:val="20"/>
        </w:rPr>
        <w:t xml:space="preserve"> </w:t>
      </w:r>
      <w:r>
        <w:rPr>
          <w:color w:val="C0C0C0"/>
          <w:spacing w:val="-4"/>
          <w:sz w:val="20"/>
        </w:rPr>
        <w:t>2026</w:t>
      </w:r>
    </w:p>
    <w:p w:rsidR="001B4B46" w:rsidRDefault="00D27149">
      <w:pPr>
        <w:spacing w:before="116"/>
        <w:ind w:right="13"/>
        <w:jc w:val="center"/>
        <w:rPr>
          <w:sz w:val="20"/>
        </w:rPr>
      </w:pPr>
      <w:r>
        <w:rPr>
          <w:color w:val="C0C0C0"/>
          <w:sz w:val="20"/>
        </w:rPr>
        <w:t>–</w:t>
      </w:r>
      <w:r>
        <w:rPr>
          <w:color w:val="C0C0C0"/>
          <w:spacing w:val="-1"/>
          <w:sz w:val="20"/>
        </w:rPr>
        <w:t xml:space="preserve"> </w:t>
      </w:r>
      <w:r>
        <w:rPr>
          <w:color w:val="C0C0C0"/>
          <w:sz w:val="20"/>
        </w:rPr>
        <w:t>2035</w:t>
      </w:r>
      <w:r>
        <w:rPr>
          <w:color w:val="C0C0C0"/>
          <w:spacing w:val="-1"/>
          <w:sz w:val="20"/>
        </w:rPr>
        <w:t xml:space="preserve"> </w:t>
      </w:r>
      <w:r>
        <w:rPr>
          <w:color w:val="C0C0C0"/>
          <w:spacing w:val="-5"/>
          <w:sz w:val="20"/>
        </w:rPr>
        <w:t>г.</w:t>
      </w:r>
    </w:p>
    <w:p w:rsidR="001B4B46" w:rsidRDefault="00D27149">
      <w:pPr>
        <w:pStyle w:val="af9"/>
        <w:spacing w:before="135"/>
        <w:ind w:left="799"/>
      </w:pPr>
      <w:bookmarkStart w:id="73" w:name="_bookmark72"/>
      <w:bookmarkEnd w:id="73"/>
      <w:r>
        <w:t>Таблица</w:t>
      </w:r>
      <w:r>
        <w:rPr>
          <w:spacing w:val="-7"/>
        </w:rPr>
        <w:t xml:space="preserve"> </w:t>
      </w:r>
      <w:r>
        <w:t>33</w:t>
      </w:r>
      <w:r>
        <w:rPr>
          <w:spacing w:val="-5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прогнозном</w:t>
      </w:r>
      <w:r>
        <w:rPr>
          <w:spacing w:val="-4"/>
        </w:rPr>
        <w:t xml:space="preserve"> </w:t>
      </w:r>
      <w:r>
        <w:t>поступлении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централизованную</w:t>
      </w:r>
      <w:r>
        <w:rPr>
          <w:spacing w:val="-6"/>
        </w:rPr>
        <w:t xml:space="preserve"> </w:t>
      </w:r>
      <w:r>
        <w:t>систему</w:t>
      </w:r>
      <w:r>
        <w:rPr>
          <w:spacing w:val="-8"/>
        </w:rPr>
        <w:t xml:space="preserve"> </w:t>
      </w:r>
      <w:r>
        <w:t>водоотведения</w:t>
      </w:r>
      <w:r>
        <w:rPr>
          <w:spacing w:val="-5"/>
        </w:rPr>
        <w:t xml:space="preserve"> </w:t>
      </w:r>
      <w:r>
        <w:t>сточных</w:t>
      </w:r>
      <w:r>
        <w:rPr>
          <w:spacing w:val="-3"/>
        </w:rPr>
        <w:t xml:space="preserve"> </w:t>
      </w:r>
      <w:r>
        <w:rPr>
          <w:spacing w:val="-5"/>
        </w:rPr>
        <w:t>вод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13"/>
        <w:gridCol w:w="789"/>
        <w:gridCol w:w="5384"/>
        <w:gridCol w:w="1097"/>
        <w:gridCol w:w="907"/>
        <w:gridCol w:w="910"/>
        <w:gridCol w:w="907"/>
        <w:gridCol w:w="907"/>
        <w:gridCol w:w="909"/>
        <w:gridCol w:w="907"/>
      </w:tblGrid>
      <w:tr w:rsidR="001B4B46">
        <w:trPr>
          <w:trHeight w:val="290"/>
        </w:trPr>
        <w:tc>
          <w:tcPr>
            <w:tcW w:w="2213" w:type="dxa"/>
          </w:tcPr>
          <w:p w:rsidR="001B4B46" w:rsidRDefault="00D27149">
            <w:pPr>
              <w:pStyle w:val="TableParagraph"/>
              <w:spacing w:before="31"/>
              <w:ind w:lef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31"/>
              <w:ind w:left="4"/>
              <w:jc w:val="center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п/п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before="31"/>
              <w:ind w:lef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абонентов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31"/>
              <w:ind w:left="11" w:right="49"/>
              <w:jc w:val="center"/>
              <w:rPr>
                <w:sz w:val="20"/>
              </w:rPr>
            </w:pPr>
            <w:r>
              <w:rPr>
                <w:sz w:val="20"/>
              </w:rPr>
              <w:t>ед.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изм.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31"/>
              <w:ind w:left="13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2026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31"/>
              <w:ind w:left="9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2027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31"/>
              <w:ind w:left="13" w:right="6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2028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31"/>
              <w:ind w:left="13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2029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31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2030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31"/>
              <w:ind w:left="13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2035</w:t>
            </w:r>
          </w:p>
        </w:tc>
      </w:tr>
      <w:tr w:rsidR="001B4B46">
        <w:trPr>
          <w:trHeight w:val="369"/>
        </w:trPr>
        <w:tc>
          <w:tcPr>
            <w:tcW w:w="2213" w:type="dxa"/>
            <w:vMerge w:val="restart"/>
          </w:tcPr>
          <w:p w:rsidR="001B4B46" w:rsidRDefault="001B4B46">
            <w:pPr>
              <w:pStyle w:val="TableParagraph"/>
              <w:spacing w:before="125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48" w:right="139" w:hanging="3"/>
              <w:jc w:val="center"/>
              <w:rPr>
                <w:sz w:val="20"/>
              </w:rPr>
            </w:pPr>
            <w:r>
              <w:rPr>
                <w:sz w:val="20"/>
              </w:rPr>
              <w:t>Вариант 1, с подключением абонентов нового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жилищного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строительства (в соответствии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действующим ГП) к централизованной системой водоот</w:t>
            </w:r>
            <w:r>
              <w:rPr>
                <w:spacing w:val="-2"/>
                <w:sz w:val="20"/>
              </w:rPr>
              <w:t>ведения</w:t>
            </w: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70"/>
              <w:ind w:left="4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before="70"/>
              <w:ind w:left="5" w:right="1"/>
              <w:jc w:val="center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т.ч.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70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70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5818,19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70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5959,32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70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6100,44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70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6241,56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70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6382,68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70"/>
              <w:ind w:left="13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7229,40</w:t>
            </w:r>
          </w:p>
        </w:tc>
      </w:tr>
      <w:tr w:rsidR="001B4B46">
        <w:trPr>
          <w:trHeight w:val="290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31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before="31"/>
              <w:ind w:left="5" w:right="3"/>
              <w:jc w:val="center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населения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31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31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2747,02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31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2885,09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31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3018,43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31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3151,78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31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3285,12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31"/>
              <w:ind w:left="13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4037,82</w:t>
            </w:r>
          </w:p>
        </w:tc>
      </w:tr>
      <w:tr w:rsidR="001B4B46">
        <w:trPr>
          <w:trHeight w:val="461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115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1.2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line="230" w:lineRule="atLeast"/>
              <w:ind w:left="715" w:hanging="576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муниципальных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административных зданий (бюджетных организаций)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115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330,18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115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333,22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341,00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348,78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115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356,56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450,58</w:t>
            </w:r>
          </w:p>
        </w:tc>
      </w:tr>
      <w:tr w:rsidR="001B4B46">
        <w:trPr>
          <w:trHeight w:val="460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115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1.3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line="230" w:lineRule="atLeast"/>
              <w:ind w:left="2540" w:hanging="2394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промышленных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предприя</w:t>
            </w:r>
            <w:r>
              <w:rPr>
                <w:spacing w:val="-4"/>
                <w:sz w:val="20"/>
              </w:rPr>
              <w:t>тий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115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115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115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</w:tr>
      <w:tr w:rsidR="001B4B46">
        <w:trPr>
          <w:trHeight w:val="460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115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1.4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line="230" w:lineRule="atLeast"/>
              <w:ind w:left="711" w:hanging="543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абонентов,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подключенных к централизованной системе канализации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115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115"/>
              <w:ind w:left="9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6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115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</w:tr>
      <w:tr w:rsidR="001B4B46">
        <w:trPr>
          <w:trHeight w:val="460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115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1.5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line="230" w:lineRule="atLeast"/>
              <w:ind w:left="2012" w:hanging="1868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прочих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организаций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т.ч. ливневые воды)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115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115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115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</w:tr>
      <w:tr w:rsidR="001B4B46">
        <w:trPr>
          <w:trHeight w:val="290"/>
        </w:trPr>
        <w:tc>
          <w:tcPr>
            <w:tcW w:w="2213" w:type="dxa"/>
            <w:vMerge w:val="restart"/>
          </w:tcPr>
          <w:p w:rsidR="001B4B46" w:rsidRDefault="00D27149">
            <w:pPr>
              <w:pStyle w:val="TableParagraph"/>
              <w:spacing w:before="84"/>
              <w:ind w:left="112" w:right="104" w:hanging="1"/>
              <w:jc w:val="center"/>
              <w:rPr>
                <w:sz w:val="20"/>
              </w:rPr>
            </w:pPr>
            <w:r>
              <w:rPr>
                <w:sz w:val="20"/>
              </w:rPr>
              <w:t>Вариант 2, с сохранением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текущего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количества абонентов систем водоотведения в соответствии с фактической ретроспективой численности абонентов и подключением абонентов существующей застройки</w:t>
            </w: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29"/>
              <w:ind w:left="4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before="29"/>
              <w:ind w:left="5" w:right="1"/>
              <w:jc w:val="center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т.ч.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29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29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5818,19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29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5818,19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29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5818,19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29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5896,89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29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6047,91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29"/>
              <w:ind w:left="13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6144,98</w:t>
            </w:r>
          </w:p>
        </w:tc>
      </w:tr>
      <w:tr w:rsidR="001B4B46">
        <w:trPr>
          <w:trHeight w:val="289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29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2.1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before="29"/>
              <w:ind w:left="5" w:right="3"/>
              <w:jc w:val="center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населения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29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29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2747,02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29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2743,97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29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2736,19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29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2807,11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29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2950,35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29"/>
              <w:ind w:left="13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2953,40</w:t>
            </w:r>
          </w:p>
        </w:tc>
      </w:tr>
      <w:tr w:rsidR="001B4B46">
        <w:trPr>
          <w:trHeight w:val="458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116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2.2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line="228" w:lineRule="exact"/>
              <w:ind w:left="715" w:hanging="576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муниципальных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административных зданий (бюджетных организаций)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116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6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330,18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116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333,22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6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341,00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6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348,78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116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356,56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6"/>
              <w:ind w:left="13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450,58</w:t>
            </w:r>
          </w:p>
        </w:tc>
      </w:tr>
      <w:tr w:rsidR="001B4B46">
        <w:trPr>
          <w:trHeight w:val="460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115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2.3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line="230" w:lineRule="atLeast"/>
              <w:ind w:left="2540" w:hanging="2394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промышленных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предприя</w:t>
            </w:r>
            <w:r>
              <w:rPr>
                <w:spacing w:val="-4"/>
                <w:sz w:val="20"/>
              </w:rPr>
              <w:t>тий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115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115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115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1231,00</w:t>
            </w:r>
          </w:p>
        </w:tc>
      </w:tr>
      <w:tr w:rsidR="001B4B46">
        <w:trPr>
          <w:trHeight w:val="460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115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2.4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line="230" w:lineRule="atLeast"/>
              <w:ind w:left="711" w:hanging="543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абонентов,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подключенных к централизованной системе канализации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115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115"/>
              <w:ind w:left="9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6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115"/>
              <w:ind w:left="1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</w:tr>
      <w:tr w:rsidR="001B4B46">
        <w:trPr>
          <w:trHeight w:val="460"/>
        </w:trPr>
        <w:tc>
          <w:tcPr>
            <w:tcW w:w="221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9" w:type="dxa"/>
          </w:tcPr>
          <w:p w:rsidR="001B4B46" w:rsidRDefault="00D27149">
            <w:pPr>
              <w:pStyle w:val="TableParagraph"/>
              <w:spacing w:before="115"/>
              <w:ind w:lef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2.5</w:t>
            </w:r>
          </w:p>
        </w:tc>
        <w:tc>
          <w:tcPr>
            <w:tcW w:w="5384" w:type="dxa"/>
          </w:tcPr>
          <w:p w:rsidR="001B4B46" w:rsidRDefault="00D27149">
            <w:pPr>
              <w:pStyle w:val="TableParagraph"/>
              <w:spacing w:line="230" w:lineRule="atLeast"/>
              <w:ind w:left="2012" w:hanging="1868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прочих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организаций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т.ч. ливневые воды)</w:t>
            </w:r>
          </w:p>
        </w:tc>
        <w:tc>
          <w:tcPr>
            <w:tcW w:w="1097" w:type="dxa"/>
          </w:tcPr>
          <w:p w:rsidR="001B4B46" w:rsidRDefault="00D27149">
            <w:pPr>
              <w:pStyle w:val="TableParagraph"/>
              <w:spacing w:before="115"/>
              <w:ind w:left="49" w:right="38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10" w:type="dxa"/>
          </w:tcPr>
          <w:p w:rsidR="001B4B46" w:rsidRDefault="00D27149">
            <w:pPr>
              <w:pStyle w:val="TableParagraph"/>
              <w:spacing w:before="115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09" w:type="dxa"/>
          </w:tcPr>
          <w:p w:rsidR="001B4B46" w:rsidRDefault="00D27149">
            <w:pPr>
              <w:pStyle w:val="TableParagraph"/>
              <w:spacing w:before="115"/>
              <w:ind w:left="11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  <w:tc>
          <w:tcPr>
            <w:tcW w:w="907" w:type="dxa"/>
          </w:tcPr>
          <w:p w:rsidR="001B4B46" w:rsidRDefault="00D27149">
            <w:pPr>
              <w:pStyle w:val="TableParagraph"/>
              <w:spacing w:before="115"/>
              <w:ind w:left="13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1510,00</w:t>
            </w:r>
          </w:p>
        </w:tc>
      </w:tr>
    </w:tbl>
    <w:p w:rsidR="001B4B46" w:rsidRDefault="001B4B46">
      <w:pPr>
        <w:pStyle w:val="TableParagraph"/>
        <w:jc w:val="center"/>
        <w:rPr>
          <w:sz w:val="20"/>
        </w:rPr>
        <w:sectPr w:rsidR="001B4B46">
          <w:headerReference w:type="default" r:id="rId59"/>
          <w:pgSz w:w="16850" w:h="11920" w:orient="landscape"/>
          <w:pgMar w:top="620" w:right="850" w:bottom="1080" w:left="850" w:header="0" w:footer="892" w:gutter="0"/>
          <w:cols w:space="720"/>
          <w:docGrid w:linePitch="360"/>
        </w:sectPr>
      </w:pPr>
    </w:p>
    <w:p w:rsidR="001B4B46" w:rsidRDefault="00D27149">
      <w:pPr>
        <w:pStyle w:val="1"/>
        <w:numPr>
          <w:ilvl w:val="0"/>
          <w:numId w:val="22"/>
        </w:numPr>
        <w:tabs>
          <w:tab w:val="left" w:pos="433"/>
        </w:tabs>
        <w:jc w:val="left"/>
      </w:pPr>
      <w:bookmarkStart w:id="74" w:name="_bookmark73"/>
      <w:bookmarkEnd w:id="74"/>
      <w:r>
        <w:rPr>
          <w:spacing w:val="-2"/>
        </w:rPr>
        <w:t>Прогноз</w:t>
      </w:r>
      <w:r>
        <w:rPr>
          <w:spacing w:val="-7"/>
        </w:rPr>
        <w:t xml:space="preserve"> </w:t>
      </w:r>
      <w:r>
        <w:rPr>
          <w:spacing w:val="-2"/>
        </w:rPr>
        <w:t>объема</w:t>
      </w:r>
      <w:r>
        <w:rPr>
          <w:spacing w:val="-7"/>
        </w:rPr>
        <w:t xml:space="preserve"> </w:t>
      </w:r>
      <w:r>
        <w:rPr>
          <w:spacing w:val="-2"/>
        </w:rPr>
        <w:t>сточных</w:t>
      </w:r>
      <w:r>
        <w:rPr>
          <w:spacing w:val="-7"/>
        </w:rPr>
        <w:t xml:space="preserve"> </w:t>
      </w:r>
      <w:r>
        <w:rPr>
          <w:spacing w:val="-5"/>
        </w:rPr>
        <w:t>вод</w:t>
      </w: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306" w:line="360" w:lineRule="auto"/>
        <w:ind w:right="132"/>
        <w:jc w:val="both"/>
      </w:pPr>
      <w:bookmarkStart w:id="75" w:name="_bookmark74"/>
      <w:bookmarkEnd w:id="75"/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фактическом</w:t>
      </w:r>
      <w:r>
        <w:rPr>
          <w:spacing w:val="-5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ожидаемом</w:t>
      </w:r>
      <w:r>
        <w:rPr>
          <w:spacing w:val="-6"/>
        </w:rPr>
        <w:t xml:space="preserve"> </w:t>
      </w:r>
      <w:r>
        <w:t>поступлении</w:t>
      </w:r>
      <w:r>
        <w:rPr>
          <w:spacing w:val="-6"/>
        </w:rPr>
        <w:t xml:space="preserve"> </w:t>
      </w:r>
      <w:r>
        <w:t>сточных</w:t>
      </w:r>
      <w:r>
        <w:rPr>
          <w:spacing w:val="-6"/>
        </w:rPr>
        <w:t xml:space="preserve"> </w:t>
      </w:r>
      <w:r>
        <w:t>вод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централизованную систему водоотведения</w:t>
      </w:r>
    </w:p>
    <w:p w:rsidR="001B4B46" w:rsidRDefault="00D27149">
      <w:pPr>
        <w:pStyle w:val="af9"/>
        <w:spacing w:before="118" w:line="360" w:lineRule="auto"/>
        <w:ind w:right="130" w:firstLine="707"/>
        <w:jc w:val="both"/>
      </w:pPr>
      <w:r>
        <w:t>Данные о фактических, а также ожидаемых объемах поступления сточных вод в</w:t>
      </w:r>
      <w:r>
        <w:rPr>
          <w:spacing w:val="-2"/>
        </w:rPr>
        <w:t xml:space="preserve"> </w:t>
      </w:r>
      <w:r>
        <w:t>централизованную</w:t>
      </w:r>
      <w:r>
        <w:rPr>
          <w:spacing w:val="-1"/>
        </w:rPr>
        <w:t xml:space="preserve"> </w:t>
      </w:r>
      <w:r>
        <w:t>систему водоотведения</w:t>
      </w:r>
      <w:r>
        <w:rPr>
          <w:spacing w:val="-2"/>
        </w:rPr>
        <w:t xml:space="preserve"> </w:t>
      </w:r>
      <w:r>
        <w:t>представлены в</w:t>
      </w:r>
      <w:r>
        <w:rPr>
          <w:spacing w:val="-2"/>
        </w:rPr>
        <w:t xml:space="preserve"> </w:t>
      </w:r>
      <w:r>
        <w:t>разделах Баланс поступления сточных вод в централизованную систему водоотведения г. Сарап</w:t>
      </w:r>
      <w:r>
        <w:t>ул.,</w:t>
      </w:r>
      <w:r>
        <w:rPr>
          <w:spacing w:val="-18"/>
        </w:rPr>
        <w:t xml:space="preserve"> </w:t>
      </w:r>
      <w:r>
        <w:t>Оценка</w:t>
      </w:r>
      <w:r>
        <w:rPr>
          <w:spacing w:val="-17"/>
        </w:rPr>
        <w:t xml:space="preserve"> </w:t>
      </w:r>
      <w:r>
        <w:t>фактического</w:t>
      </w:r>
      <w:r>
        <w:rPr>
          <w:spacing w:val="-18"/>
        </w:rPr>
        <w:t xml:space="preserve"> </w:t>
      </w:r>
      <w:r>
        <w:t>притока</w:t>
      </w:r>
      <w:r>
        <w:rPr>
          <w:spacing w:val="-17"/>
        </w:rPr>
        <w:t xml:space="preserve"> </w:t>
      </w:r>
      <w:r>
        <w:t>неорганизованного</w:t>
      </w:r>
      <w:r>
        <w:rPr>
          <w:spacing w:val="-18"/>
        </w:rPr>
        <w:t xml:space="preserve"> </w:t>
      </w:r>
      <w:r>
        <w:t>стока</w:t>
      </w:r>
      <w:r>
        <w:rPr>
          <w:spacing w:val="-17"/>
        </w:rPr>
        <w:t xml:space="preserve"> </w:t>
      </w:r>
      <w:r>
        <w:t>(сточных</w:t>
      </w:r>
      <w:r>
        <w:rPr>
          <w:spacing w:val="-18"/>
        </w:rPr>
        <w:t xml:space="preserve"> </w:t>
      </w:r>
      <w:r>
        <w:t>вод,</w:t>
      </w:r>
      <w:r>
        <w:rPr>
          <w:spacing w:val="-17"/>
        </w:rPr>
        <w:t xml:space="preserve"> </w:t>
      </w:r>
      <w:r>
        <w:t>поступающих по поверхности рельефа местности)., Анализ системы учета и контроля сточных вод, Ретроспективный анализ балансов поступления сточных вод., Прогнозные балансы поступления сто</w:t>
      </w:r>
      <w:r>
        <w:t>чных вод в централизованную систему водоот</w:t>
      </w:r>
      <w:r>
        <w:rPr>
          <w:spacing w:val="-2"/>
        </w:rPr>
        <w:t>ведения..</w:t>
      </w:r>
    </w:p>
    <w:p w:rsidR="001B4B46" w:rsidRDefault="001B4B46">
      <w:pPr>
        <w:pStyle w:val="af9"/>
        <w:spacing w:before="282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2" w:lineRule="auto"/>
        <w:ind w:right="136"/>
        <w:jc w:val="both"/>
      </w:pPr>
      <w:bookmarkStart w:id="76" w:name="_bookmark75"/>
      <w:bookmarkEnd w:id="76"/>
      <w:r>
        <w:t>Описание структуры централизованной системы водоотведения (эксплуатационные и технологические зоны)</w:t>
      </w:r>
    </w:p>
    <w:p w:rsidR="001B4B46" w:rsidRDefault="00D27149">
      <w:pPr>
        <w:pStyle w:val="af9"/>
        <w:spacing w:before="115" w:line="360" w:lineRule="auto"/>
        <w:ind w:right="135" w:firstLine="707"/>
        <w:jc w:val="both"/>
      </w:pPr>
      <w:r>
        <w:t>Система водоотведения города не делится на эксплуатационные зоны, так как</w:t>
      </w:r>
      <w:r>
        <w:rPr>
          <w:spacing w:val="-3"/>
        </w:rPr>
        <w:t xml:space="preserve"> </w:t>
      </w:r>
      <w:r>
        <w:t>эксплуатацию</w:t>
      </w:r>
      <w:r>
        <w:rPr>
          <w:spacing w:val="-5"/>
        </w:rPr>
        <w:t xml:space="preserve"> </w:t>
      </w:r>
      <w:r>
        <w:t>централизованной</w:t>
      </w:r>
      <w:r>
        <w:rPr>
          <w:spacing w:val="-3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водоотведения</w:t>
      </w:r>
      <w:r>
        <w:rPr>
          <w:spacing w:val="-3"/>
        </w:rPr>
        <w:t xml:space="preserve"> </w:t>
      </w:r>
      <w:r>
        <w:t>осуществляет</w:t>
      </w:r>
      <w:r>
        <w:rPr>
          <w:spacing w:val="-4"/>
        </w:rPr>
        <w:t xml:space="preserve"> </w:t>
      </w:r>
      <w:r>
        <w:t>единственная организация - МУП г. Сарапула «Сарапульский водоканал».</w:t>
      </w:r>
    </w:p>
    <w:p w:rsidR="001B4B46" w:rsidRDefault="001B4B46">
      <w:pPr>
        <w:pStyle w:val="af9"/>
        <w:spacing w:before="281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1"/>
        <w:jc w:val="both"/>
      </w:pPr>
      <w:bookmarkStart w:id="77" w:name="_bookmark76"/>
      <w:bookmarkEnd w:id="77"/>
      <w:r>
        <w:t>Расчет требуемой мощности очистных сооружений исходя из данных о перспективном расходе сточных вод с указанием требуемых объемов приема</w:t>
      </w:r>
      <w:r>
        <w:rPr>
          <w:spacing w:val="-14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очистки</w:t>
      </w:r>
      <w:r>
        <w:rPr>
          <w:spacing w:val="-14"/>
        </w:rPr>
        <w:t xml:space="preserve"> </w:t>
      </w:r>
      <w:r>
        <w:t>сточ</w:t>
      </w:r>
      <w:r>
        <w:t>ных</w:t>
      </w:r>
      <w:r>
        <w:rPr>
          <w:spacing w:val="-14"/>
        </w:rPr>
        <w:t xml:space="preserve"> </w:t>
      </w:r>
      <w:r>
        <w:t>вод,</w:t>
      </w:r>
      <w:r>
        <w:rPr>
          <w:spacing w:val="-15"/>
        </w:rPr>
        <w:t xml:space="preserve"> </w:t>
      </w:r>
      <w:r>
        <w:t>дефицита</w:t>
      </w:r>
      <w:r>
        <w:rPr>
          <w:spacing w:val="-14"/>
        </w:rPr>
        <w:t xml:space="preserve"> </w:t>
      </w:r>
      <w:r>
        <w:t>(резерва)</w:t>
      </w:r>
      <w:r>
        <w:rPr>
          <w:spacing w:val="-14"/>
        </w:rPr>
        <w:t xml:space="preserve"> </w:t>
      </w:r>
      <w:r>
        <w:t>мощностей</w:t>
      </w:r>
      <w:r>
        <w:rPr>
          <w:spacing w:val="-16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зонам действия сооружений по годам на расчетный срок</w:t>
      </w:r>
    </w:p>
    <w:p w:rsidR="001B4B46" w:rsidRDefault="00D27149">
      <w:pPr>
        <w:pStyle w:val="af9"/>
        <w:spacing w:before="121" w:line="360" w:lineRule="auto"/>
        <w:ind w:right="132" w:firstLine="707"/>
        <w:jc w:val="both"/>
      </w:pPr>
      <w:r>
        <w:t>Расчет был произведен согласно СП 32.13300.2018 «Канализация. Наружные сети и сооружения» по установленной методике пунктов 5.1.1-5.1.5 соответствующего СП и прил</w:t>
      </w:r>
      <w:r>
        <w:t>ожению Г.</w:t>
      </w:r>
    </w:p>
    <w:p w:rsidR="001B4B46" w:rsidRDefault="00D27149">
      <w:pPr>
        <w:pStyle w:val="af9"/>
        <w:spacing w:line="320" w:lineRule="exact"/>
        <w:ind w:firstLine="707"/>
        <w:jc w:val="both"/>
      </w:pPr>
      <w:r>
        <w:t>Значения</w:t>
      </w:r>
      <w:r>
        <w:rPr>
          <w:spacing w:val="21"/>
        </w:rPr>
        <w:t xml:space="preserve"> </w:t>
      </w:r>
      <w:r>
        <w:t>фактических</w:t>
      </w:r>
      <w:r>
        <w:rPr>
          <w:spacing w:val="23"/>
        </w:rPr>
        <w:t xml:space="preserve"> </w:t>
      </w:r>
      <w:r>
        <w:t>исходных</w:t>
      </w:r>
      <w:r>
        <w:rPr>
          <w:spacing w:val="23"/>
        </w:rPr>
        <w:t xml:space="preserve"> </w:t>
      </w:r>
      <w:r>
        <w:t>данных</w:t>
      </w:r>
      <w:r>
        <w:rPr>
          <w:spacing w:val="23"/>
        </w:rPr>
        <w:t xml:space="preserve"> </w:t>
      </w:r>
      <w:r>
        <w:t>были</w:t>
      </w:r>
      <w:r>
        <w:rPr>
          <w:spacing w:val="23"/>
        </w:rPr>
        <w:t xml:space="preserve"> </w:t>
      </w:r>
      <w:r>
        <w:t>скорректированы</w:t>
      </w:r>
      <w:r>
        <w:rPr>
          <w:spacing w:val="24"/>
        </w:rPr>
        <w:t xml:space="preserve"> </w:t>
      </w:r>
      <w:r>
        <w:rPr>
          <w:spacing w:val="-2"/>
        </w:rPr>
        <w:t>согласно</w:t>
      </w:r>
    </w:p>
    <w:p w:rsidR="001B4B46" w:rsidRDefault="00D27149">
      <w:pPr>
        <w:pStyle w:val="af9"/>
        <w:spacing w:before="5" w:line="480" w:lineRule="atLeast"/>
        <w:ind w:right="138"/>
        <w:jc w:val="both"/>
      </w:pPr>
      <w:r>
        <w:t>методике приложения Г, для учета прогнозируемых изменений в бассейне водоотведения очистных сооружений (по формуле 1):</w:t>
      </w:r>
    </w:p>
    <w:p w:rsidR="001B4B46" w:rsidRDefault="001B4B46">
      <w:pPr>
        <w:pStyle w:val="af9"/>
        <w:spacing w:line="480" w:lineRule="atLeast"/>
        <w:jc w:val="both"/>
        <w:sectPr w:rsidR="001B4B46">
          <w:pgSz w:w="11920" w:h="16850"/>
          <w:pgMar w:top="1320" w:right="566" w:bottom="1080" w:left="1417" w:header="718" w:footer="888" w:gutter="0"/>
          <w:pgNumType w:start="96"/>
          <w:cols w:space="720"/>
          <w:docGrid w:linePitch="360"/>
        </w:sectPr>
      </w:pPr>
    </w:p>
    <w:p w:rsidR="001B4B46" w:rsidRDefault="00D27149">
      <w:pPr>
        <w:pStyle w:val="af9"/>
        <w:spacing w:before="168"/>
        <w:ind w:left="860"/>
      </w:pPr>
      <w:r>
        <w:rPr>
          <w:noProof/>
          <w:position w:val="2"/>
          <w:lang w:eastAsia="ru-RU"/>
        </w:rPr>
        <w:drawing>
          <wp:inline distT="0" distB="0" distL="0" distR="0">
            <wp:extent cx="4638675" cy="428479"/>
            <wp:effectExtent l="0" t="0" r="0" b="0"/>
            <wp:docPr id="15" name="Image 2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 273"/>
                    <pic:cNvPicPr/>
                  </pic:nvPicPr>
                  <pic:blipFill>
                    <a:blip r:embed="rId60"/>
                    <a:stretch/>
                  </pic:blipFill>
                  <pic:spPr bwMode="auto">
                    <a:xfrm>
                      <a:off x="0" y="0"/>
                      <a:ext cx="4638675" cy="42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</w:t>
      </w:r>
      <w:r>
        <w:t>(1),</w:t>
      </w:r>
    </w:p>
    <w:p w:rsidR="001B4B46" w:rsidRDefault="00D27149">
      <w:pPr>
        <w:pStyle w:val="af9"/>
        <w:spacing w:before="160"/>
        <w:ind w:left="709"/>
        <w:jc w:val="both"/>
      </w:pPr>
      <w:r>
        <w:t>где</w:t>
      </w:r>
      <w:r>
        <w:rPr>
          <w:spacing w:val="-12"/>
        </w:rPr>
        <w:t xml:space="preserve"> </w:t>
      </w:r>
      <w:r>
        <w:t>Qprg</w:t>
      </w:r>
      <w:r>
        <w:rPr>
          <w:spacing w:val="-5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значение</w:t>
      </w:r>
      <w:r>
        <w:rPr>
          <w:spacing w:val="-9"/>
        </w:rPr>
        <w:t xml:space="preserve"> </w:t>
      </w:r>
      <w:r>
        <w:t>прогно</w:t>
      </w:r>
      <w:r>
        <w:t>зируемого</w:t>
      </w:r>
      <w:r>
        <w:rPr>
          <w:spacing w:val="-6"/>
        </w:rPr>
        <w:t xml:space="preserve"> </w:t>
      </w:r>
      <w:r>
        <w:t>расчетного</w:t>
      </w:r>
      <w:r>
        <w:rPr>
          <w:spacing w:val="-5"/>
        </w:rPr>
        <w:t xml:space="preserve"> </w:t>
      </w:r>
      <w:r>
        <w:t>расхода,</w:t>
      </w:r>
      <w:r>
        <w:rPr>
          <w:spacing w:val="-7"/>
        </w:rPr>
        <w:t xml:space="preserve"> </w:t>
      </w:r>
      <w:r>
        <w:rPr>
          <w:spacing w:val="-2"/>
        </w:rPr>
        <w:t>м3/сут;</w:t>
      </w:r>
    </w:p>
    <w:p w:rsidR="001B4B46" w:rsidRDefault="00D27149">
      <w:pPr>
        <w:pStyle w:val="af9"/>
        <w:spacing w:before="161" w:line="360" w:lineRule="auto"/>
        <w:ind w:right="136" w:firstLine="707"/>
        <w:jc w:val="both"/>
      </w:pPr>
      <w:r>
        <w:t>Qab - фактическое значение расхода сточных вод, принимаемого в систему водоотведения от всех абонентов, определяемое по данным абонентской службы организации, эксплуатирующей централизованную систему водоотведения;</w:t>
      </w:r>
    </w:p>
    <w:p w:rsidR="001B4B46" w:rsidRDefault="00D27149">
      <w:pPr>
        <w:pStyle w:val="af9"/>
        <w:spacing w:before="1" w:line="360" w:lineRule="auto"/>
        <w:ind w:right="134" w:firstLine="707"/>
        <w:jc w:val="both"/>
      </w:pPr>
      <w:r>
        <w:t>Pact - актуальная численность канализованного населения в бассейне водоотведения очистных сооружений, тыс. жителей;</w:t>
      </w:r>
    </w:p>
    <w:p w:rsidR="001B4B46" w:rsidRDefault="00D27149">
      <w:pPr>
        <w:pStyle w:val="af9"/>
        <w:spacing w:before="1" w:line="360" w:lineRule="auto"/>
        <w:ind w:right="135" w:firstLine="707"/>
        <w:jc w:val="both"/>
      </w:pPr>
      <w:r>
        <w:t>Pprg</w:t>
      </w:r>
      <w:r>
        <w:rPr>
          <w:spacing w:val="-5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прогнозная</w:t>
      </w:r>
      <w:r>
        <w:rPr>
          <w:spacing w:val="-8"/>
        </w:rPr>
        <w:t xml:space="preserve"> </w:t>
      </w:r>
      <w:r>
        <w:t>численность</w:t>
      </w:r>
      <w:r>
        <w:rPr>
          <w:spacing w:val="-8"/>
        </w:rPr>
        <w:t xml:space="preserve"> </w:t>
      </w:r>
      <w:r>
        <w:t>канализованного</w:t>
      </w:r>
      <w:r>
        <w:rPr>
          <w:spacing w:val="-8"/>
        </w:rPr>
        <w:t xml:space="preserve"> </w:t>
      </w:r>
      <w:r>
        <w:t>населения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бассейне</w:t>
      </w:r>
      <w:r>
        <w:rPr>
          <w:spacing w:val="-6"/>
        </w:rPr>
        <w:t xml:space="preserve"> </w:t>
      </w:r>
      <w:r>
        <w:t>водоотведения</w:t>
      </w:r>
      <w:r>
        <w:rPr>
          <w:spacing w:val="-13"/>
        </w:rPr>
        <w:t xml:space="preserve"> </w:t>
      </w:r>
      <w:r>
        <w:t>очистных</w:t>
      </w:r>
      <w:r>
        <w:rPr>
          <w:spacing w:val="-15"/>
        </w:rPr>
        <w:t xml:space="preserve"> </w:t>
      </w:r>
      <w:r>
        <w:t>сооружений</w:t>
      </w:r>
      <w:r>
        <w:rPr>
          <w:spacing w:val="-13"/>
        </w:rPr>
        <w:t xml:space="preserve"> </w:t>
      </w:r>
      <w:r>
        <w:t>согласно</w:t>
      </w:r>
      <w:r>
        <w:rPr>
          <w:spacing w:val="-13"/>
        </w:rPr>
        <w:t xml:space="preserve"> </w:t>
      </w:r>
      <w:r>
        <w:t>генеральному</w:t>
      </w:r>
      <w:r>
        <w:rPr>
          <w:spacing w:val="-13"/>
        </w:rPr>
        <w:t xml:space="preserve"> </w:t>
      </w:r>
      <w:r>
        <w:t>плану</w:t>
      </w:r>
      <w:r>
        <w:rPr>
          <w:spacing w:val="-15"/>
        </w:rPr>
        <w:t xml:space="preserve"> </w:t>
      </w:r>
      <w:r>
        <w:t>развития,</w:t>
      </w:r>
      <w:r>
        <w:rPr>
          <w:spacing w:val="-14"/>
        </w:rPr>
        <w:t xml:space="preserve"> </w:t>
      </w:r>
      <w:r>
        <w:t>т</w:t>
      </w:r>
      <w:r>
        <w:t>ыс.</w:t>
      </w:r>
      <w:r>
        <w:rPr>
          <w:spacing w:val="-13"/>
        </w:rPr>
        <w:t xml:space="preserve"> </w:t>
      </w:r>
      <w:r>
        <w:t>жи</w:t>
      </w:r>
      <w:r>
        <w:rPr>
          <w:spacing w:val="-2"/>
        </w:rPr>
        <w:t>телей;</w:t>
      </w:r>
    </w:p>
    <w:p w:rsidR="001B4B46" w:rsidRDefault="00D27149">
      <w:pPr>
        <w:pStyle w:val="af9"/>
        <w:spacing w:line="360" w:lineRule="auto"/>
        <w:ind w:right="135" w:firstLine="707"/>
        <w:jc w:val="both"/>
      </w:pPr>
      <w:r>
        <w:t>Nact</w:t>
      </w:r>
      <w:r>
        <w:rPr>
          <w:spacing w:val="-11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фактическая</w:t>
      </w:r>
      <w:r>
        <w:rPr>
          <w:spacing w:val="-12"/>
        </w:rPr>
        <w:t xml:space="preserve"> </w:t>
      </w:r>
      <w:r>
        <w:t>норма</w:t>
      </w:r>
      <w:r>
        <w:rPr>
          <w:spacing w:val="-12"/>
        </w:rPr>
        <w:t xml:space="preserve"> </w:t>
      </w:r>
      <w:r>
        <w:t>водоотведения</w:t>
      </w:r>
      <w:r>
        <w:rPr>
          <w:spacing w:val="-14"/>
        </w:rPr>
        <w:t xml:space="preserve"> </w:t>
      </w:r>
      <w:r>
        <w:t>населения,</w:t>
      </w:r>
      <w:r>
        <w:rPr>
          <w:spacing w:val="-13"/>
        </w:rPr>
        <w:t xml:space="preserve"> </w:t>
      </w:r>
      <w:r>
        <w:t>л/сут</w:t>
      </w:r>
      <w:r>
        <w:rPr>
          <w:spacing w:val="-13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одного</w:t>
      </w:r>
      <w:r>
        <w:rPr>
          <w:spacing w:val="-11"/>
        </w:rPr>
        <w:t xml:space="preserve"> </w:t>
      </w:r>
      <w:r>
        <w:t>жителя, определяемая по данным абонентской службы организации, эксплуатирующей централизованную систему водоотведения;</w:t>
      </w:r>
    </w:p>
    <w:p w:rsidR="001B4B46" w:rsidRDefault="00D27149">
      <w:pPr>
        <w:pStyle w:val="af9"/>
        <w:spacing w:line="360" w:lineRule="auto"/>
        <w:ind w:right="140" w:firstLine="707"/>
        <w:jc w:val="both"/>
      </w:pPr>
      <w:r>
        <w:t>Nprg - прогнозируемая норма водоотведения населения на рас</w:t>
      </w:r>
      <w:r>
        <w:t>четный период, л/сут на одного жителя;</w:t>
      </w:r>
    </w:p>
    <w:p w:rsidR="001B4B46" w:rsidRDefault="00D27149">
      <w:pPr>
        <w:pStyle w:val="af9"/>
        <w:spacing w:line="360" w:lineRule="auto"/>
        <w:ind w:right="136" w:firstLine="707"/>
        <w:jc w:val="both"/>
      </w:pPr>
      <w:r>
        <w:t>Qno-act - неорганизованный приток в систему водоотведения (разница между</w:t>
      </w:r>
      <w:r>
        <w:rPr>
          <w:spacing w:val="-6"/>
        </w:rPr>
        <w:t xml:space="preserve"> </w:t>
      </w:r>
      <w:r>
        <w:t>измеренным</w:t>
      </w:r>
      <w:r>
        <w:rPr>
          <w:spacing w:val="-9"/>
        </w:rPr>
        <w:t xml:space="preserve"> </w:t>
      </w:r>
      <w:r>
        <w:t>притоком</w:t>
      </w:r>
      <w:r>
        <w:rPr>
          <w:spacing w:val="-6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очистные</w:t>
      </w:r>
      <w:r>
        <w:rPr>
          <w:spacing w:val="-6"/>
        </w:rPr>
        <w:t xml:space="preserve"> </w:t>
      </w:r>
      <w:r>
        <w:t>сооружения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суммарным</w:t>
      </w:r>
      <w:r>
        <w:rPr>
          <w:spacing w:val="-6"/>
        </w:rPr>
        <w:t xml:space="preserve"> </w:t>
      </w:r>
      <w:r>
        <w:t>водоотведением всех абонентов в бассейне водоотведения), м3/сут;</w:t>
      </w:r>
    </w:p>
    <w:p w:rsidR="001B4B46" w:rsidRDefault="00D27149">
      <w:pPr>
        <w:pStyle w:val="af9"/>
        <w:spacing w:line="360" w:lineRule="auto"/>
        <w:ind w:right="137" w:firstLine="707"/>
        <w:jc w:val="both"/>
      </w:pPr>
      <w:r>
        <w:t>Qno-prg</w:t>
      </w:r>
      <w:r>
        <w:rPr>
          <w:spacing w:val="-13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прогнозируемый</w:t>
      </w:r>
      <w:r>
        <w:rPr>
          <w:spacing w:val="-16"/>
        </w:rPr>
        <w:t xml:space="preserve"> </w:t>
      </w:r>
      <w:r>
        <w:t>неорганизованный</w:t>
      </w:r>
      <w:r>
        <w:rPr>
          <w:spacing w:val="-16"/>
        </w:rPr>
        <w:t xml:space="preserve"> </w:t>
      </w:r>
      <w:r>
        <w:t>приток</w:t>
      </w:r>
      <w:r>
        <w:rPr>
          <w:spacing w:val="-14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систему</w:t>
      </w:r>
      <w:r>
        <w:rPr>
          <w:spacing w:val="-14"/>
        </w:rPr>
        <w:t xml:space="preserve"> </w:t>
      </w:r>
      <w:r>
        <w:t>водоотведения на расчетный период.</w:t>
      </w:r>
    </w:p>
    <w:p w:rsidR="001B4B46" w:rsidRDefault="00D27149">
      <w:pPr>
        <w:pStyle w:val="af9"/>
        <w:spacing w:before="1" w:line="360" w:lineRule="auto"/>
        <w:ind w:right="137" w:firstLine="707"/>
        <w:jc w:val="both"/>
      </w:pPr>
      <w:r>
        <w:t>Два</w:t>
      </w:r>
      <w:r>
        <w:rPr>
          <w:spacing w:val="-12"/>
        </w:rPr>
        <w:t xml:space="preserve"> </w:t>
      </w:r>
      <w:r>
        <w:t>варианта</w:t>
      </w:r>
      <w:r>
        <w:rPr>
          <w:spacing w:val="-12"/>
        </w:rPr>
        <w:t xml:space="preserve"> </w:t>
      </w:r>
      <w:r>
        <w:t>прогнозной</w:t>
      </w:r>
      <w:r>
        <w:rPr>
          <w:spacing w:val="-12"/>
        </w:rPr>
        <w:t xml:space="preserve"> </w:t>
      </w:r>
      <w:r>
        <w:t>численности</w:t>
      </w:r>
      <w:r>
        <w:rPr>
          <w:spacing w:val="-12"/>
        </w:rPr>
        <w:t xml:space="preserve"> </w:t>
      </w:r>
      <w:r>
        <w:t>пользователей</w:t>
      </w:r>
      <w:r>
        <w:rPr>
          <w:spacing w:val="-12"/>
        </w:rPr>
        <w:t xml:space="preserve"> </w:t>
      </w:r>
      <w:r>
        <w:t>централизованной</w:t>
      </w:r>
      <w:r>
        <w:rPr>
          <w:spacing w:val="-12"/>
        </w:rPr>
        <w:t xml:space="preserve"> </w:t>
      </w:r>
      <w:r>
        <w:t>системы водоотведения, используемые для расчета представлены в таблице ниже: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1417" w:header="718" w:footer="888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firstLine="707"/>
      </w:pPr>
      <w:bookmarkStart w:id="78" w:name="_bookmark77"/>
      <w:bookmarkEnd w:id="78"/>
      <w:r>
        <w:t>Таблица 34 – Прогноз численности населения, имеющего доступ к централизованной системе водоотведения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87"/>
        <w:gridCol w:w="715"/>
        <w:gridCol w:w="718"/>
        <w:gridCol w:w="715"/>
        <w:gridCol w:w="715"/>
        <w:gridCol w:w="718"/>
        <w:gridCol w:w="715"/>
      </w:tblGrid>
      <w:tr w:rsidR="001B4B46">
        <w:trPr>
          <w:trHeight w:val="230"/>
        </w:trPr>
        <w:tc>
          <w:tcPr>
            <w:tcW w:w="5487" w:type="dxa"/>
          </w:tcPr>
          <w:p w:rsidR="001B4B46" w:rsidRDefault="00D27149">
            <w:pPr>
              <w:pStyle w:val="TableParagraph"/>
              <w:spacing w:line="210" w:lineRule="exact"/>
              <w:ind w:left="13" w:right="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715" w:type="dxa"/>
          </w:tcPr>
          <w:p w:rsidR="001B4B46" w:rsidRDefault="00D27149">
            <w:pPr>
              <w:pStyle w:val="TableParagraph"/>
              <w:spacing w:line="210" w:lineRule="exact"/>
              <w:ind w:left="12" w:right="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2026</w:t>
            </w:r>
          </w:p>
        </w:tc>
        <w:tc>
          <w:tcPr>
            <w:tcW w:w="718" w:type="dxa"/>
          </w:tcPr>
          <w:p w:rsidR="001B4B46" w:rsidRDefault="00D27149">
            <w:pPr>
              <w:pStyle w:val="TableParagraph"/>
              <w:spacing w:line="210" w:lineRule="exact"/>
              <w:ind w:left="9" w:right="2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2027</w:t>
            </w:r>
          </w:p>
        </w:tc>
        <w:tc>
          <w:tcPr>
            <w:tcW w:w="715" w:type="dxa"/>
          </w:tcPr>
          <w:p w:rsidR="001B4B46" w:rsidRDefault="00D27149">
            <w:pPr>
              <w:pStyle w:val="TableParagraph"/>
              <w:spacing w:line="210" w:lineRule="exact"/>
              <w:ind w:left="12" w:right="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2028</w:t>
            </w:r>
          </w:p>
        </w:tc>
        <w:tc>
          <w:tcPr>
            <w:tcW w:w="715" w:type="dxa"/>
          </w:tcPr>
          <w:p w:rsidR="001B4B46" w:rsidRDefault="00D27149">
            <w:pPr>
              <w:pStyle w:val="TableParagraph"/>
              <w:spacing w:line="210" w:lineRule="exact"/>
              <w:ind w:left="12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2029</w:t>
            </w:r>
          </w:p>
        </w:tc>
        <w:tc>
          <w:tcPr>
            <w:tcW w:w="718" w:type="dxa"/>
          </w:tcPr>
          <w:p w:rsidR="001B4B46" w:rsidRDefault="00D27149">
            <w:pPr>
              <w:pStyle w:val="TableParagraph"/>
              <w:spacing w:line="210" w:lineRule="exact"/>
              <w:ind w:left="9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2030</w:t>
            </w:r>
          </w:p>
        </w:tc>
        <w:tc>
          <w:tcPr>
            <w:tcW w:w="715" w:type="dxa"/>
          </w:tcPr>
          <w:p w:rsidR="001B4B46" w:rsidRDefault="00D27149">
            <w:pPr>
              <w:pStyle w:val="TableParagraph"/>
              <w:spacing w:line="210" w:lineRule="exact"/>
              <w:ind w:left="12" w:right="6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2035</w:t>
            </w:r>
          </w:p>
        </w:tc>
      </w:tr>
      <w:tr w:rsidR="001B4B46">
        <w:trPr>
          <w:trHeight w:val="690"/>
        </w:trPr>
        <w:tc>
          <w:tcPr>
            <w:tcW w:w="5487" w:type="dxa"/>
          </w:tcPr>
          <w:p w:rsidR="001B4B46" w:rsidRDefault="00D27149">
            <w:pPr>
              <w:pStyle w:val="TableParagraph"/>
              <w:spacing w:line="230" w:lineRule="atLeast"/>
              <w:ind w:left="13" w:right="7"/>
              <w:jc w:val="center"/>
              <w:rPr>
                <w:sz w:val="20"/>
              </w:rPr>
            </w:pPr>
            <w:r>
              <w:rPr>
                <w:sz w:val="20"/>
              </w:rPr>
              <w:t>Вариант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1,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подключением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абонентов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нового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жилищного строительства (в соответствии с действующим ГП) к централизованной системой водоотведения</w:t>
            </w:r>
          </w:p>
        </w:tc>
        <w:tc>
          <w:tcPr>
            <w:tcW w:w="71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0" w:lineRule="exact"/>
              <w:ind w:left="12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61430</w:t>
            </w:r>
          </w:p>
        </w:tc>
        <w:tc>
          <w:tcPr>
            <w:tcW w:w="71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0" w:lineRule="exact"/>
              <w:ind w:left="9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62958</w:t>
            </w:r>
          </w:p>
        </w:tc>
        <w:tc>
          <w:tcPr>
            <w:tcW w:w="71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0" w:lineRule="exact"/>
              <w:ind w:left="12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64486</w:t>
            </w:r>
          </w:p>
        </w:tc>
        <w:tc>
          <w:tcPr>
            <w:tcW w:w="71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66014</w:t>
            </w:r>
          </w:p>
        </w:tc>
        <w:tc>
          <w:tcPr>
            <w:tcW w:w="71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0" w:lineRule="exact"/>
              <w:ind w:left="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67541</w:t>
            </w:r>
          </w:p>
        </w:tc>
        <w:tc>
          <w:tcPr>
            <w:tcW w:w="71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0" w:lineRule="exact"/>
              <w:ind w:left="12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76709</w:t>
            </w:r>
          </w:p>
        </w:tc>
      </w:tr>
      <w:tr w:rsidR="001B4B46">
        <w:trPr>
          <w:trHeight w:val="921"/>
        </w:trPr>
        <w:tc>
          <w:tcPr>
            <w:tcW w:w="5487" w:type="dxa"/>
          </w:tcPr>
          <w:p w:rsidR="001B4B46" w:rsidRDefault="00D27149">
            <w:pPr>
              <w:pStyle w:val="TableParagraph"/>
              <w:ind w:left="13" w:right="6"/>
              <w:jc w:val="center"/>
              <w:rPr>
                <w:sz w:val="20"/>
              </w:rPr>
            </w:pPr>
            <w:r>
              <w:rPr>
                <w:sz w:val="20"/>
              </w:rPr>
              <w:t>Вариант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2,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сохранением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текущего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количества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абонентов систем водоотведения в соответствии с фактической</w:t>
            </w:r>
          </w:p>
          <w:p w:rsidR="001B4B46" w:rsidRDefault="00D27149">
            <w:pPr>
              <w:pStyle w:val="TableParagraph"/>
              <w:spacing w:line="228" w:lineRule="exact"/>
              <w:ind w:left="15" w:right="6"/>
              <w:jc w:val="center"/>
              <w:rPr>
                <w:sz w:val="20"/>
              </w:rPr>
            </w:pPr>
            <w:r>
              <w:rPr>
                <w:sz w:val="20"/>
              </w:rPr>
              <w:t>ретроспективой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численности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абонентов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подключением абонентов существующей застройки (основной)</w:t>
            </w:r>
          </w:p>
        </w:tc>
        <w:tc>
          <w:tcPr>
            <w:tcW w:w="71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229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2" w:lineRule="exact"/>
              <w:ind w:left="12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61430</w:t>
            </w:r>
          </w:p>
        </w:tc>
        <w:tc>
          <w:tcPr>
            <w:tcW w:w="71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229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2" w:lineRule="exact"/>
              <w:ind w:left="9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61430</w:t>
            </w:r>
          </w:p>
        </w:tc>
        <w:tc>
          <w:tcPr>
            <w:tcW w:w="71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229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2" w:lineRule="exact"/>
              <w:ind w:left="12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61430</w:t>
            </w:r>
          </w:p>
        </w:tc>
        <w:tc>
          <w:tcPr>
            <w:tcW w:w="71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229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2" w:lineRule="exact"/>
              <w:ind w:left="1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62282</w:t>
            </w:r>
          </w:p>
        </w:tc>
        <w:tc>
          <w:tcPr>
            <w:tcW w:w="718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229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2" w:lineRule="exact"/>
              <w:ind w:left="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63917</w:t>
            </w:r>
          </w:p>
        </w:tc>
        <w:tc>
          <w:tcPr>
            <w:tcW w:w="715" w:type="dxa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229"/>
              <w:rPr>
                <w:sz w:val="20"/>
              </w:rPr>
            </w:pPr>
          </w:p>
          <w:p w:rsidR="001B4B46" w:rsidRDefault="00D27149">
            <w:pPr>
              <w:pStyle w:val="TableParagraph"/>
              <w:spacing w:line="212" w:lineRule="exact"/>
              <w:ind w:left="12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64968</w:t>
            </w:r>
          </w:p>
        </w:tc>
      </w:tr>
    </w:tbl>
    <w:p w:rsidR="001B4B46" w:rsidRDefault="001B4B46">
      <w:pPr>
        <w:pStyle w:val="af9"/>
        <w:spacing w:before="160"/>
        <w:ind w:left="0"/>
      </w:pPr>
    </w:p>
    <w:p w:rsidR="001B4B46" w:rsidRDefault="00D27149">
      <w:pPr>
        <w:pStyle w:val="af9"/>
        <w:spacing w:line="360" w:lineRule="auto"/>
        <w:ind w:firstLine="707"/>
      </w:pPr>
      <w:r>
        <w:t>Данные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расчетном</w:t>
      </w:r>
      <w:r>
        <w:rPr>
          <w:spacing w:val="-4"/>
        </w:rPr>
        <w:t xml:space="preserve"> </w:t>
      </w:r>
      <w:r>
        <w:t>перспективном</w:t>
      </w:r>
      <w:r>
        <w:rPr>
          <w:spacing w:val="-2"/>
        </w:rPr>
        <w:t xml:space="preserve"> </w:t>
      </w:r>
      <w:r>
        <w:t>суточном</w:t>
      </w:r>
      <w:r>
        <w:rPr>
          <w:spacing w:val="-4"/>
        </w:rPr>
        <w:t xml:space="preserve"> </w:t>
      </w:r>
      <w:r>
        <w:t>объеме</w:t>
      </w:r>
      <w:r>
        <w:rPr>
          <w:spacing w:val="-4"/>
        </w:rPr>
        <w:t xml:space="preserve"> </w:t>
      </w:r>
      <w:r>
        <w:t>стоков,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</w:t>
      </w:r>
      <w:r>
        <w:rPr>
          <w:spacing w:val="-3"/>
        </w:rPr>
        <w:t xml:space="preserve"> </w:t>
      </w:r>
      <w:r>
        <w:t>увеличения численности населения согласно генплану представлены в таблице 35.</w:t>
      </w:r>
    </w:p>
    <w:p w:rsidR="001B4B46" w:rsidRDefault="001B4B46">
      <w:pPr>
        <w:pStyle w:val="af9"/>
        <w:spacing w:line="360" w:lineRule="auto"/>
        <w:sectPr w:rsidR="001B4B46">
          <w:pgSz w:w="11920" w:h="16850"/>
          <w:pgMar w:top="1320" w:right="566" w:bottom="1080" w:left="1417" w:header="718" w:footer="888" w:gutter="0"/>
          <w:cols w:space="720"/>
          <w:docGrid w:linePitch="360"/>
        </w:sectPr>
      </w:pPr>
    </w:p>
    <w:p w:rsidR="001B4B46" w:rsidRDefault="00D27149">
      <w:pPr>
        <w:spacing w:before="62"/>
        <w:ind w:left="806"/>
        <w:rPr>
          <w:sz w:val="20"/>
        </w:rPr>
      </w:pPr>
      <w:r>
        <w:rPr>
          <w:color w:val="C0C0C0"/>
          <w:sz w:val="20"/>
        </w:rPr>
        <w:t>СХЕМА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ВОДОСНАБЖЕНИЯ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И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ВОДООТВЕДЕНИЯ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МУНИЦИПАЛЬНОГО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ОБРАЗОВАНИЯ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«ГОРОД</w:t>
      </w:r>
      <w:r>
        <w:rPr>
          <w:color w:val="C0C0C0"/>
          <w:spacing w:val="-9"/>
          <w:sz w:val="20"/>
        </w:rPr>
        <w:t xml:space="preserve"> </w:t>
      </w:r>
      <w:r>
        <w:rPr>
          <w:color w:val="C0C0C0"/>
          <w:sz w:val="20"/>
        </w:rPr>
        <w:t>САРАПУЛ»</w:t>
      </w:r>
      <w:r>
        <w:rPr>
          <w:color w:val="C0C0C0"/>
          <w:spacing w:val="-10"/>
          <w:sz w:val="20"/>
        </w:rPr>
        <w:t xml:space="preserve"> </w:t>
      </w:r>
      <w:r>
        <w:rPr>
          <w:color w:val="C0C0C0"/>
          <w:sz w:val="20"/>
        </w:rPr>
        <w:t>УДМУРТСКОЙ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РЕСПУБЛИКИ</w:t>
      </w:r>
      <w:r>
        <w:rPr>
          <w:color w:val="C0C0C0"/>
          <w:spacing w:val="-9"/>
          <w:sz w:val="20"/>
        </w:rPr>
        <w:t xml:space="preserve"> </w:t>
      </w:r>
      <w:r>
        <w:rPr>
          <w:color w:val="C0C0C0"/>
          <w:sz w:val="20"/>
        </w:rPr>
        <w:t>на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период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pacing w:val="-4"/>
          <w:sz w:val="20"/>
        </w:rPr>
        <w:t>2026</w:t>
      </w:r>
    </w:p>
    <w:p w:rsidR="001B4B46" w:rsidRDefault="00D27149">
      <w:pPr>
        <w:spacing w:before="116"/>
        <w:ind w:right="15"/>
        <w:jc w:val="center"/>
        <w:rPr>
          <w:sz w:val="20"/>
        </w:rPr>
      </w:pPr>
      <w:r>
        <w:rPr>
          <w:color w:val="C0C0C0"/>
          <w:sz w:val="20"/>
        </w:rPr>
        <w:t>–</w:t>
      </w:r>
      <w:r>
        <w:rPr>
          <w:color w:val="C0C0C0"/>
          <w:spacing w:val="-2"/>
          <w:sz w:val="20"/>
        </w:rPr>
        <w:t xml:space="preserve"> </w:t>
      </w:r>
      <w:r>
        <w:rPr>
          <w:color w:val="C0C0C0"/>
          <w:sz w:val="20"/>
        </w:rPr>
        <w:t>2035</w:t>
      </w:r>
      <w:r>
        <w:rPr>
          <w:color w:val="C0C0C0"/>
          <w:spacing w:val="-1"/>
          <w:sz w:val="20"/>
        </w:rPr>
        <w:t xml:space="preserve"> </w:t>
      </w:r>
      <w:r>
        <w:rPr>
          <w:color w:val="C0C0C0"/>
          <w:spacing w:val="-5"/>
          <w:sz w:val="20"/>
        </w:rPr>
        <w:t>г.</w:t>
      </w:r>
    </w:p>
    <w:p w:rsidR="001B4B46" w:rsidRDefault="00D27149">
      <w:pPr>
        <w:pStyle w:val="af9"/>
        <w:spacing w:before="134"/>
        <w:ind w:left="798"/>
      </w:pPr>
      <w:bookmarkStart w:id="79" w:name="_bookmark78"/>
      <w:bookmarkEnd w:id="79"/>
      <w:r>
        <w:t>Таблица</w:t>
      </w:r>
      <w:r>
        <w:rPr>
          <w:spacing w:val="-7"/>
        </w:rPr>
        <w:t xml:space="preserve"> </w:t>
      </w:r>
      <w:r>
        <w:t>35</w:t>
      </w:r>
      <w:r>
        <w:rPr>
          <w:spacing w:val="-6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прогнозном</w:t>
      </w:r>
      <w:r>
        <w:rPr>
          <w:spacing w:val="-6"/>
        </w:rPr>
        <w:t xml:space="preserve"> </w:t>
      </w:r>
      <w:r>
        <w:t>поступлении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централизованную</w:t>
      </w:r>
      <w:r>
        <w:rPr>
          <w:spacing w:val="-7"/>
        </w:rPr>
        <w:t xml:space="preserve"> </w:t>
      </w:r>
      <w:r>
        <w:t>систему</w:t>
      </w:r>
      <w:r>
        <w:rPr>
          <w:spacing w:val="-8"/>
        </w:rPr>
        <w:t xml:space="preserve"> </w:t>
      </w:r>
      <w:r>
        <w:t>водоотведения</w:t>
      </w:r>
      <w:r>
        <w:rPr>
          <w:spacing w:val="-6"/>
        </w:rPr>
        <w:t xml:space="preserve"> </w:t>
      </w:r>
      <w:r>
        <w:t>сточных</w:t>
      </w:r>
      <w:r>
        <w:rPr>
          <w:spacing w:val="-4"/>
        </w:rPr>
        <w:t xml:space="preserve"> </w:t>
      </w:r>
      <w:r>
        <w:rPr>
          <w:spacing w:val="-5"/>
        </w:rPr>
        <w:t>вод</w:t>
      </w:r>
    </w:p>
    <w:p w:rsidR="001B4B46" w:rsidRDefault="001B4B46">
      <w:pPr>
        <w:pStyle w:val="af9"/>
        <w:spacing w:before="11"/>
        <w:ind w:left="0"/>
        <w:rPr>
          <w:sz w:val="13"/>
        </w:rPr>
      </w:pPr>
    </w:p>
    <w:tbl>
      <w:tblPr>
        <w:tblStyle w:val="TableNormal"/>
        <w:tblW w:w="0" w:type="auto"/>
        <w:tblInd w:w="1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1"/>
        <w:gridCol w:w="761"/>
        <w:gridCol w:w="2785"/>
        <w:gridCol w:w="1268"/>
        <w:gridCol w:w="1271"/>
        <w:gridCol w:w="1268"/>
        <w:gridCol w:w="1268"/>
        <w:gridCol w:w="1271"/>
        <w:gridCol w:w="1388"/>
        <w:gridCol w:w="1506"/>
      </w:tblGrid>
      <w:tr w:rsidR="001B4B46">
        <w:trPr>
          <w:trHeight w:val="282"/>
        </w:trPr>
        <w:tc>
          <w:tcPr>
            <w:tcW w:w="2151" w:type="dxa"/>
          </w:tcPr>
          <w:p w:rsidR="001B4B46" w:rsidRDefault="00D27149">
            <w:pPr>
              <w:pStyle w:val="TableParagraph"/>
              <w:spacing w:before="26"/>
              <w:ind w:left="717"/>
              <w:rPr>
                <w:sz w:val="20"/>
              </w:rPr>
            </w:pP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26"/>
              <w:ind w:left="2"/>
              <w:jc w:val="center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п/п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before="26"/>
              <w:ind w:left="5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Характеристика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 w:right="2"/>
              <w:jc w:val="center"/>
              <w:rPr>
                <w:sz w:val="20"/>
              </w:rPr>
            </w:pPr>
            <w:r>
              <w:rPr>
                <w:sz w:val="20"/>
              </w:rPr>
              <w:t>Ед.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изм.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26"/>
              <w:ind w:left="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2026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26"/>
              <w:ind w:left="7" w:right="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2027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26"/>
              <w:ind w:left="7" w:right="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2028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26"/>
              <w:ind w:left="7" w:right="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2029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26"/>
              <w:ind w:left="1" w:right="6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2030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26"/>
              <w:ind w:left="1" w:right="1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2035</w:t>
            </w:r>
          </w:p>
        </w:tc>
      </w:tr>
      <w:tr w:rsidR="001B4B46">
        <w:trPr>
          <w:trHeight w:val="282"/>
        </w:trPr>
        <w:tc>
          <w:tcPr>
            <w:tcW w:w="2151" w:type="dxa"/>
            <w:vMerge w:val="restart"/>
          </w:tcPr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rPr>
                <w:sz w:val="20"/>
              </w:rPr>
            </w:pPr>
          </w:p>
          <w:p w:rsidR="001B4B46" w:rsidRDefault="001B4B46">
            <w:pPr>
              <w:pStyle w:val="TableParagraph"/>
              <w:spacing w:before="56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114" w:right="111" w:hanging="3"/>
              <w:jc w:val="center"/>
              <w:rPr>
                <w:sz w:val="20"/>
              </w:rPr>
            </w:pPr>
            <w:r>
              <w:rPr>
                <w:sz w:val="20"/>
              </w:rPr>
              <w:t>Вариант 1, с подключением абонентов нового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жилищного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строительства (в соответствии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действующим ГП) к централизованной системой водоот</w:t>
            </w:r>
            <w:r>
              <w:rPr>
                <w:spacing w:val="-2"/>
                <w:sz w:val="20"/>
              </w:rPr>
              <w:t>ведения</w:t>
            </w: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26"/>
              <w:ind w:left="2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before="26"/>
              <w:ind w:left="5" w:right="6"/>
              <w:jc w:val="center"/>
              <w:rPr>
                <w:sz w:val="20"/>
              </w:rPr>
            </w:pPr>
            <w:r>
              <w:rPr>
                <w:sz w:val="20"/>
              </w:rPr>
              <w:t>Годовой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 w:right="2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26"/>
              <w:ind w:left="7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5818,19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26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5959,32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26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6100,44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26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6241,56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26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6382,68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26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7229,40</w:t>
            </w:r>
          </w:p>
        </w:tc>
      </w:tr>
      <w:tr w:rsidR="001B4B46">
        <w:trPr>
          <w:trHeight w:val="460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5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atLeast"/>
              <w:ind w:left="532" w:right="179" w:hanging="341"/>
              <w:rPr>
                <w:sz w:val="20"/>
              </w:rPr>
            </w:pPr>
            <w:r>
              <w:rPr>
                <w:sz w:val="20"/>
              </w:rPr>
              <w:t>Среднесуточный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расчетный приток сточных 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15940,26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16326,89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16713,52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17100,16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5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17486,79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5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19806,58</w:t>
            </w:r>
          </w:p>
        </w:tc>
      </w:tr>
      <w:tr w:rsidR="001B4B46">
        <w:trPr>
          <w:trHeight w:val="460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5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1.2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atLeast"/>
              <w:ind w:left="1045" w:hanging="867"/>
              <w:rPr>
                <w:sz w:val="20"/>
              </w:rPr>
            </w:pPr>
            <w:r>
              <w:rPr>
                <w:sz w:val="20"/>
              </w:rPr>
              <w:t>Суточный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расход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85-го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про-</w:t>
            </w:r>
            <w:r>
              <w:rPr>
                <w:spacing w:val="-2"/>
                <w:sz w:val="20"/>
              </w:rPr>
              <w:t>центиля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12752,21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13061,51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13370,82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13680,13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5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13989,43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5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15845,27</w:t>
            </w:r>
          </w:p>
        </w:tc>
      </w:tr>
      <w:tr w:rsidR="001B4B46">
        <w:trPr>
          <w:trHeight w:val="691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1.3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ind w:left="268" w:hanging="12"/>
              <w:rPr>
                <w:sz w:val="20"/>
              </w:rPr>
            </w:pPr>
            <w:r>
              <w:rPr>
                <w:spacing w:val="-2"/>
                <w:sz w:val="20"/>
              </w:rPr>
              <w:t>Максимальный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расчетный</w:t>
            </w:r>
          </w:p>
          <w:p w:rsidR="001B4B46" w:rsidRDefault="00D27149">
            <w:pPr>
              <w:pStyle w:val="TableParagraph"/>
              <w:spacing w:line="230" w:lineRule="atLeast"/>
              <w:ind w:left="1242" w:right="179" w:hanging="975"/>
              <w:rPr>
                <w:sz w:val="20"/>
              </w:rPr>
            </w:pPr>
            <w:r>
              <w:rPr>
                <w:sz w:val="20"/>
              </w:rPr>
              <w:t>суточный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приток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сточных </w:t>
            </w:r>
            <w:r>
              <w:rPr>
                <w:spacing w:val="-4"/>
                <w:sz w:val="20"/>
              </w:rPr>
              <w:t>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24866,81</w:t>
            </w:r>
          </w:p>
        </w:tc>
        <w:tc>
          <w:tcPr>
            <w:tcW w:w="1268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25469,95</w:t>
            </w:r>
          </w:p>
        </w:tc>
        <w:tc>
          <w:tcPr>
            <w:tcW w:w="1268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26073,10</w:t>
            </w:r>
          </w:p>
        </w:tc>
        <w:tc>
          <w:tcPr>
            <w:tcW w:w="1271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26676,24</w:t>
            </w:r>
          </w:p>
        </w:tc>
        <w:tc>
          <w:tcPr>
            <w:tcW w:w="1388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27279,39</w:t>
            </w:r>
          </w:p>
        </w:tc>
        <w:tc>
          <w:tcPr>
            <w:tcW w:w="1506" w:type="dxa"/>
          </w:tcPr>
          <w:p w:rsidR="001B4B46" w:rsidRDefault="001B4B46">
            <w:pPr>
              <w:pStyle w:val="TableParagraph"/>
              <w:spacing w:before="1"/>
              <w:rPr>
                <w:sz w:val="20"/>
              </w:rPr>
            </w:pPr>
          </w:p>
          <w:p w:rsidR="001B4B46" w:rsidRDefault="00D27149">
            <w:pPr>
              <w:pStyle w:val="TableParagraph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30898,27</w:t>
            </w:r>
          </w:p>
        </w:tc>
      </w:tr>
      <w:tr w:rsidR="001B4B46">
        <w:trPr>
          <w:trHeight w:val="458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3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1.4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exact"/>
              <w:ind w:left="189" w:hanging="56"/>
              <w:rPr>
                <w:sz w:val="20"/>
              </w:rPr>
            </w:pPr>
            <w:r>
              <w:rPr>
                <w:sz w:val="20"/>
              </w:rPr>
              <w:t>Минимальный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расчетный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суточный приток сточных 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line="228" w:lineRule="exact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3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13389,82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3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13714,59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3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14039,36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3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14364,13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3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14688,90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3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16637,53</w:t>
            </w:r>
          </w:p>
        </w:tc>
      </w:tr>
      <w:tr w:rsidR="001B4B46">
        <w:trPr>
          <w:trHeight w:val="458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3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1.5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exact"/>
              <w:ind w:left="167" w:firstLine="88"/>
              <w:rPr>
                <w:sz w:val="20"/>
              </w:rPr>
            </w:pPr>
            <w:r>
              <w:rPr>
                <w:sz w:val="20"/>
              </w:rPr>
              <w:t>Максимальный расчетный часовой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приток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line="228" w:lineRule="exact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3"/>
              <w:ind w:left="7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1629,81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3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1669,34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3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1708,87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3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1748,41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3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1787,94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3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2025,12</w:t>
            </w:r>
          </w:p>
        </w:tc>
      </w:tr>
      <w:tr w:rsidR="001B4B46">
        <w:trPr>
          <w:trHeight w:val="458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4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1.6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exact"/>
              <w:ind w:left="189" w:right="179" w:firstLine="55"/>
              <w:rPr>
                <w:sz w:val="20"/>
              </w:rPr>
            </w:pPr>
            <w:r>
              <w:rPr>
                <w:sz w:val="20"/>
              </w:rPr>
              <w:t>Минимальный часовой суточный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приток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line="229" w:lineRule="exact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4"/>
              <w:ind w:left="7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171,84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4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176,00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4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180,17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4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184,34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4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188,51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4"/>
              <w:ind w:left="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213,51</w:t>
            </w:r>
          </w:p>
        </w:tc>
      </w:tr>
      <w:tr w:rsidR="001B4B46">
        <w:trPr>
          <w:trHeight w:val="281"/>
        </w:trPr>
        <w:tc>
          <w:tcPr>
            <w:tcW w:w="2151" w:type="dxa"/>
            <w:vMerge w:val="restart"/>
          </w:tcPr>
          <w:p w:rsidR="001B4B46" w:rsidRDefault="001B4B46">
            <w:pPr>
              <w:pStyle w:val="TableParagraph"/>
              <w:spacing w:before="169"/>
              <w:rPr>
                <w:sz w:val="20"/>
              </w:rPr>
            </w:pPr>
          </w:p>
          <w:p w:rsidR="001B4B46" w:rsidRDefault="00D27149">
            <w:pPr>
              <w:pStyle w:val="TableParagraph"/>
              <w:spacing w:before="1"/>
              <w:ind w:left="122" w:right="118" w:firstLine="4"/>
              <w:jc w:val="center"/>
              <w:rPr>
                <w:sz w:val="20"/>
              </w:rPr>
            </w:pPr>
            <w:r>
              <w:rPr>
                <w:sz w:val="20"/>
              </w:rPr>
              <w:t>Вариант 2, с сохранением текущего количества абонентов систем водоотведения в соответствии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фактической ретроспективой численности абонентов и подключением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абонентов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существующей застройки </w:t>
            </w:r>
            <w:r>
              <w:rPr>
                <w:spacing w:val="-2"/>
                <w:sz w:val="20"/>
              </w:rPr>
              <w:t>(основной)</w:t>
            </w: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25"/>
              <w:ind w:left="2" w:right="2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before="25"/>
              <w:ind w:left="5" w:right="6"/>
              <w:jc w:val="center"/>
              <w:rPr>
                <w:sz w:val="20"/>
              </w:rPr>
            </w:pPr>
            <w:r>
              <w:rPr>
                <w:sz w:val="20"/>
              </w:rPr>
              <w:t>Годовой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line="229" w:lineRule="exact"/>
              <w:ind w:left="7" w:right="2"/>
              <w:jc w:val="center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25"/>
              <w:ind w:left="7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5818,19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25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5818,19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2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5818,19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2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5896,89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25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6047,91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25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6144,98</w:t>
            </w:r>
          </w:p>
        </w:tc>
      </w:tr>
      <w:tr w:rsidR="001B4B46">
        <w:trPr>
          <w:trHeight w:val="460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5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2.1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exact"/>
              <w:ind w:left="532" w:right="179" w:hanging="341"/>
              <w:rPr>
                <w:sz w:val="20"/>
              </w:rPr>
            </w:pPr>
            <w:r>
              <w:rPr>
                <w:sz w:val="20"/>
              </w:rPr>
              <w:t>Среднесуточный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расчетный приток сточных 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15940,26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15940,26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15940,26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16155,86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5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16569,61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5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16835,57</w:t>
            </w:r>
          </w:p>
        </w:tc>
      </w:tr>
      <w:tr w:rsidR="001B4B46">
        <w:trPr>
          <w:trHeight w:val="460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5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2.2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atLeast"/>
              <w:ind w:left="1045" w:hanging="867"/>
              <w:rPr>
                <w:sz w:val="20"/>
              </w:rPr>
            </w:pPr>
            <w:r>
              <w:rPr>
                <w:sz w:val="20"/>
              </w:rPr>
              <w:t>Суточный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расход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85-го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про-</w:t>
            </w:r>
            <w:r>
              <w:rPr>
                <w:spacing w:val="-2"/>
                <w:sz w:val="20"/>
              </w:rPr>
              <w:t>центиля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12752,21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12752,21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12752,21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12924,69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5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13255,69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5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13468,46</w:t>
            </w:r>
          </w:p>
        </w:tc>
      </w:tr>
      <w:tr w:rsidR="001B4B46">
        <w:trPr>
          <w:trHeight w:val="688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228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2.3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ind w:left="6" w:right="1"/>
              <w:jc w:val="center"/>
              <w:rPr>
                <w:sz w:val="20"/>
              </w:rPr>
            </w:pPr>
            <w:r>
              <w:rPr>
                <w:sz w:val="20"/>
              </w:rPr>
              <w:t>Максимальный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расчетный суточный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приток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сточных</w:t>
            </w:r>
          </w:p>
          <w:p w:rsidR="001B4B46" w:rsidRDefault="00D27149">
            <w:pPr>
              <w:pStyle w:val="TableParagraph"/>
              <w:spacing w:line="208" w:lineRule="exact"/>
              <w:ind w:left="6" w:right="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228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228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24866,81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228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24866,81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228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24866,81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228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25203,15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228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25848,59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228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26263,50</w:t>
            </w:r>
          </w:p>
        </w:tc>
      </w:tr>
      <w:tr w:rsidR="001B4B46">
        <w:trPr>
          <w:trHeight w:val="460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5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2.4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atLeast"/>
              <w:ind w:left="189" w:hanging="56"/>
              <w:rPr>
                <w:sz w:val="20"/>
              </w:rPr>
            </w:pPr>
            <w:r>
              <w:rPr>
                <w:sz w:val="20"/>
              </w:rPr>
              <w:t>Минимальный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расчетный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суточный приток сточных 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13389,82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13389,82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13389,82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13570,93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5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13918,47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5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14141,88</w:t>
            </w:r>
          </w:p>
        </w:tc>
      </w:tr>
      <w:tr w:rsidR="001B4B46">
        <w:trPr>
          <w:trHeight w:val="460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5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2.5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atLeast"/>
              <w:ind w:left="167" w:firstLine="88"/>
              <w:rPr>
                <w:sz w:val="20"/>
              </w:rPr>
            </w:pPr>
            <w:r>
              <w:rPr>
                <w:sz w:val="20"/>
              </w:rPr>
              <w:t>Максимальный расчетный часовой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приток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1629,81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1629,81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1629,81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1651,86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5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1694,16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5"/>
              <w:ind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1721,35</w:t>
            </w:r>
          </w:p>
        </w:tc>
      </w:tr>
      <w:tr w:rsidR="001B4B46">
        <w:trPr>
          <w:trHeight w:val="461"/>
        </w:trPr>
        <w:tc>
          <w:tcPr>
            <w:tcW w:w="215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61" w:type="dxa"/>
          </w:tcPr>
          <w:p w:rsidR="001B4B46" w:rsidRDefault="00D27149">
            <w:pPr>
              <w:pStyle w:val="TableParagraph"/>
              <w:spacing w:before="115"/>
              <w:ind w:left="2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2.6</w:t>
            </w:r>
          </w:p>
        </w:tc>
        <w:tc>
          <w:tcPr>
            <w:tcW w:w="2785" w:type="dxa"/>
          </w:tcPr>
          <w:p w:rsidR="001B4B46" w:rsidRDefault="00D27149">
            <w:pPr>
              <w:pStyle w:val="TableParagraph"/>
              <w:spacing w:line="230" w:lineRule="exact"/>
              <w:ind w:left="189" w:right="179" w:firstLine="55"/>
              <w:rPr>
                <w:sz w:val="20"/>
              </w:rPr>
            </w:pPr>
            <w:r>
              <w:rPr>
                <w:sz w:val="20"/>
              </w:rPr>
              <w:t>Минимальный часовой суточный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приток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сточных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171,84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171,84</w:t>
            </w:r>
          </w:p>
        </w:tc>
        <w:tc>
          <w:tcPr>
            <w:tcW w:w="1268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171,84</w:t>
            </w:r>
          </w:p>
        </w:tc>
        <w:tc>
          <w:tcPr>
            <w:tcW w:w="1271" w:type="dxa"/>
          </w:tcPr>
          <w:p w:rsidR="001B4B46" w:rsidRDefault="00D27149">
            <w:pPr>
              <w:pStyle w:val="TableParagraph"/>
              <w:spacing w:before="115"/>
              <w:ind w:left="7" w:righ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174,16</w:t>
            </w:r>
          </w:p>
        </w:tc>
        <w:tc>
          <w:tcPr>
            <w:tcW w:w="1388" w:type="dxa"/>
          </w:tcPr>
          <w:p w:rsidR="001B4B46" w:rsidRDefault="00D27149">
            <w:pPr>
              <w:pStyle w:val="TableParagraph"/>
              <w:spacing w:before="115"/>
              <w:ind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178,62</w:t>
            </w:r>
          </w:p>
        </w:tc>
        <w:tc>
          <w:tcPr>
            <w:tcW w:w="1506" w:type="dxa"/>
          </w:tcPr>
          <w:p w:rsidR="001B4B46" w:rsidRDefault="00D27149">
            <w:pPr>
              <w:pStyle w:val="TableParagraph"/>
              <w:spacing w:before="115"/>
              <w:ind w:left="1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181,49</w:t>
            </w:r>
          </w:p>
        </w:tc>
      </w:tr>
    </w:tbl>
    <w:p w:rsidR="001B4B46" w:rsidRDefault="001B4B46">
      <w:pPr>
        <w:pStyle w:val="TableParagraph"/>
        <w:jc w:val="center"/>
        <w:rPr>
          <w:sz w:val="20"/>
        </w:rPr>
        <w:sectPr w:rsidR="001B4B46">
          <w:headerReference w:type="default" r:id="rId61"/>
          <w:pgSz w:w="16840" w:h="11910" w:orient="landscape"/>
          <w:pgMar w:top="640" w:right="850" w:bottom="1080" w:left="850" w:header="0" w:footer="892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209" w:line="360" w:lineRule="auto"/>
        <w:ind w:right="133"/>
        <w:jc w:val="both"/>
      </w:pPr>
      <w:bookmarkStart w:id="80" w:name="_bookmark79"/>
      <w:bookmarkEnd w:id="80"/>
      <w:r>
        <w:t>Анализ резервов производственных мощностей очистных сооружений системы водоотведения и возможности расширения зоны их действия</w:t>
      </w:r>
    </w:p>
    <w:p w:rsidR="001B4B46" w:rsidRDefault="00D27149">
      <w:pPr>
        <w:pStyle w:val="af9"/>
        <w:spacing w:before="119" w:line="360" w:lineRule="auto"/>
        <w:ind w:right="130" w:firstLine="707"/>
        <w:jc w:val="both"/>
      </w:pPr>
      <w:r>
        <w:t>Общая</w:t>
      </w:r>
      <w:r>
        <w:rPr>
          <w:spacing w:val="-8"/>
        </w:rPr>
        <w:t xml:space="preserve"> </w:t>
      </w:r>
      <w:r>
        <w:t>проектная</w:t>
      </w:r>
      <w:r>
        <w:rPr>
          <w:spacing w:val="-8"/>
        </w:rPr>
        <w:t xml:space="preserve"> </w:t>
      </w:r>
      <w:r>
        <w:t>производительность</w:t>
      </w:r>
      <w:r>
        <w:rPr>
          <w:spacing w:val="-8"/>
        </w:rPr>
        <w:t xml:space="preserve"> </w:t>
      </w:r>
      <w:r>
        <w:t>МУП</w:t>
      </w:r>
      <w:r>
        <w:rPr>
          <w:spacing w:val="-7"/>
        </w:rPr>
        <w:t xml:space="preserve"> </w:t>
      </w:r>
      <w:r>
        <w:t>г.</w:t>
      </w:r>
      <w:r>
        <w:rPr>
          <w:spacing w:val="-9"/>
        </w:rPr>
        <w:t xml:space="preserve"> </w:t>
      </w:r>
      <w:r>
        <w:t>Сарапула</w:t>
      </w:r>
      <w:r>
        <w:rPr>
          <w:spacing w:val="-9"/>
        </w:rPr>
        <w:t xml:space="preserve"> </w:t>
      </w:r>
      <w:r>
        <w:t>«Сарапульский</w:t>
      </w:r>
      <w:r>
        <w:rPr>
          <w:spacing w:val="-8"/>
        </w:rPr>
        <w:t xml:space="preserve"> </w:t>
      </w:r>
      <w:r>
        <w:t>во-доканал» 65 тыс.м</w:t>
      </w:r>
      <w:r>
        <w:rPr>
          <w:vertAlign w:val="superscript"/>
        </w:rPr>
        <w:t>3</w:t>
      </w:r>
      <w:r>
        <w:t xml:space="preserve"> в сутки, в 2025 году </w:t>
      </w:r>
      <w:r>
        <w:t>сооружения ориентировочно принимали на</w:t>
      </w:r>
      <w:r>
        <w:rPr>
          <w:spacing w:val="-2"/>
        </w:rPr>
        <w:t xml:space="preserve"> </w:t>
      </w:r>
      <w:r>
        <w:t>очистку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среднем 15,35 тыс.м</w:t>
      </w:r>
      <w:r>
        <w:rPr>
          <w:vertAlign w:val="superscript"/>
        </w:rPr>
        <w:t>3</w:t>
      </w:r>
      <w:r>
        <w:t xml:space="preserve"> в</w:t>
      </w:r>
      <w:r>
        <w:rPr>
          <w:spacing w:val="-2"/>
        </w:rPr>
        <w:t xml:space="preserve"> </w:t>
      </w:r>
      <w:r>
        <w:t>сутки,</w:t>
      </w:r>
      <w:r>
        <w:rPr>
          <w:spacing w:val="-2"/>
        </w:rPr>
        <w:t xml:space="preserve"> </w:t>
      </w:r>
      <w:r>
        <w:t>максимальный суточный</w:t>
      </w:r>
      <w:r>
        <w:rPr>
          <w:spacing w:val="-3"/>
        </w:rPr>
        <w:t xml:space="preserve"> </w:t>
      </w:r>
      <w:r>
        <w:t>объем составил 22 тыс. м</w:t>
      </w:r>
      <w:r>
        <w:rPr>
          <w:vertAlign w:val="superscript"/>
        </w:rPr>
        <w:t>3</w:t>
      </w:r>
      <w:r>
        <w:t xml:space="preserve"> в сутки.</w:t>
      </w:r>
    </w:p>
    <w:p w:rsidR="001B4B46" w:rsidRDefault="00D27149">
      <w:pPr>
        <w:pStyle w:val="af9"/>
        <w:spacing w:line="360" w:lineRule="auto"/>
        <w:ind w:right="132" w:firstLine="707"/>
        <w:jc w:val="both"/>
      </w:pPr>
      <w:r>
        <w:t>В период с 2026 по 2035 годы ожидается сохранение текущих объемов водоотведения обусловленное естественной убылью население, компенсируемой подключением новых объектов строительства.</w:t>
      </w:r>
    </w:p>
    <w:p w:rsidR="001B4B46" w:rsidRDefault="00D27149">
      <w:pPr>
        <w:pStyle w:val="af9"/>
        <w:spacing w:before="1" w:line="360" w:lineRule="auto"/>
        <w:ind w:right="136" w:firstLine="707"/>
        <w:jc w:val="both"/>
      </w:pPr>
      <w:r>
        <w:t>Расчетный</w:t>
      </w:r>
      <w:r>
        <w:rPr>
          <w:spacing w:val="-5"/>
        </w:rPr>
        <w:t xml:space="preserve"> </w:t>
      </w:r>
      <w:r>
        <w:t>резерв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мощности</w:t>
      </w:r>
      <w:r>
        <w:rPr>
          <w:spacing w:val="-5"/>
        </w:rPr>
        <w:t xml:space="preserve"> </w:t>
      </w:r>
      <w:r>
        <w:t>(в</w:t>
      </w:r>
      <w:r>
        <w:rPr>
          <w:spacing w:val="-6"/>
        </w:rPr>
        <w:t xml:space="preserve"> </w:t>
      </w:r>
      <w:r>
        <w:t>сравнение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проектной</w:t>
      </w:r>
      <w:r>
        <w:rPr>
          <w:spacing w:val="-5"/>
        </w:rPr>
        <w:t xml:space="preserve"> </w:t>
      </w:r>
      <w:r>
        <w:t>производительностью)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период</w:t>
      </w:r>
      <w:r>
        <w:rPr>
          <w:spacing w:val="-18"/>
        </w:rPr>
        <w:t xml:space="preserve"> </w:t>
      </w:r>
      <w:r>
        <w:t>нормального</w:t>
      </w:r>
      <w:r>
        <w:rPr>
          <w:spacing w:val="-15"/>
        </w:rPr>
        <w:t xml:space="preserve"> </w:t>
      </w:r>
      <w:r>
        <w:t>режима</w:t>
      </w:r>
      <w:r>
        <w:rPr>
          <w:spacing w:val="-18"/>
        </w:rPr>
        <w:t xml:space="preserve"> </w:t>
      </w:r>
      <w:r>
        <w:t>работы</w:t>
      </w:r>
      <w:r>
        <w:rPr>
          <w:spacing w:val="-17"/>
        </w:rPr>
        <w:t xml:space="preserve"> </w:t>
      </w:r>
      <w:r>
        <w:t>сооружений</w:t>
      </w:r>
      <w:r>
        <w:rPr>
          <w:spacing w:val="-17"/>
        </w:rPr>
        <w:t xml:space="preserve"> </w:t>
      </w:r>
      <w:r>
        <w:t>ОСК</w:t>
      </w:r>
      <w:r>
        <w:rPr>
          <w:spacing w:val="-17"/>
        </w:rPr>
        <w:t xml:space="preserve"> </w:t>
      </w:r>
      <w:r>
        <w:t>составляет</w:t>
      </w:r>
      <w:r>
        <w:rPr>
          <w:spacing w:val="-17"/>
        </w:rPr>
        <w:t xml:space="preserve"> </w:t>
      </w:r>
      <w:r>
        <w:t>75%</w:t>
      </w:r>
      <w:r>
        <w:rPr>
          <w:spacing w:val="-16"/>
        </w:rPr>
        <w:t xml:space="preserve"> </w:t>
      </w:r>
      <w:r>
        <w:t>или 48,86 тыс. м</w:t>
      </w:r>
      <w:r>
        <w:rPr>
          <w:vertAlign w:val="superscript"/>
        </w:rPr>
        <w:t>3</w:t>
      </w:r>
      <w:r>
        <w:t>/сут.</w:t>
      </w:r>
    </w:p>
    <w:p w:rsidR="001B4B46" w:rsidRDefault="00D27149">
      <w:pPr>
        <w:pStyle w:val="af9"/>
        <w:spacing w:before="1" w:line="360" w:lineRule="auto"/>
        <w:ind w:right="137" w:firstLine="707"/>
        <w:jc w:val="both"/>
      </w:pPr>
      <w:r>
        <w:t>Расчетный</w:t>
      </w:r>
      <w:r>
        <w:rPr>
          <w:spacing w:val="-5"/>
        </w:rPr>
        <w:t xml:space="preserve"> </w:t>
      </w:r>
      <w:r>
        <w:t>резерв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мощности</w:t>
      </w:r>
      <w:r>
        <w:rPr>
          <w:spacing w:val="-5"/>
        </w:rPr>
        <w:t xml:space="preserve"> </w:t>
      </w:r>
      <w:r>
        <w:t>(в</w:t>
      </w:r>
      <w:r>
        <w:rPr>
          <w:spacing w:val="-6"/>
        </w:rPr>
        <w:t xml:space="preserve"> </w:t>
      </w:r>
      <w:r>
        <w:t>сравнение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проектной</w:t>
      </w:r>
      <w:r>
        <w:rPr>
          <w:spacing w:val="-5"/>
        </w:rPr>
        <w:t xml:space="preserve"> </w:t>
      </w:r>
      <w:r>
        <w:t>производительностью)</w:t>
      </w:r>
      <w:r>
        <w:rPr>
          <w:spacing w:val="-1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период</w:t>
      </w:r>
      <w:r>
        <w:rPr>
          <w:spacing w:val="-14"/>
        </w:rPr>
        <w:t xml:space="preserve"> </w:t>
      </w:r>
      <w:r>
        <w:t>максимального</w:t>
      </w:r>
      <w:r>
        <w:rPr>
          <w:spacing w:val="-14"/>
        </w:rPr>
        <w:t xml:space="preserve"> </w:t>
      </w:r>
      <w:r>
        <w:t>режима</w:t>
      </w:r>
      <w:r>
        <w:rPr>
          <w:spacing w:val="-17"/>
        </w:rPr>
        <w:t xml:space="preserve"> </w:t>
      </w:r>
      <w:r>
        <w:t>работы</w:t>
      </w:r>
      <w:r>
        <w:rPr>
          <w:spacing w:val="-14"/>
        </w:rPr>
        <w:t xml:space="preserve"> </w:t>
      </w:r>
      <w:r>
        <w:t>сооружений</w:t>
      </w:r>
      <w:r>
        <w:rPr>
          <w:spacing w:val="-17"/>
        </w:rPr>
        <w:t xml:space="preserve"> </w:t>
      </w:r>
      <w:r>
        <w:t>ОСК</w:t>
      </w:r>
      <w:r>
        <w:rPr>
          <w:spacing w:val="-1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паводковый</w:t>
      </w:r>
      <w:r>
        <w:rPr>
          <w:spacing w:val="-17"/>
        </w:rPr>
        <w:t xml:space="preserve"> </w:t>
      </w:r>
      <w:r>
        <w:t xml:space="preserve">период </w:t>
      </w:r>
      <w:r>
        <w:t>составляет 66% или порядка 43 тыс.м</w:t>
      </w:r>
      <w:r>
        <w:rPr>
          <w:vertAlign w:val="superscript"/>
        </w:rPr>
        <w:t>3</w:t>
      </w:r>
      <w:r>
        <w:t>/сут.</w:t>
      </w:r>
    </w:p>
    <w:p w:rsidR="001B4B46" w:rsidRDefault="00D27149">
      <w:pPr>
        <w:pStyle w:val="af9"/>
        <w:spacing w:line="360" w:lineRule="auto"/>
        <w:ind w:right="132" w:firstLine="707"/>
        <w:jc w:val="both"/>
      </w:pPr>
      <w:r>
        <w:t>В</w:t>
      </w:r>
      <w:r>
        <w:rPr>
          <w:spacing w:val="-10"/>
        </w:rPr>
        <w:t xml:space="preserve"> </w:t>
      </w:r>
      <w:r>
        <w:t>варианте</w:t>
      </w:r>
      <w:r>
        <w:rPr>
          <w:spacing w:val="-10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активным</w:t>
      </w:r>
      <w:r>
        <w:rPr>
          <w:spacing w:val="-10"/>
        </w:rPr>
        <w:t xml:space="preserve"> </w:t>
      </w:r>
      <w:r>
        <w:t>развитием</w:t>
      </w:r>
      <w:r>
        <w:rPr>
          <w:spacing w:val="-10"/>
        </w:rPr>
        <w:t xml:space="preserve"> </w:t>
      </w:r>
      <w:r>
        <w:t>систем</w:t>
      </w:r>
      <w:r>
        <w:rPr>
          <w:spacing w:val="-10"/>
        </w:rPr>
        <w:t xml:space="preserve"> </w:t>
      </w:r>
      <w:r>
        <w:t>водоотведения,</w:t>
      </w:r>
      <w:r>
        <w:rPr>
          <w:spacing w:val="-10"/>
        </w:rPr>
        <w:t xml:space="preserve"> </w:t>
      </w:r>
      <w:r>
        <w:t>максимальный</w:t>
      </w:r>
      <w:r>
        <w:rPr>
          <w:spacing w:val="-10"/>
        </w:rPr>
        <w:t xml:space="preserve"> </w:t>
      </w:r>
      <w:r>
        <w:t>суточный приток составит 30,9 тыс. м</w:t>
      </w:r>
      <w:r>
        <w:rPr>
          <w:vertAlign w:val="superscript"/>
        </w:rPr>
        <w:t>3</w:t>
      </w:r>
      <w:r>
        <w:t xml:space="preserve"> в сутки, что соответствует 47,5% загрузки ОСК, или 34,1 тыс. м</w:t>
      </w:r>
      <w:r>
        <w:rPr>
          <w:vertAlign w:val="superscript"/>
        </w:rPr>
        <w:t>3</w:t>
      </w:r>
      <w:r>
        <w:t xml:space="preserve"> резерва мощности, относительно проектной.</w:t>
      </w:r>
    </w:p>
    <w:p w:rsidR="001B4B46" w:rsidRDefault="00D27149">
      <w:pPr>
        <w:pStyle w:val="af9"/>
        <w:spacing w:line="360" w:lineRule="auto"/>
        <w:ind w:right="132" w:firstLine="707"/>
        <w:jc w:val="both"/>
      </w:pPr>
      <w:r>
        <w:t>В варианте развития систем водоотведения, принятым за основной, максимальный</w:t>
      </w:r>
      <w:r>
        <w:rPr>
          <w:spacing w:val="-2"/>
        </w:rPr>
        <w:t xml:space="preserve"> </w:t>
      </w:r>
      <w:r>
        <w:t>суточный</w:t>
      </w:r>
      <w:r>
        <w:rPr>
          <w:spacing w:val="-5"/>
        </w:rPr>
        <w:t xml:space="preserve"> </w:t>
      </w:r>
      <w:r>
        <w:t>приток</w:t>
      </w:r>
      <w:r>
        <w:rPr>
          <w:spacing w:val="-2"/>
        </w:rPr>
        <w:t xml:space="preserve"> </w:t>
      </w:r>
      <w:r>
        <w:t>составит</w:t>
      </w:r>
      <w:r>
        <w:rPr>
          <w:spacing w:val="-5"/>
        </w:rPr>
        <w:t xml:space="preserve"> </w:t>
      </w:r>
      <w:r>
        <w:t>26,3</w:t>
      </w:r>
      <w:r>
        <w:rPr>
          <w:spacing w:val="-1"/>
        </w:rPr>
        <w:t xml:space="preserve"> </w:t>
      </w:r>
      <w:r>
        <w:t>тыс.</w:t>
      </w:r>
      <w:r>
        <w:rPr>
          <w:spacing w:val="-3"/>
        </w:rPr>
        <w:t xml:space="preserve"> </w:t>
      </w:r>
      <w:r>
        <w:t>м</w:t>
      </w:r>
      <w:r>
        <w:rPr>
          <w:vertAlign w:val="superscript"/>
        </w:rPr>
        <w:t>3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сутки,</w:t>
      </w:r>
      <w:r>
        <w:rPr>
          <w:spacing w:val="-3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соответствует</w:t>
      </w:r>
      <w:r>
        <w:rPr>
          <w:spacing w:val="-5"/>
        </w:rPr>
        <w:t xml:space="preserve"> </w:t>
      </w:r>
      <w:r>
        <w:t>40,4% загрузки ОСК, или 38,7 тыс. м</w:t>
      </w:r>
      <w:r>
        <w:rPr>
          <w:vertAlign w:val="superscript"/>
        </w:rPr>
        <w:t>3</w:t>
      </w:r>
      <w:r>
        <w:t xml:space="preserve"> резерва мощности, относительно проектной.</w:t>
      </w:r>
    </w:p>
    <w:p w:rsidR="001B4B46" w:rsidRDefault="00D27149">
      <w:pPr>
        <w:pStyle w:val="af9"/>
        <w:spacing w:before="1" w:line="360" w:lineRule="auto"/>
        <w:ind w:right="138" w:firstLine="707"/>
        <w:jc w:val="both"/>
      </w:pPr>
      <w:r>
        <w:t>Однако, учитывая фактическое состоя</w:t>
      </w:r>
      <w:r>
        <w:t>ние очистных сооружений канализации, а именно высокий износ сооружений и основного оборудования ОСК, фактически</w:t>
      </w:r>
      <w:r>
        <w:rPr>
          <w:spacing w:val="-8"/>
        </w:rPr>
        <w:t xml:space="preserve"> </w:t>
      </w:r>
      <w:r>
        <w:t>резерв</w:t>
      </w:r>
      <w:r>
        <w:rPr>
          <w:spacing w:val="-9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мощности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возможность</w:t>
      </w:r>
      <w:r>
        <w:rPr>
          <w:spacing w:val="-10"/>
        </w:rPr>
        <w:t xml:space="preserve"> </w:t>
      </w:r>
      <w:r>
        <w:t>расширения</w:t>
      </w:r>
      <w:r>
        <w:rPr>
          <w:spacing w:val="-8"/>
        </w:rPr>
        <w:t xml:space="preserve"> </w:t>
      </w:r>
      <w:r>
        <w:t>зоны</w:t>
      </w:r>
      <w:r>
        <w:rPr>
          <w:spacing w:val="-8"/>
        </w:rPr>
        <w:t xml:space="preserve"> </w:t>
      </w:r>
      <w:r>
        <w:t>действия</w:t>
      </w:r>
      <w:r>
        <w:rPr>
          <w:spacing w:val="-8"/>
        </w:rPr>
        <w:t xml:space="preserve"> </w:t>
      </w:r>
      <w:r>
        <w:t>очистных сооружений отсутствует.</w:t>
      </w:r>
    </w:p>
    <w:p w:rsidR="001B4B46" w:rsidRDefault="00D27149">
      <w:pPr>
        <w:pStyle w:val="af9"/>
        <w:spacing w:line="360" w:lineRule="auto"/>
        <w:ind w:right="140" w:firstLine="707"/>
        <w:jc w:val="both"/>
      </w:pPr>
      <w:r>
        <w:t xml:space="preserve">Для дальнейшего развития города необходима скорейшая </w:t>
      </w:r>
      <w:r>
        <w:t>реконструкция и капитальный ремонт очистных сооружений канализации.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00" w:right="566" w:bottom="1020" w:left="1417" w:header="718" w:footer="836" w:gutter="0"/>
          <w:pgNumType w:start="100"/>
          <w:cols w:space="720"/>
          <w:docGrid w:linePitch="360"/>
        </w:sectPr>
      </w:pPr>
    </w:p>
    <w:p w:rsidR="001B4B46" w:rsidRDefault="00D27149">
      <w:pPr>
        <w:pStyle w:val="1"/>
        <w:numPr>
          <w:ilvl w:val="0"/>
          <w:numId w:val="22"/>
        </w:numPr>
        <w:tabs>
          <w:tab w:val="left" w:pos="432"/>
        </w:tabs>
        <w:spacing w:before="88"/>
        <w:ind w:left="432" w:hanging="431"/>
        <w:jc w:val="both"/>
      </w:pPr>
      <w:bookmarkStart w:id="81" w:name="_bookmark80"/>
      <w:bookmarkEnd w:id="81"/>
      <w:r>
        <w:rPr>
          <w:spacing w:val="-4"/>
        </w:rPr>
        <w:t>Предложения</w:t>
      </w:r>
      <w:r>
        <w:rPr>
          <w:spacing w:val="-2"/>
        </w:rPr>
        <w:t xml:space="preserve"> </w:t>
      </w:r>
      <w:r>
        <w:rPr>
          <w:spacing w:val="-4"/>
        </w:rPr>
        <w:t>по</w:t>
      </w:r>
      <w:r>
        <w:rPr>
          <w:spacing w:val="2"/>
        </w:rPr>
        <w:t xml:space="preserve"> </w:t>
      </w:r>
      <w:r>
        <w:rPr>
          <w:spacing w:val="-4"/>
        </w:rPr>
        <w:t>строительству,</w:t>
      </w:r>
      <w:r>
        <w:rPr>
          <w:spacing w:val="-1"/>
        </w:rPr>
        <w:t xml:space="preserve"> </w:t>
      </w:r>
      <w:r>
        <w:rPr>
          <w:spacing w:val="-4"/>
        </w:rPr>
        <w:t>реконструкции</w:t>
      </w:r>
    </w:p>
    <w:p w:rsidR="001B4B46" w:rsidRDefault="00D27149">
      <w:pPr>
        <w:spacing w:before="184" w:line="360" w:lineRule="auto"/>
        <w:ind w:left="433" w:right="268"/>
        <w:jc w:val="both"/>
        <w:rPr>
          <w:b/>
          <w:sz w:val="32"/>
        </w:rPr>
      </w:pPr>
      <w:r>
        <w:rPr>
          <w:b/>
          <w:sz w:val="32"/>
        </w:rPr>
        <w:t>и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модернизации</w:t>
      </w:r>
      <w:r>
        <w:rPr>
          <w:b/>
          <w:spacing w:val="-17"/>
          <w:sz w:val="32"/>
        </w:rPr>
        <w:t xml:space="preserve"> </w:t>
      </w:r>
      <w:r>
        <w:rPr>
          <w:b/>
          <w:sz w:val="32"/>
        </w:rPr>
        <w:t>(техническому</w:t>
      </w:r>
      <w:r>
        <w:rPr>
          <w:b/>
          <w:spacing w:val="-19"/>
          <w:sz w:val="32"/>
        </w:rPr>
        <w:t xml:space="preserve"> </w:t>
      </w:r>
      <w:r>
        <w:rPr>
          <w:b/>
          <w:sz w:val="32"/>
        </w:rPr>
        <w:t>перевооружению)</w:t>
      </w:r>
      <w:r>
        <w:rPr>
          <w:b/>
          <w:spacing w:val="-18"/>
          <w:sz w:val="32"/>
        </w:rPr>
        <w:t xml:space="preserve"> </w:t>
      </w:r>
      <w:r>
        <w:rPr>
          <w:b/>
          <w:sz w:val="32"/>
        </w:rPr>
        <w:t>объектов</w:t>
      </w:r>
      <w:r>
        <w:rPr>
          <w:b/>
          <w:spacing w:val="-20"/>
          <w:sz w:val="32"/>
        </w:rPr>
        <w:t xml:space="preserve"> </w:t>
      </w:r>
      <w:r>
        <w:rPr>
          <w:b/>
          <w:sz w:val="32"/>
        </w:rPr>
        <w:t>централизованных систем водоотведения</w:t>
      </w: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121" w:line="360" w:lineRule="auto"/>
        <w:ind w:right="133"/>
        <w:jc w:val="both"/>
      </w:pPr>
      <w:bookmarkStart w:id="82" w:name="_bookmark81"/>
      <w:bookmarkEnd w:id="82"/>
      <w:r>
        <w:t>Основные направления, принципы и задачи развития централизованной системы водоотведения.</w:t>
      </w:r>
    </w:p>
    <w:p w:rsidR="001B4B46" w:rsidRDefault="00D27149">
      <w:pPr>
        <w:pStyle w:val="af9"/>
        <w:spacing w:before="119" w:line="360" w:lineRule="auto"/>
        <w:ind w:right="126" w:firstLine="357"/>
        <w:jc w:val="both"/>
      </w:pPr>
      <w:r>
        <w:t>Мероприятия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развитию</w:t>
      </w:r>
      <w:r>
        <w:rPr>
          <w:spacing w:val="-12"/>
        </w:rPr>
        <w:t xml:space="preserve"> </w:t>
      </w:r>
      <w:r>
        <w:t>системы</w:t>
      </w:r>
      <w:r>
        <w:rPr>
          <w:spacing w:val="-13"/>
        </w:rPr>
        <w:t xml:space="preserve"> </w:t>
      </w:r>
      <w:r>
        <w:t>водоотведения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МО</w:t>
      </w:r>
      <w:r>
        <w:rPr>
          <w:spacing w:val="-13"/>
        </w:rPr>
        <w:t xml:space="preserve"> </w:t>
      </w:r>
      <w:r>
        <w:t>«Город</w:t>
      </w:r>
      <w:r>
        <w:rPr>
          <w:spacing w:val="-12"/>
        </w:rPr>
        <w:t xml:space="preserve"> </w:t>
      </w:r>
      <w:r>
        <w:t>Сарапул»</w:t>
      </w:r>
      <w:r>
        <w:rPr>
          <w:spacing w:val="-12"/>
        </w:rPr>
        <w:t xml:space="preserve"> </w:t>
      </w:r>
      <w:r>
        <w:t>разработаны в целях реализации государственной полити</w:t>
      </w:r>
      <w:r>
        <w:t>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водные объекты путем повышения качества</w:t>
      </w:r>
      <w:r>
        <w:rPr>
          <w:spacing w:val="-15"/>
        </w:rPr>
        <w:t xml:space="preserve"> </w:t>
      </w:r>
      <w:r>
        <w:t>очистки</w:t>
      </w:r>
      <w:r>
        <w:rPr>
          <w:spacing w:val="-14"/>
        </w:rPr>
        <w:t xml:space="preserve"> </w:t>
      </w:r>
      <w:r>
        <w:t>сточных</w:t>
      </w:r>
      <w:r>
        <w:rPr>
          <w:spacing w:val="-12"/>
        </w:rPr>
        <w:t xml:space="preserve"> </w:t>
      </w:r>
      <w:r>
        <w:t>вод,</w:t>
      </w:r>
      <w:r>
        <w:rPr>
          <w:spacing w:val="-15"/>
        </w:rPr>
        <w:t xml:space="preserve"> </w:t>
      </w:r>
      <w:r>
        <w:t>обеспечение</w:t>
      </w:r>
      <w:r>
        <w:rPr>
          <w:spacing w:val="-15"/>
        </w:rPr>
        <w:t xml:space="preserve"> </w:t>
      </w:r>
      <w:r>
        <w:t>доступности</w:t>
      </w:r>
      <w:r>
        <w:rPr>
          <w:spacing w:val="-17"/>
        </w:rPr>
        <w:t xml:space="preserve"> </w:t>
      </w:r>
      <w:r>
        <w:t>услуг</w:t>
      </w:r>
      <w:r>
        <w:rPr>
          <w:spacing w:val="-15"/>
        </w:rPr>
        <w:t xml:space="preserve"> </w:t>
      </w:r>
      <w:r>
        <w:t>водоотведения</w:t>
      </w:r>
      <w:r>
        <w:rPr>
          <w:spacing w:val="-14"/>
        </w:rPr>
        <w:t xml:space="preserve"> </w:t>
      </w:r>
      <w:r>
        <w:t>для абонентов за счет развития централизованной системы водоотведения.</w:t>
      </w:r>
    </w:p>
    <w:p w:rsidR="001B4B46" w:rsidRDefault="00D27149">
      <w:pPr>
        <w:pStyle w:val="af9"/>
        <w:spacing w:before="1" w:line="360" w:lineRule="auto"/>
        <w:ind w:right="129" w:firstLine="427"/>
        <w:jc w:val="both"/>
      </w:pPr>
      <w:r>
        <w:t xml:space="preserve">В задачу развития системы водоотведения входит исключение негативного воздействия на водные объекты, путем организации </w:t>
      </w:r>
      <w:r>
        <w:t>очистки стоков или направления</w:t>
      </w:r>
      <w:r>
        <w:rPr>
          <w:spacing w:val="-5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коллектор</w:t>
      </w:r>
      <w:r>
        <w:rPr>
          <w:spacing w:val="-6"/>
        </w:rPr>
        <w:t xml:space="preserve"> </w:t>
      </w:r>
      <w:r>
        <w:t>центральной</w:t>
      </w:r>
      <w:r>
        <w:rPr>
          <w:spacing w:val="-3"/>
        </w:rPr>
        <w:t xml:space="preserve"> </w:t>
      </w:r>
      <w:r>
        <w:t>канализации</w:t>
      </w:r>
      <w:r>
        <w:rPr>
          <w:spacing w:val="-6"/>
        </w:rPr>
        <w:t xml:space="preserve"> </w:t>
      </w:r>
      <w:r>
        <w:t>г. Сарапул</w:t>
      </w:r>
      <w:r>
        <w:rPr>
          <w:spacing w:val="-6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последующей</w:t>
      </w:r>
      <w:r>
        <w:rPr>
          <w:spacing w:val="-6"/>
        </w:rPr>
        <w:t xml:space="preserve"> </w:t>
      </w:r>
      <w:r>
        <w:t>очисткой на городских очистных сооружениях.</w:t>
      </w:r>
    </w:p>
    <w:p w:rsidR="001B4B46" w:rsidRDefault="00D27149">
      <w:pPr>
        <w:pStyle w:val="af9"/>
        <w:spacing w:before="1" w:line="360" w:lineRule="auto"/>
        <w:ind w:right="129" w:firstLine="357"/>
        <w:jc w:val="both"/>
      </w:pPr>
      <w:r>
        <w:t>Принципами развития централизованной системы водоотведения МО «Город Сарапул» являются:</w:t>
      </w:r>
    </w:p>
    <w:p w:rsidR="001B4B46" w:rsidRDefault="00D27149">
      <w:pPr>
        <w:pStyle w:val="afa"/>
        <w:numPr>
          <w:ilvl w:val="0"/>
          <w:numId w:val="11"/>
        </w:numPr>
        <w:tabs>
          <w:tab w:val="left" w:pos="880"/>
        </w:tabs>
        <w:spacing w:line="362" w:lineRule="auto"/>
        <w:ind w:right="136" w:firstLine="707"/>
        <w:rPr>
          <w:sz w:val="28"/>
        </w:rPr>
      </w:pPr>
      <w:r>
        <w:rPr>
          <w:sz w:val="28"/>
        </w:rPr>
        <w:t>постоянное улучшение качества</w:t>
      </w:r>
      <w:r>
        <w:rPr>
          <w:sz w:val="28"/>
        </w:rPr>
        <w:t xml:space="preserve"> предоставления услуг водоотведения по-требителям (абонентам);</w:t>
      </w:r>
    </w:p>
    <w:p w:rsidR="001B4B46" w:rsidRDefault="00D27149">
      <w:pPr>
        <w:pStyle w:val="afa"/>
        <w:numPr>
          <w:ilvl w:val="0"/>
          <w:numId w:val="11"/>
        </w:numPr>
        <w:tabs>
          <w:tab w:val="left" w:pos="899"/>
        </w:tabs>
        <w:spacing w:line="360" w:lineRule="auto"/>
        <w:ind w:right="139" w:firstLine="707"/>
        <w:rPr>
          <w:sz w:val="28"/>
        </w:rPr>
      </w:pPr>
      <w:r>
        <w:rPr>
          <w:sz w:val="28"/>
        </w:rPr>
        <w:t>удовлетворение потребности в обеспечении услугой водоотведения всех жителей, подключенных к централизованному водоснабжению, а также новых объектов капитального строительства;</w:t>
      </w:r>
    </w:p>
    <w:p w:rsidR="001B4B46" w:rsidRDefault="00D27149">
      <w:pPr>
        <w:pStyle w:val="af9"/>
        <w:spacing w:line="320" w:lineRule="exact"/>
        <w:ind w:left="709"/>
        <w:jc w:val="both"/>
      </w:pPr>
      <w:r>
        <w:t>Основными</w:t>
      </w:r>
      <w:r>
        <w:rPr>
          <w:spacing w:val="45"/>
        </w:rPr>
        <w:t xml:space="preserve"> </w:t>
      </w:r>
      <w:r>
        <w:t>задачами</w:t>
      </w:r>
      <w:r>
        <w:rPr>
          <w:spacing w:val="50"/>
        </w:rPr>
        <w:t xml:space="preserve"> </w:t>
      </w:r>
      <w:r>
        <w:t>техперевооружения</w:t>
      </w:r>
      <w:r>
        <w:rPr>
          <w:spacing w:val="46"/>
        </w:rPr>
        <w:t xml:space="preserve"> </w:t>
      </w:r>
      <w:r>
        <w:t>системы</w:t>
      </w:r>
      <w:r>
        <w:rPr>
          <w:spacing w:val="47"/>
        </w:rPr>
        <w:t xml:space="preserve"> </w:t>
      </w:r>
      <w:r>
        <w:t>водоотведения</w:t>
      </w:r>
      <w:r>
        <w:rPr>
          <w:spacing w:val="47"/>
        </w:rPr>
        <w:t xml:space="preserve"> </w:t>
      </w:r>
      <w:r>
        <w:rPr>
          <w:spacing w:val="-2"/>
        </w:rPr>
        <w:t>явля-</w:t>
      </w:r>
    </w:p>
    <w:p w:rsidR="001B4B46" w:rsidRDefault="00D27149">
      <w:pPr>
        <w:pStyle w:val="af9"/>
        <w:spacing w:before="157"/>
      </w:pPr>
      <w:r>
        <w:rPr>
          <w:spacing w:val="-2"/>
        </w:rPr>
        <w:t>ются:</w:t>
      </w:r>
    </w:p>
    <w:p w:rsidR="001B4B46" w:rsidRDefault="00D27149">
      <w:pPr>
        <w:pStyle w:val="afa"/>
        <w:numPr>
          <w:ilvl w:val="0"/>
          <w:numId w:val="11"/>
        </w:numPr>
        <w:tabs>
          <w:tab w:val="left" w:pos="874"/>
        </w:tabs>
        <w:spacing w:before="161"/>
        <w:ind w:left="874" w:hanging="165"/>
        <w:jc w:val="left"/>
        <w:rPr>
          <w:sz w:val="28"/>
        </w:rPr>
      </w:pPr>
      <w:r>
        <w:rPr>
          <w:sz w:val="28"/>
        </w:rPr>
        <w:t>обновление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канализационной</w:t>
      </w:r>
      <w:r>
        <w:rPr>
          <w:spacing w:val="-4"/>
          <w:sz w:val="28"/>
        </w:rPr>
        <w:t xml:space="preserve"> </w:t>
      </w:r>
      <w:r>
        <w:rPr>
          <w:sz w:val="28"/>
        </w:rPr>
        <w:t>сети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целью</w:t>
      </w:r>
      <w:r>
        <w:rPr>
          <w:spacing w:val="-6"/>
          <w:sz w:val="28"/>
        </w:rPr>
        <w:t xml:space="preserve"> </w:t>
      </w:r>
      <w:r>
        <w:rPr>
          <w:sz w:val="28"/>
        </w:rPr>
        <w:t>повышения</w:t>
      </w:r>
      <w:r>
        <w:rPr>
          <w:spacing w:val="-6"/>
          <w:sz w:val="28"/>
        </w:rPr>
        <w:t xml:space="preserve"> </w:t>
      </w:r>
      <w:r>
        <w:rPr>
          <w:sz w:val="28"/>
        </w:rPr>
        <w:t>надежности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сни-</w:t>
      </w:r>
    </w:p>
    <w:p w:rsidR="001B4B46" w:rsidRDefault="00D27149">
      <w:pPr>
        <w:pStyle w:val="af9"/>
        <w:spacing w:before="160"/>
      </w:pPr>
      <w:r>
        <w:t>жения</w:t>
      </w:r>
      <w:r>
        <w:rPr>
          <w:spacing w:val="-6"/>
        </w:rPr>
        <w:t xml:space="preserve"> </w:t>
      </w:r>
      <w:r>
        <w:t>количества</w:t>
      </w:r>
      <w:r>
        <w:rPr>
          <w:spacing w:val="-8"/>
        </w:rPr>
        <w:t xml:space="preserve"> </w:t>
      </w:r>
      <w:r>
        <w:t>отказов</w:t>
      </w:r>
      <w:r>
        <w:rPr>
          <w:spacing w:val="-5"/>
        </w:rPr>
        <w:t xml:space="preserve"> </w:t>
      </w:r>
      <w:r>
        <w:rPr>
          <w:spacing w:val="-2"/>
        </w:rPr>
        <w:t>системы;</w:t>
      </w:r>
    </w:p>
    <w:p w:rsidR="001B4B46" w:rsidRDefault="001B4B46">
      <w:pPr>
        <w:pStyle w:val="af9"/>
        <w:sectPr w:rsidR="001B4B46">
          <w:pgSz w:w="11920" w:h="16850"/>
          <w:pgMar w:top="1300" w:right="566" w:bottom="1080" w:left="1417" w:header="718" w:footer="836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11"/>
        </w:numPr>
        <w:tabs>
          <w:tab w:val="left" w:pos="885"/>
        </w:tabs>
        <w:spacing w:before="89" w:line="360" w:lineRule="auto"/>
        <w:ind w:right="138" w:firstLine="707"/>
        <w:rPr>
          <w:sz w:val="28"/>
        </w:rPr>
      </w:pPr>
      <w:r>
        <w:rPr>
          <w:sz w:val="28"/>
        </w:rPr>
        <w:t>строительство сетей и сооружений для отведения сточных вод с территорий, не имеющих централизованного водоотведения, с целью обеспечения доступности услуг водоотведения для всех жителей МО «г. Сарапул»;</w:t>
      </w:r>
    </w:p>
    <w:p w:rsidR="001B4B46" w:rsidRDefault="00D27149">
      <w:pPr>
        <w:pStyle w:val="afa"/>
        <w:numPr>
          <w:ilvl w:val="0"/>
          <w:numId w:val="11"/>
        </w:numPr>
        <w:tabs>
          <w:tab w:val="left" w:pos="877"/>
        </w:tabs>
        <w:spacing w:before="1" w:line="360" w:lineRule="auto"/>
        <w:ind w:right="137" w:firstLine="707"/>
        <w:rPr>
          <w:sz w:val="28"/>
        </w:rPr>
      </w:pPr>
      <w:r>
        <w:rPr>
          <w:sz w:val="28"/>
        </w:rPr>
        <w:t>строительство сетей и сооружений для отведения сточны</w:t>
      </w:r>
      <w:r>
        <w:rPr>
          <w:sz w:val="28"/>
        </w:rPr>
        <w:t>х вод с объектов капитального строительства, запланированных к постройке до 2035 г.;</w:t>
      </w:r>
    </w:p>
    <w:p w:rsidR="001B4B46" w:rsidRDefault="00D27149">
      <w:pPr>
        <w:pStyle w:val="afa"/>
        <w:numPr>
          <w:ilvl w:val="0"/>
          <w:numId w:val="11"/>
        </w:numPr>
        <w:tabs>
          <w:tab w:val="left" w:pos="937"/>
        </w:tabs>
        <w:spacing w:line="360" w:lineRule="auto"/>
        <w:ind w:right="136" w:firstLine="707"/>
        <w:rPr>
          <w:sz w:val="28"/>
        </w:rPr>
      </w:pPr>
      <w:r>
        <w:rPr>
          <w:sz w:val="28"/>
        </w:rPr>
        <w:t xml:space="preserve">реконструкция существующих КНС с установкой энергоэффективного </w:t>
      </w:r>
      <w:r>
        <w:rPr>
          <w:spacing w:val="-2"/>
          <w:sz w:val="28"/>
        </w:rPr>
        <w:t>оборудования.</w:t>
      </w:r>
    </w:p>
    <w:p w:rsidR="001B4B46" w:rsidRDefault="00D27149">
      <w:pPr>
        <w:pStyle w:val="afa"/>
        <w:numPr>
          <w:ilvl w:val="0"/>
          <w:numId w:val="11"/>
        </w:numPr>
        <w:tabs>
          <w:tab w:val="left" w:pos="901"/>
        </w:tabs>
        <w:spacing w:line="360" w:lineRule="auto"/>
        <w:ind w:right="135" w:firstLine="707"/>
        <w:rPr>
          <w:sz w:val="28"/>
        </w:rPr>
      </w:pPr>
      <w:r>
        <w:rPr>
          <w:sz w:val="28"/>
        </w:rPr>
        <w:t>модернизация существующих канализационных очистных сооружений с внедрением технологий глубоког</w:t>
      </w:r>
      <w:r>
        <w:rPr>
          <w:sz w:val="28"/>
        </w:rPr>
        <w:t>о удаления биогенных элементов, доочистки и обеззараживания</w:t>
      </w:r>
      <w:r>
        <w:rPr>
          <w:spacing w:val="-13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14"/>
          <w:sz w:val="28"/>
        </w:rPr>
        <w:t xml:space="preserve"> </w:t>
      </w:r>
      <w:r>
        <w:rPr>
          <w:sz w:val="28"/>
        </w:rPr>
        <w:t>вод</w:t>
      </w:r>
      <w:r>
        <w:rPr>
          <w:spacing w:val="-13"/>
          <w:sz w:val="28"/>
        </w:rPr>
        <w:t xml:space="preserve"> </w:t>
      </w:r>
      <w:r>
        <w:rPr>
          <w:sz w:val="28"/>
        </w:rPr>
        <w:t>для</w:t>
      </w:r>
      <w:r>
        <w:rPr>
          <w:spacing w:val="-14"/>
          <w:sz w:val="28"/>
        </w:rPr>
        <w:t xml:space="preserve"> </w:t>
      </w:r>
      <w:r>
        <w:rPr>
          <w:sz w:val="28"/>
        </w:rPr>
        <w:t>исключения</w:t>
      </w:r>
      <w:r>
        <w:rPr>
          <w:spacing w:val="-14"/>
          <w:sz w:val="28"/>
        </w:rPr>
        <w:t xml:space="preserve"> </w:t>
      </w:r>
      <w:r>
        <w:rPr>
          <w:sz w:val="28"/>
        </w:rPr>
        <w:t>отрицательного</w:t>
      </w:r>
      <w:r>
        <w:rPr>
          <w:spacing w:val="-13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-16"/>
          <w:sz w:val="28"/>
        </w:rPr>
        <w:t xml:space="preserve"> </w:t>
      </w:r>
      <w:r>
        <w:rPr>
          <w:sz w:val="28"/>
        </w:rPr>
        <w:t>на</w:t>
      </w:r>
      <w:r>
        <w:rPr>
          <w:spacing w:val="-14"/>
          <w:sz w:val="28"/>
        </w:rPr>
        <w:t xml:space="preserve"> </w:t>
      </w:r>
      <w:r>
        <w:rPr>
          <w:sz w:val="28"/>
        </w:rPr>
        <w:t>водоемы,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1"/>
          <w:sz w:val="28"/>
        </w:rPr>
        <w:t xml:space="preserve"> </w:t>
      </w:r>
      <w:r>
        <w:rPr>
          <w:sz w:val="28"/>
        </w:rPr>
        <w:t>с требованиями</w:t>
      </w:r>
      <w:r>
        <w:rPr>
          <w:spacing w:val="-3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документов</w:t>
      </w:r>
      <w:r>
        <w:rPr>
          <w:spacing w:val="-2"/>
          <w:sz w:val="28"/>
        </w:rPr>
        <w:t xml:space="preserve"> </w:t>
      </w:r>
      <w:r>
        <w:rPr>
          <w:sz w:val="28"/>
        </w:rPr>
        <w:t>Российского</w:t>
      </w:r>
      <w:r>
        <w:rPr>
          <w:spacing w:val="-1"/>
          <w:sz w:val="28"/>
        </w:rPr>
        <w:t xml:space="preserve"> </w:t>
      </w:r>
      <w:r>
        <w:rPr>
          <w:sz w:val="28"/>
        </w:rPr>
        <w:t>законодательства по снижению негативного воздействия на окружающую среду;</w:t>
      </w:r>
    </w:p>
    <w:p w:rsidR="001B4B46" w:rsidRDefault="00D27149">
      <w:pPr>
        <w:pStyle w:val="af9"/>
        <w:spacing w:line="360" w:lineRule="auto"/>
        <w:ind w:right="135" w:firstLine="777"/>
        <w:jc w:val="both"/>
      </w:pPr>
      <w:r>
        <w:t>В</w:t>
      </w:r>
      <w:r>
        <w:rPr>
          <w:spacing w:val="-15"/>
        </w:rPr>
        <w:t xml:space="preserve"> </w:t>
      </w:r>
      <w:r>
        <w:t>результате</w:t>
      </w:r>
      <w:r>
        <w:rPr>
          <w:spacing w:val="-15"/>
        </w:rPr>
        <w:t xml:space="preserve"> </w:t>
      </w:r>
      <w:r>
        <w:t>технического</w:t>
      </w:r>
      <w:r>
        <w:rPr>
          <w:spacing w:val="-14"/>
        </w:rPr>
        <w:t xml:space="preserve"> </w:t>
      </w:r>
      <w:r>
        <w:t>перевооружения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модернизации</w:t>
      </w:r>
      <w:r>
        <w:rPr>
          <w:spacing w:val="-14"/>
        </w:rPr>
        <w:t xml:space="preserve"> </w:t>
      </w:r>
      <w:r>
        <w:t>канализационных сетей МО «г. Сарапул» будут решены следующие задачи:</w:t>
      </w:r>
    </w:p>
    <w:p w:rsidR="001B4B46" w:rsidRDefault="00D27149">
      <w:pPr>
        <w:pStyle w:val="afa"/>
        <w:numPr>
          <w:ilvl w:val="0"/>
          <w:numId w:val="11"/>
        </w:numPr>
        <w:tabs>
          <w:tab w:val="left" w:pos="868"/>
        </w:tabs>
        <w:spacing w:line="360" w:lineRule="auto"/>
        <w:ind w:right="138" w:firstLine="707"/>
        <w:rPr>
          <w:sz w:val="28"/>
        </w:rPr>
      </w:pPr>
      <w:r>
        <w:rPr>
          <w:sz w:val="28"/>
        </w:rPr>
        <w:t>обеспечены</w:t>
      </w:r>
      <w:r>
        <w:rPr>
          <w:spacing w:val="-8"/>
          <w:sz w:val="28"/>
        </w:rPr>
        <w:t xml:space="preserve"> </w:t>
      </w:r>
      <w:r>
        <w:rPr>
          <w:sz w:val="28"/>
        </w:rPr>
        <w:t>технологические</w:t>
      </w:r>
      <w:r>
        <w:rPr>
          <w:spacing w:val="-9"/>
          <w:sz w:val="28"/>
        </w:rPr>
        <w:t xml:space="preserve"> </w:t>
      </w:r>
      <w:r>
        <w:rPr>
          <w:sz w:val="28"/>
        </w:rPr>
        <w:t>мощности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8"/>
          <w:sz w:val="28"/>
        </w:rPr>
        <w:t xml:space="preserve"> </w:t>
      </w:r>
      <w:r>
        <w:rPr>
          <w:sz w:val="28"/>
        </w:rPr>
        <w:t>сбора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перекачки</w:t>
      </w:r>
      <w:r>
        <w:rPr>
          <w:spacing w:val="-5"/>
          <w:sz w:val="28"/>
        </w:rPr>
        <w:t xml:space="preserve"> </w:t>
      </w:r>
      <w:r>
        <w:rPr>
          <w:sz w:val="28"/>
        </w:rPr>
        <w:t>всех</w:t>
      </w:r>
      <w:r>
        <w:rPr>
          <w:spacing w:val="-8"/>
          <w:sz w:val="28"/>
        </w:rPr>
        <w:t xml:space="preserve"> </w:t>
      </w:r>
      <w:r>
        <w:rPr>
          <w:sz w:val="28"/>
        </w:rPr>
        <w:t>хозяйственно-бытовых сточных вод с территории МО «Город Сарапул»;</w:t>
      </w:r>
    </w:p>
    <w:p w:rsidR="001B4B46" w:rsidRDefault="00D27149">
      <w:pPr>
        <w:pStyle w:val="afa"/>
        <w:numPr>
          <w:ilvl w:val="0"/>
          <w:numId w:val="11"/>
        </w:numPr>
        <w:tabs>
          <w:tab w:val="left" w:pos="887"/>
        </w:tabs>
        <w:spacing w:before="1" w:line="360" w:lineRule="auto"/>
        <w:ind w:right="130" w:firstLine="707"/>
        <w:rPr>
          <w:sz w:val="28"/>
        </w:rPr>
      </w:pPr>
      <w:r>
        <w:rPr>
          <w:sz w:val="28"/>
        </w:rPr>
        <w:t xml:space="preserve">ликвидация сброса неочищенных стоков в водоемы на территории муниципального образования позволит снизить негативное влияние на окружающую среду, восстановить режим природных объектов, </w:t>
      </w:r>
      <w:r>
        <w:rPr>
          <w:sz w:val="28"/>
        </w:rPr>
        <w:t>их естественных экосистем.</w:t>
      </w:r>
    </w:p>
    <w:p w:rsidR="001B4B46" w:rsidRDefault="001B4B46">
      <w:pPr>
        <w:pStyle w:val="af9"/>
        <w:spacing w:before="281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4"/>
      </w:pPr>
      <w:bookmarkStart w:id="83" w:name="_bookmark82"/>
      <w:bookmarkEnd w:id="83"/>
      <w:r>
        <w:t>Перечень основных мероприятий по реализации схем водоотведения с разбивкой по годам</w:t>
      </w:r>
    </w:p>
    <w:p w:rsidR="001B4B46" w:rsidRDefault="00D27149">
      <w:pPr>
        <w:pStyle w:val="af9"/>
        <w:spacing w:before="119" w:line="360" w:lineRule="auto"/>
        <w:ind w:right="127" w:firstLine="707"/>
        <w:jc w:val="both"/>
      </w:pPr>
      <w:r>
        <w:t>Перечень</w:t>
      </w:r>
      <w:r>
        <w:rPr>
          <w:spacing w:val="-18"/>
        </w:rPr>
        <w:t xml:space="preserve"> </w:t>
      </w:r>
      <w:r>
        <w:t>основных</w:t>
      </w:r>
      <w:r>
        <w:rPr>
          <w:spacing w:val="-17"/>
        </w:rPr>
        <w:t xml:space="preserve"> </w:t>
      </w:r>
      <w:r>
        <w:t>мероприятий</w:t>
      </w:r>
      <w:r>
        <w:rPr>
          <w:spacing w:val="-18"/>
        </w:rPr>
        <w:t xml:space="preserve"> </w:t>
      </w:r>
      <w:r>
        <w:t>по</w:t>
      </w:r>
      <w:r>
        <w:rPr>
          <w:spacing w:val="-17"/>
        </w:rPr>
        <w:t xml:space="preserve"> </w:t>
      </w:r>
      <w:r>
        <w:t>реализации</w:t>
      </w:r>
      <w:r>
        <w:rPr>
          <w:spacing w:val="-18"/>
        </w:rPr>
        <w:t xml:space="preserve"> </w:t>
      </w:r>
      <w:r>
        <w:t>схемы</w:t>
      </w:r>
      <w:r>
        <w:rPr>
          <w:spacing w:val="-14"/>
        </w:rPr>
        <w:t xml:space="preserve"> </w:t>
      </w:r>
      <w:r>
        <w:t>водоотведения</w:t>
      </w:r>
      <w:r>
        <w:rPr>
          <w:spacing w:val="-16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разбивкой по годам представлен в таблицах 36 и 37: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00" w:right="566" w:bottom="1080" w:left="1417" w:header="718" w:footer="836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</w:pPr>
      <w:bookmarkStart w:id="84" w:name="_bookmark83"/>
      <w:bookmarkEnd w:id="84"/>
      <w:r>
        <w:t>Таблица 36 –</w:t>
      </w:r>
      <w:r>
        <w:rPr>
          <w:spacing w:val="-2"/>
        </w:rPr>
        <w:t xml:space="preserve"> </w:t>
      </w:r>
      <w:r>
        <w:t>Перечень</w:t>
      </w:r>
      <w:r>
        <w:rPr>
          <w:spacing w:val="-2"/>
        </w:rPr>
        <w:t xml:space="preserve"> </w:t>
      </w:r>
      <w:r>
        <w:t>основных мероприятий по реализации схемы водоотведения с разбивкой по годам (строительство объектов)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5"/>
        <w:gridCol w:w="7201"/>
        <w:gridCol w:w="873"/>
        <w:gridCol w:w="873"/>
      </w:tblGrid>
      <w:tr w:rsidR="001B4B46">
        <w:trPr>
          <w:trHeight w:val="506"/>
        </w:trPr>
        <w:tc>
          <w:tcPr>
            <w:tcW w:w="835" w:type="dxa"/>
            <w:vMerge w:val="restart"/>
          </w:tcPr>
          <w:p w:rsidR="001B4B46" w:rsidRDefault="001B4B46">
            <w:pPr>
              <w:pStyle w:val="TableParagraph"/>
              <w:spacing w:before="4"/>
            </w:pPr>
          </w:p>
          <w:p w:rsidR="001B4B46" w:rsidRDefault="00D27149">
            <w:pPr>
              <w:pStyle w:val="TableParagraph"/>
              <w:ind w:left="163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7201" w:type="dxa"/>
            <w:vMerge w:val="restart"/>
          </w:tcPr>
          <w:p w:rsidR="001B4B46" w:rsidRDefault="001B4B46">
            <w:pPr>
              <w:pStyle w:val="TableParagraph"/>
              <w:spacing w:before="4"/>
            </w:pPr>
          </w:p>
          <w:p w:rsidR="001B4B46" w:rsidRDefault="00D27149">
            <w:pPr>
              <w:pStyle w:val="TableParagraph"/>
              <w:ind w:left="10"/>
              <w:jc w:val="center"/>
            </w:pPr>
            <w:r>
              <w:t>Наименование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мероприятий</w:t>
            </w:r>
          </w:p>
        </w:tc>
        <w:tc>
          <w:tcPr>
            <w:tcW w:w="1746" w:type="dxa"/>
            <w:gridSpan w:val="2"/>
          </w:tcPr>
          <w:p w:rsidR="001B4B46" w:rsidRDefault="00D27149">
            <w:pPr>
              <w:pStyle w:val="TableParagraph"/>
              <w:spacing w:line="252" w:lineRule="exact"/>
              <w:ind w:left="696" w:right="186" w:hanging="495"/>
            </w:pPr>
            <w:r>
              <w:t>Годы</w:t>
            </w:r>
            <w:r>
              <w:rPr>
                <w:spacing w:val="-14"/>
              </w:rPr>
              <w:t xml:space="preserve"> </w:t>
            </w:r>
            <w:r>
              <w:t>реализа</w:t>
            </w:r>
            <w:r>
              <w:rPr>
                <w:spacing w:val="-4"/>
              </w:rPr>
              <w:t>ции</w:t>
            </w:r>
          </w:p>
        </w:tc>
      </w:tr>
      <w:tr w:rsidR="001B4B46">
        <w:trPr>
          <w:trHeight w:val="253"/>
        </w:trPr>
        <w:tc>
          <w:tcPr>
            <w:tcW w:w="83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20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" w:line="233" w:lineRule="exact"/>
              <w:ind w:left="13" w:right="3"/>
              <w:jc w:val="center"/>
            </w:pPr>
            <w:r>
              <w:rPr>
                <w:spacing w:val="-10"/>
              </w:rPr>
              <w:t>С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" w:line="233" w:lineRule="exact"/>
              <w:ind w:left="13"/>
              <w:jc w:val="center"/>
            </w:pPr>
            <w:r>
              <w:rPr>
                <w:spacing w:val="-5"/>
              </w:rPr>
              <w:t>ПО</w:t>
            </w:r>
          </w:p>
        </w:tc>
      </w:tr>
      <w:tr w:rsidR="001B4B46">
        <w:trPr>
          <w:trHeight w:val="251"/>
        </w:trPr>
        <w:tc>
          <w:tcPr>
            <w:tcW w:w="835" w:type="dxa"/>
          </w:tcPr>
          <w:p w:rsidR="001B4B46" w:rsidRDefault="00D27149">
            <w:pPr>
              <w:pStyle w:val="TableParagraph"/>
              <w:spacing w:line="232" w:lineRule="exact"/>
              <w:ind w:left="9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32" w:lineRule="exact"/>
              <w:ind w:left="10" w:right="4"/>
              <w:jc w:val="center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КНС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мкр.Обувной</w:t>
            </w:r>
            <w:r>
              <w:rPr>
                <w:spacing w:val="-5"/>
              </w:rPr>
              <w:t xml:space="preserve"> </w:t>
            </w:r>
            <w:r>
              <w:t>фабрики</w:t>
            </w:r>
            <w:r>
              <w:rPr>
                <w:spacing w:val="-7"/>
              </w:rPr>
              <w:t xml:space="preserve"> </w:t>
            </w:r>
            <w:r>
              <w:t>(ул.</w:t>
            </w:r>
            <w:r>
              <w:rPr>
                <w:spacing w:val="-5"/>
              </w:rPr>
              <w:t xml:space="preserve"> </w:t>
            </w:r>
            <w:r>
              <w:t>Рабочая)</w:t>
            </w:r>
            <w:r>
              <w:rPr>
                <w:spacing w:val="-6"/>
              </w:rPr>
              <w:t xml:space="preserve"> </w:t>
            </w:r>
            <w:r>
              <w:t>(в</w:t>
            </w:r>
            <w:r>
              <w:rPr>
                <w:spacing w:val="-6"/>
              </w:rPr>
              <w:t xml:space="preserve"> </w:t>
            </w:r>
            <w:r>
              <w:t>т.ч.</w:t>
            </w:r>
            <w:r>
              <w:rPr>
                <w:spacing w:val="-4"/>
              </w:rPr>
              <w:t xml:space="preserve"> ПИР)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 w:right="2"/>
              <w:jc w:val="center"/>
            </w:pPr>
            <w:r>
              <w:rPr>
                <w:spacing w:val="-4"/>
              </w:rPr>
              <w:t>2025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/>
              <w:jc w:val="center"/>
            </w:pPr>
            <w:r>
              <w:rPr>
                <w:spacing w:val="-4"/>
              </w:rPr>
              <w:t>2027</w:t>
            </w:r>
          </w:p>
        </w:tc>
      </w:tr>
      <w:tr w:rsidR="001B4B46">
        <w:trPr>
          <w:trHeight w:val="505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2" w:lineRule="exact"/>
              <w:ind w:left="2153" w:right="125" w:hanging="1938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самотечного</w:t>
            </w:r>
            <w:r>
              <w:rPr>
                <w:spacing w:val="-5"/>
              </w:rPr>
              <w:t xml:space="preserve"> </w:t>
            </w:r>
            <w:r>
              <w:t>коллектора</w:t>
            </w:r>
            <w:r>
              <w:rPr>
                <w:spacing w:val="-5"/>
              </w:rPr>
              <w:t xml:space="preserve"> </w:t>
            </w:r>
            <w:r>
              <w:t>К1</w:t>
            </w:r>
            <w:r>
              <w:rPr>
                <w:spacing w:val="-8"/>
              </w:rPr>
              <w:t xml:space="preserve"> </w:t>
            </w:r>
            <w:r>
              <w:t>"Дубровка-2</w:t>
            </w:r>
            <w:r>
              <w:rPr>
                <w:spacing w:val="-5"/>
              </w:rPr>
              <w:t xml:space="preserve"> </w:t>
            </w:r>
            <w:r>
              <w:t>-</w:t>
            </w:r>
            <w:r>
              <w:rPr>
                <w:spacing w:val="-6"/>
              </w:rPr>
              <w:t xml:space="preserve"> </w:t>
            </w:r>
            <w:r>
              <w:t>ОСК</w:t>
            </w:r>
            <w:r>
              <w:rPr>
                <w:spacing w:val="-6"/>
              </w:rPr>
              <w:t xml:space="preserve"> </w:t>
            </w:r>
            <w:r>
              <w:t>п.Север-ный" (однотрубная прокладка)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2030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2030</w:t>
            </w:r>
          </w:p>
        </w:tc>
      </w:tr>
      <w:tr w:rsidR="001B4B46">
        <w:trPr>
          <w:trHeight w:val="506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2" w:lineRule="exact"/>
              <w:ind w:left="2839" w:right="213" w:hanging="2615"/>
            </w:pPr>
            <w:r>
              <w:t>Строительство</w:t>
            </w:r>
            <w:r>
              <w:rPr>
                <w:spacing w:val="-4"/>
              </w:rPr>
              <w:t xml:space="preserve"> </w:t>
            </w:r>
            <w:r>
              <w:t>напорного</w:t>
            </w:r>
            <w:r>
              <w:rPr>
                <w:spacing w:val="-7"/>
              </w:rPr>
              <w:t xml:space="preserve"> </w:t>
            </w:r>
            <w:r>
              <w:t>коллектора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КНС</w:t>
            </w:r>
            <w:r>
              <w:rPr>
                <w:spacing w:val="-5"/>
              </w:rPr>
              <w:t xml:space="preserve"> </w:t>
            </w:r>
            <w:r>
              <w:t>п.Новосельский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КК-2-21-21 (гаситель)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2030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2030</w:t>
            </w:r>
          </w:p>
        </w:tc>
      </w:tr>
      <w:tr w:rsidR="001B4B46">
        <w:trPr>
          <w:trHeight w:val="506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2" w:lineRule="exact"/>
              <w:ind w:left="2198" w:right="108" w:hanging="2079"/>
            </w:pPr>
            <w:r>
              <w:t>Строительство</w:t>
            </w:r>
            <w:r>
              <w:rPr>
                <w:spacing w:val="-6"/>
              </w:rPr>
              <w:t xml:space="preserve"> </w:t>
            </w:r>
            <w:r>
              <w:t>самотечного</w:t>
            </w:r>
            <w:r>
              <w:rPr>
                <w:spacing w:val="-6"/>
              </w:rPr>
              <w:t xml:space="preserve"> </w:t>
            </w:r>
            <w:r>
              <w:t>коллектора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КК-2-21-21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6"/>
              </w:rPr>
              <w:t xml:space="preserve"> </w:t>
            </w:r>
            <w:r>
              <w:t>существующего КК-2-21-14 по ул.Дубровской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2032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2032</w:t>
            </w:r>
          </w:p>
        </w:tc>
      </w:tr>
      <w:tr w:rsidR="001B4B46">
        <w:trPr>
          <w:trHeight w:val="254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" w:line="233" w:lineRule="exact"/>
              <w:ind w:left="9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before="1" w:line="233" w:lineRule="exact"/>
              <w:ind w:left="10" w:right="1"/>
              <w:jc w:val="center"/>
            </w:pPr>
            <w:r>
              <w:t>Строительство</w:t>
            </w:r>
            <w:r>
              <w:rPr>
                <w:spacing w:val="-7"/>
              </w:rPr>
              <w:t xml:space="preserve"> </w:t>
            </w:r>
            <w:r>
              <w:t>КНС</w:t>
            </w:r>
            <w:r>
              <w:rPr>
                <w:spacing w:val="-7"/>
              </w:rPr>
              <w:t xml:space="preserve"> </w:t>
            </w:r>
            <w:r>
              <w:t>ж.р.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Новосельский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" w:line="233" w:lineRule="exact"/>
              <w:ind w:left="13" w:right="2"/>
              <w:jc w:val="center"/>
            </w:pPr>
            <w:r>
              <w:rPr>
                <w:spacing w:val="-4"/>
              </w:rPr>
              <w:t>2030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" w:line="233" w:lineRule="exact"/>
              <w:ind w:left="13"/>
              <w:jc w:val="center"/>
            </w:pPr>
            <w:r>
              <w:rPr>
                <w:spacing w:val="-4"/>
              </w:rPr>
              <w:t>2030</w:t>
            </w:r>
          </w:p>
        </w:tc>
      </w:tr>
      <w:tr w:rsidR="001B4B46">
        <w:trPr>
          <w:trHeight w:val="505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4" w:lineRule="exact"/>
              <w:ind w:left="587" w:right="213" w:hanging="286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самотечного</w:t>
            </w:r>
            <w:r>
              <w:rPr>
                <w:spacing w:val="-5"/>
              </w:rPr>
              <w:t xml:space="preserve"> </w:t>
            </w:r>
            <w:r>
              <w:t>коллектора</w:t>
            </w:r>
            <w:r>
              <w:rPr>
                <w:spacing w:val="-8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t>отвода</w:t>
            </w:r>
            <w:r>
              <w:rPr>
                <w:spacing w:val="-7"/>
              </w:rPr>
              <w:t xml:space="preserve"> </w:t>
            </w:r>
            <w:r>
              <w:t>ливневых</w:t>
            </w:r>
            <w:r>
              <w:rPr>
                <w:spacing w:val="-5"/>
              </w:rPr>
              <w:t xml:space="preserve"> </w:t>
            </w:r>
            <w:r>
              <w:t>стоков</w:t>
            </w:r>
            <w:r>
              <w:rPr>
                <w:spacing w:val="-6"/>
              </w:rPr>
              <w:t xml:space="preserve"> </w:t>
            </w:r>
            <w:r>
              <w:t>с площадки ОСВ на ул. Раскольникова с устройством отстойника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2030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2030</w:t>
            </w:r>
          </w:p>
        </w:tc>
      </w:tr>
      <w:tr w:rsidR="001B4B46">
        <w:trPr>
          <w:trHeight w:val="504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49" w:lineRule="exact"/>
              <w:ind w:left="10" w:right="3"/>
              <w:jc w:val="center"/>
            </w:pPr>
            <w:r>
              <w:t>Строительство</w:t>
            </w:r>
            <w:r>
              <w:rPr>
                <w:spacing w:val="-6"/>
              </w:rPr>
              <w:t xml:space="preserve"> </w:t>
            </w:r>
            <w:r>
              <w:t>самотечного</w:t>
            </w:r>
            <w:r>
              <w:rPr>
                <w:spacing w:val="-3"/>
              </w:rPr>
              <w:t xml:space="preserve"> </w:t>
            </w:r>
            <w:r>
              <w:t>К1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мкр.</w:t>
            </w:r>
            <w:r>
              <w:rPr>
                <w:spacing w:val="-4"/>
              </w:rPr>
              <w:t xml:space="preserve"> </w:t>
            </w:r>
            <w:r>
              <w:t>Гудок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Гудок</w:t>
            </w:r>
            <w:r>
              <w:rPr>
                <w:spacing w:val="-3"/>
              </w:rPr>
              <w:t xml:space="preserve"> </w:t>
            </w:r>
            <w:r>
              <w:t>2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Мира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до</w:t>
            </w:r>
          </w:p>
          <w:p w:rsidR="001B4B46" w:rsidRDefault="00D27149">
            <w:pPr>
              <w:pStyle w:val="TableParagraph"/>
              <w:spacing w:before="1" w:line="233" w:lineRule="exact"/>
              <w:ind w:left="10"/>
              <w:jc w:val="center"/>
            </w:pPr>
            <w:r>
              <w:t xml:space="preserve">ул. </w:t>
            </w:r>
            <w:r>
              <w:rPr>
                <w:spacing w:val="-2"/>
              </w:rPr>
              <w:t>Заречной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3"/>
              <w:ind w:left="13" w:right="2"/>
              <w:jc w:val="center"/>
            </w:pPr>
            <w:r>
              <w:rPr>
                <w:spacing w:val="-4"/>
              </w:rPr>
              <w:t>2029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3"/>
              <w:ind w:left="13"/>
              <w:jc w:val="center"/>
            </w:pPr>
            <w:r>
              <w:rPr>
                <w:spacing w:val="-4"/>
              </w:rPr>
              <w:t>2029</w:t>
            </w:r>
          </w:p>
        </w:tc>
      </w:tr>
      <w:tr w:rsidR="001B4B46">
        <w:trPr>
          <w:trHeight w:val="253"/>
        </w:trPr>
        <w:tc>
          <w:tcPr>
            <w:tcW w:w="835" w:type="dxa"/>
          </w:tcPr>
          <w:p w:rsidR="001B4B46" w:rsidRDefault="00D27149">
            <w:pPr>
              <w:pStyle w:val="TableParagraph"/>
              <w:spacing w:line="234" w:lineRule="exact"/>
              <w:ind w:left="9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34" w:lineRule="exact"/>
              <w:ind w:left="10"/>
              <w:jc w:val="center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КНС</w:t>
            </w:r>
            <w:r>
              <w:rPr>
                <w:spacing w:val="-6"/>
              </w:rPr>
              <w:t xml:space="preserve"> </w:t>
            </w:r>
            <w:r>
              <w:t>"Гудок-2"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7"/>
              </w:rPr>
              <w:t xml:space="preserve"> </w:t>
            </w:r>
            <w:r>
              <w:t>10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куб.м/ч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4" w:lineRule="exact"/>
              <w:ind w:left="13" w:right="2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4" w:lineRule="exact"/>
              <w:ind w:left="13"/>
              <w:jc w:val="center"/>
            </w:pPr>
            <w:r>
              <w:rPr>
                <w:spacing w:val="-4"/>
              </w:rPr>
              <w:t>2033</w:t>
            </w:r>
          </w:p>
        </w:tc>
      </w:tr>
      <w:tr w:rsidR="001B4B46">
        <w:trPr>
          <w:trHeight w:val="506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3"/>
              <w:ind w:left="9"/>
              <w:jc w:val="center"/>
            </w:pPr>
            <w:r>
              <w:rPr>
                <w:spacing w:val="-10"/>
              </w:rPr>
              <w:t>9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2" w:lineRule="exact"/>
              <w:ind w:left="2774" w:right="108" w:hanging="2569"/>
            </w:pPr>
            <w:r>
              <w:t>Строительство</w:t>
            </w:r>
            <w:r>
              <w:rPr>
                <w:spacing w:val="-4"/>
              </w:rPr>
              <w:t xml:space="preserve"> </w:t>
            </w:r>
            <w:r>
              <w:t>напорного</w:t>
            </w:r>
            <w:r>
              <w:rPr>
                <w:spacing w:val="-7"/>
              </w:rPr>
              <w:t xml:space="preserve"> </w:t>
            </w:r>
            <w:r>
              <w:t>коллектора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КНС</w:t>
            </w:r>
            <w:r>
              <w:rPr>
                <w:spacing w:val="-5"/>
              </w:rPr>
              <w:t xml:space="preserve"> </w:t>
            </w:r>
            <w:r>
              <w:t>"Гудок-2"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6"/>
              </w:rPr>
              <w:t xml:space="preserve"> </w:t>
            </w:r>
            <w:r>
              <w:t>КК-4-108</w:t>
            </w:r>
            <w:r>
              <w:rPr>
                <w:spacing w:val="-4"/>
              </w:rPr>
              <w:t xml:space="preserve"> </w:t>
            </w:r>
            <w:r>
              <w:t>по ул. Седельникова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3"/>
              <w:ind w:left="13" w:right="2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3"/>
              <w:ind w:left="13"/>
              <w:jc w:val="center"/>
            </w:pPr>
            <w:r>
              <w:rPr>
                <w:spacing w:val="-4"/>
              </w:rPr>
              <w:t>2033</w:t>
            </w:r>
          </w:p>
        </w:tc>
      </w:tr>
      <w:tr w:rsidR="001B4B46">
        <w:trPr>
          <w:trHeight w:val="251"/>
        </w:trPr>
        <w:tc>
          <w:tcPr>
            <w:tcW w:w="835" w:type="dxa"/>
          </w:tcPr>
          <w:p w:rsidR="001B4B46" w:rsidRDefault="00D27149">
            <w:pPr>
              <w:pStyle w:val="TableParagraph"/>
              <w:spacing w:line="232" w:lineRule="exact"/>
              <w:ind w:left="9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32" w:lineRule="exact"/>
              <w:ind w:left="10" w:right="1"/>
              <w:jc w:val="center"/>
            </w:pPr>
            <w:r>
              <w:t>Строительство</w:t>
            </w:r>
            <w:r>
              <w:rPr>
                <w:spacing w:val="-7"/>
              </w:rPr>
              <w:t xml:space="preserve"> </w:t>
            </w:r>
            <w:r>
              <w:t>самотечного</w:t>
            </w:r>
            <w:r>
              <w:rPr>
                <w:spacing w:val="-5"/>
              </w:rPr>
              <w:t xml:space="preserve"> </w:t>
            </w:r>
            <w:r>
              <w:t>К1</w:t>
            </w:r>
            <w:r>
              <w:rPr>
                <w:spacing w:val="-5"/>
              </w:rPr>
              <w:t xml:space="preserve"> </w:t>
            </w:r>
            <w:r>
              <w:t>мкр.</w:t>
            </w:r>
            <w:r>
              <w:rPr>
                <w:spacing w:val="-6"/>
              </w:rPr>
              <w:t xml:space="preserve"> </w:t>
            </w:r>
            <w:r>
              <w:t>"КХП"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ул.Калинина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 w:right="2"/>
              <w:jc w:val="center"/>
            </w:pPr>
            <w:r>
              <w:rPr>
                <w:spacing w:val="-4"/>
              </w:rPr>
              <w:t>2032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/>
              <w:jc w:val="center"/>
            </w:pPr>
            <w:r>
              <w:rPr>
                <w:spacing w:val="-4"/>
              </w:rPr>
              <w:t>2032</w:t>
            </w:r>
          </w:p>
        </w:tc>
      </w:tr>
      <w:tr w:rsidR="001B4B46">
        <w:trPr>
          <w:trHeight w:val="254"/>
        </w:trPr>
        <w:tc>
          <w:tcPr>
            <w:tcW w:w="835" w:type="dxa"/>
          </w:tcPr>
          <w:p w:rsidR="001B4B46" w:rsidRDefault="00D27149">
            <w:pPr>
              <w:pStyle w:val="TableParagraph"/>
              <w:spacing w:line="234" w:lineRule="exact"/>
              <w:ind w:left="9"/>
              <w:jc w:val="center"/>
            </w:pPr>
            <w:r>
              <w:rPr>
                <w:spacing w:val="-5"/>
              </w:rPr>
              <w:t>11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34" w:lineRule="exact"/>
              <w:ind w:left="10" w:right="1"/>
              <w:jc w:val="center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КНС</w:t>
            </w:r>
            <w:r>
              <w:rPr>
                <w:spacing w:val="-6"/>
              </w:rPr>
              <w:t xml:space="preserve"> </w:t>
            </w:r>
            <w:r>
              <w:t>"КХП"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5"/>
              </w:rPr>
              <w:t xml:space="preserve"> </w:t>
            </w:r>
            <w:r>
              <w:t>5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куб.м/ч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4" w:lineRule="exact"/>
              <w:ind w:left="13" w:right="2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4" w:lineRule="exact"/>
              <w:ind w:left="13"/>
              <w:jc w:val="center"/>
            </w:pPr>
            <w:r>
              <w:rPr>
                <w:spacing w:val="-4"/>
              </w:rPr>
              <w:t>2033</w:t>
            </w:r>
          </w:p>
        </w:tc>
      </w:tr>
      <w:tr w:rsidR="001B4B46">
        <w:trPr>
          <w:trHeight w:val="505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5"/>
              </w:rPr>
              <w:t>12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2" w:lineRule="exact"/>
              <w:ind w:left="2969" w:right="213" w:hanging="2713"/>
            </w:pPr>
            <w:r>
              <w:t>Строительство</w:t>
            </w:r>
            <w:r>
              <w:rPr>
                <w:spacing w:val="-4"/>
              </w:rPr>
              <w:t xml:space="preserve"> </w:t>
            </w:r>
            <w:r>
              <w:t>напорного</w:t>
            </w:r>
            <w:r>
              <w:rPr>
                <w:spacing w:val="-7"/>
              </w:rPr>
              <w:t xml:space="preserve"> </w:t>
            </w:r>
            <w:r>
              <w:t>коллектора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КНС</w:t>
            </w:r>
            <w:r>
              <w:rPr>
                <w:spacing w:val="-5"/>
              </w:rPr>
              <w:t xml:space="preserve"> </w:t>
            </w:r>
            <w:r>
              <w:t>"КХП"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КК-1-160-1</w:t>
            </w:r>
            <w:r>
              <w:rPr>
                <w:spacing w:val="-4"/>
              </w:rPr>
              <w:t xml:space="preserve"> </w:t>
            </w:r>
            <w:r>
              <w:t xml:space="preserve">по </w:t>
            </w:r>
            <w:r>
              <w:rPr>
                <w:spacing w:val="-2"/>
              </w:rPr>
              <w:t>ул.Гончарова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2033</w:t>
            </w:r>
          </w:p>
        </w:tc>
      </w:tr>
      <w:tr w:rsidR="001B4B46">
        <w:trPr>
          <w:trHeight w:val="251"/>
        </w:trPr>
        <w:tc>
          <w:tcPr>
            <w:tcW w:w="835" w:type="dxa"/>
          </w:tcPr>
          <w:p w:rsidR="001B4B46" w:rsidRDefault="00D27149">
            <w:pPr>
              <w:pStyle w:val="TableParagraph"/>
              <w:spacing w:line="232" w:lineRule="exact"/>
              <w:ind w:left="9"/>
              <w:jc w:val="center"/>
            </w:pPr>
            <w:r>
              <w:rPr>
                <w:spacing w:val="-5"/>
              </w:rPr>
              <w:t>13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32" w:lineRule="exact"/>
              <w:ind w:left="10" w:right="1"/>
              <w:jc w:val="center"/>
            </w:pPr>
            <w:r>
              <w:t>Строительство</w:t>
            </w:r>
            <w:r>
              <w:rPr>
                <w:spacing w:val="-4"/>
              </w:rPr>
              <w:t xml:space="preserve"> </w:t>
            </w:r>
            <w:r>
              <w:t>КНС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ж.р.</w:t>
            </w:r>
            <w:r>
              <w:rPr>
                <w:spacing w:val="-3"/>
              </w:rPr>
              <w:t xml:space="preserve"> </w:t>
            </w:r>
            <w:r>
              <w:t>Радужный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5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куб.м/ч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 w:right="2"/>
              <w:jc w:val="center"/>
            </w:pPr>
            <w:r>
              <w:rPr>
                <w:spacing w:val="-4"/>
              </w:rPr>
              <w:t>2031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/>
              <w:jc w:val="center"/>
            </w:pPr>
            <w:r>
              <w:rPr>
                <w:spacing w:val="-4"/>
              </w:rPr>
              <w:t>2031</w:t>
            </w:r>
          </w:p>
        </w:tc>
      </w:tr>
      <w:tr w:rsidR="001B4B46">
        <w:trPr>
          <w:trHeight w:val="506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5"/>
              </w:rPr>
              <w:t>14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4" w:lineRule="exact"/>
              <w:ind w:left="3300" w:right="125" w:hanging="3162"/>
            </w:pPr>
            <w:r>
              <w:t>Строительство</w:t>
            </w:r>
            <w:r>
              <w:rPr>
                <w:spacing w:val="-3"/>
              </w:rPr>
              <w:t xml:space="preserve"> </w:t>
            </w:r>
            <w:r>
              <w:t>напорного</w:t>
            </w:r>
            <w:r>
              <w:rPr>
                <w:spacing w:val="-6"/>
              </w:rPr>
              <w:t xml:space="preserve"> </w:t>
            </w:r>
            <w:r>
              <w:t>коллектора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КНС</w:t>
            </w:r>
            <w:r>
              <w:rPr>
                <w:spacing w:val="-4"/>
              </w:rPr>
              <w:t xml:space="preserve"> </w:t>
            </w:r>
            <w:r>
              <w:t>"мкр.</w:t>
            </w:r>
            <w:r>
              <w:rPr>
                <w:spacing w:val="-6"/>
              </w:rPr>
              <w:t xml:space="preserve"> </w:t>
            </w:r>
            <w:r>
              <w:t>Радужный</w:t>
            </w:r>
            <w:r>
              <w:rPr>
                <w:spacing w:val="-6"/>
              </w:rPr>
              <w:t xml:space="preserve"> </w:t>
            </w:r>
            <w:r>
              <w:t>"</w:t>
            </w:r>
            <w:r>
              <w:rPr>
                <w:spacing w:val="-2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КК-1-</w:t>
            </w:r>
            <w:r>
              <w:rPr>
                <w:spacing w:val="-4"/>
              </w:rPr>
              <w:t>172-М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2031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2031</w:t>
            </w:r>
          </w:p>
        </w:tc>
      </w:tr>
      <w:tr w:rsidR="001B4B46">
        <w:trPr>
          <w:trHeight w:val="251"/>
        </w:trPr>
        <w:tc>
          <w:tcPr>
            <w:tcW w:w="835" w:type="dxa"/>
          </w:tcPr>
          <w:p w:rsidR="001B4B46" w:rsidRDefault="00D27149">
            <w:pPr>
              <w:pStyle w:val="TableParagraph"/>
              <w:spacing w:line="232" w:lineRule="exact"/>
              <w:ind w:left="9"/>
              <w:jc w:val="center"/>
            </w:pPr>
            <w:r>
              <w:rPr>
                <w:spacing w:val="-5"/>
              </w:rPr>
              <w:t>15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32" w:lineRule="exact"/>
              <w:ind w:left="10" w:right="6"/>
              <w:jc w:val="center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цеха</w:t>
            </w:r>
            <w:r>
              <w:rPr>
                <w:spacing w:val="-4"/>
              </w:rPr>
              <w:t xml:space="preserve"> </w:t>
            </w:r>
            <w:r>
              <w:t>обезвоживания</w:t>
            </w:r>
            <w:r>
              <w:rPr>
                <w:spacing w:val="-6"/>
              </w:rPr>
              <w:t xml:space="preserve"> </w:t>
            </w:r>
            <w:r>
              <w:t>осадка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ОСК</w:t>
            </w:r>
            <w:r>
              <w:rPr>
                <w:spacing w:val="-6"/>
              </w:rPr>
              <w:t xml:space="preserve"> </w:t>
            </w:r>
            <w:r>
              <w:t>(в</w:t>
            </w:r>
            <w:r>
              <w:rPr>
                <w:spacing w:val="-5"/>
              </w:rPr>
              <w:t xml:space="preserve"> </w:t>
            </w:r>
            <w:r>
              <w:t>т.ч.</w:t>
            </w:r>
            <w:r>
              <w:rPr>
                <w:spacing w:val="-4"/>
              </w:rPr>
              <w:t xml:space="preserve"> ПИР)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 w:right="2"/>
              <w:jc w:val="center"/>
            </w:pPr>
            <w:r>
              <w:rPr>
                <w:spacing w:val="-4"/>
              </w:rPr>
              <w:t>2030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/>
              <w:jc w:val="center"/>
            </w:pPr>
            <w:r>
              <w:rPr>
                <w:spacing w:val="-4"/>
              </w:rPr>
              <w:t>2030</w:t>
            </w:r>
          </w:p>
        </w:tc>
      </w:tr>
      <w:tr w:rsidR="001B4B46">
        <w:trPr>
          <w:trHeight w:val="506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5"/>
              </w:rPr>
              <w:t>16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2" w:lineRule="exact"/>
              <w:ind w:left="3221" w:right="213" w:hanging="2936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самотечного</w:t>
            </w:r>
            <w:r>
              <w:rPr>
                <w:spacing w:val="-5"/>
              </w:rPr>
              <w:t xml:space="preserve"> </w:t>
            </w:r>
            <w:r>
              <w:t>коллектора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мкр.</w:t>
            </w:r>
            <w:r>
              <w:rPr>
                <w:spacing w:val="-5"/>
              </w:rPr>
              <w:t xml:space="preserve"> </w:t>
            </w:r>
            <w:r>
              <w:t>Радужный</w:t>
            </w:r>
            <w:r>
              <w:rPr>
                <w:spacing w:val="-7"/>
              </w:rPr>
              <w:t xml:space="preserve"> </w:t>
            </w:r>
            <w:r>
              <w:t>до</w:t>
            </w:r>
            <w:r>
              <w:rPr>
                <w:spacing w:val="-5"/>
              </w:rPr>
              <w:t xml:space="preserve"> </w:t>
            </w:r>
            <w:r>
              <w:t>КНС</w:t>
            </w:r>
            <w:r>
              <w:rPr>
                <w:spacing w:val="-6"/>
              </w:rPr>
              <w:t xml:space="preserve"> </w:t>
            </w:r>
            <w:r>
              <w:t>Ра</w:t>
            </w:r>
            <w:r>
              <w:rPr>
                <w:spacing w:val="-2"/>
              </w:rPr>
              <w:t>дужный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2031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2031</w:t>
            </w:r>
          </w:p>
        </w:tc>
      </w:tr>
      <w:tr w:rsidR="001B4B46">
        <w:trPr>
          <w:trHeight w:val="506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5"/>
              </w:rPr>
              <w:t>17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2" w:lineRule="exact"/>
              <w:ind w:left="2554" w:right="125" w:hanging="2307"/>
            </w:pPr>
            <w:r>
              <w:t>Строительство</w:t>
            </w:r>
            <w:r>
              <w:rPr>
                <w:spacing w:val="-8"/>
              </w:rPr>
              <w:t xml:space="preserve"> </w:t>
            </w:r>
            <w:r>
              <w:t>самотечного</w:t>
            </w:r>
            <w:r>
              <w:rPr>
                <w:spacing w:val="-8"/>
              </w:rPr>
              <w:t xml:space="preserve"> </w:t>
            </w:r>
            <w:r>
              <w:t>коллектора</w:t>
            </w:r>
            <w:r>
              <w:rPr>
                <w:spacing w:val="-8"/>
              </w:rPr>
              <w:t xml:space="preserve"> </w:t>
            </w:r>
            <w:r>
              <w:t>«Дубровка»,</w:t>
            </w:r>
            <w:r>
              <w:rPr>
                <w:spacing w:val="-8"/>
              </w:rPr>
              <w:t xml:space="preserve"> </w:t>
            </w:r>
            <w:r>
              <w:t>КНС</w:t>
            </w:r>
            <w:r>
              <w:rPr>
                <w:spacing w:val="-8"/>
              </w:rPr>
              <w:t xml:space="preserve"> </w:t>
            </w:r>
            <w:r>
              <w:t>«Дубровка», напорного коллектора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2029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2029</w:t>
            </w:r>
          </w:p>
        </w:tc>
      </w:tr>
      <w:tr w:rsidR="001B4B46">
        <w:trPr>
          <w:trHeight w:val="506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5"/>
              </w:rPr>
              <w:t>18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2" w:lineRule="exact"/>
              <w:ind w:left="1862" w:right="108" w:hanging="1746"/>
            </w:pPr>
            <w:r>
              <w:t>Проектирование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канализации</w:t>
            </w:r>
            <w:r>
              <w:rPr>
                <w:spacing w:val="-5"/>
              </w:rPr>
              <w:t xml:space="preserve"> </w:t>
            </w:r>
            <w:r>
              <w:t>МБОУ</w:t>
            </w:r>
            <w:r>
              <w:rPr>
                <w:spacing w:val="-5"/>
              </w:rPr>
              <w:t xml:space="preserve"> </w:t>
            </w:r>
            <w:r>
              <w:t>«СОШ</w:t>
            </w:r>
            <w:r>
              <w:rPr>
                <w:spacing w:val="-6"/>
              </w:rPr>
              <w:t xml:space="preserve"> </w:t>
            </w:r>
            <w:r>
              <w:t>№21», расположенной по ул. Костычева, 28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2028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2028</w:t>
            </w:r>
          </w:p>
        </w:tc>
      </w:tr>
      <w:tr w:rsidR="001B4B46">
        <w:trPr>
          <w:trHeight w:val="505"/>
        </w:trPr>
        <w:tc>
          <w:tcPr>
            <w:tcW w:w="835" w:type="dxa"/>
          </w:tcPr>
          <w:p w:rsidR="001B4B46" w:rsidRDefault="00D27149">
            <w:pPr>
              <w:pStyle w:val="TableParagraph"/>
              <w:spacing w:before="125"/>
              <w:ind w:left="9"/>
              <w:jc w:val="center"/>
            </w:pPr>
            <w:r>
              <w:rPr>
                <w:spacing w:val="-5"/>
              </w:rPr>
              <w:t>19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52" w:lineRule="exact"/>
              <w:ind w:left="2940" w:right="108" w:hanging="2727"/>
            </w:pPr>
            <w:r>
              <w:t>Проектирование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канализации</w:t>
            </w:r>
            <w:r>
              <w:rPr>
                <w:spacing w:val="-5"/>
              </w:rPr>
              <w:t xml:space="preserve"> </w:t>
            </w:r>
            <w:r>
              <w:t>военкомата,</w:t>
            </w:r>
            <w:r>
              <w:rPr>
                <w:spacing w:val="-7"/>
              </w:rPr>
              <w:t xml:space="preserve"> </w:t>
            </w:r>
            <w:r>
              <w:t>строительство КНС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 w:right="2"/>
              <w:jc w:val="center"/>
            </w:pPr>
            <w:r>
              <w:rPr>
                <w:spacing w:val="-4"/>
              </w:rPr>
              <w:t>2028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before="125"/>
              <w:ind w:left="13"/>
              <w:jc w:val="center"/>
            </w:pPr>
            <w:r>
              <w:rPr>
                <w:spacing w:val="-4"/>
              </w:rPr>
              <w:t>2028</w:t>
            </w:r>
          </w:p>
        </w:tc>
      </w:tr>
      <w:tr w:rsidR="001B4B46">
        <w:trPr>
          <w:trHeight w:val="251"/>
        </w:trPr>
        <w:tc>
          <w:tcPr>
            <w:tcW w:w="835" w:type="dxa"/>
          </w:tcPr>
          <w:p w:rsidR="001B4B46" w:rsidRDefault="00D27149">
            <w:pPr>
              <w:pStyle w:val="TableParagraph"/>
              <w:spacing w:line="232" w:lineRule="exact"/>
              <w:ind w:left="9"/>
              <w:jc w:val="center"/>
            </w:pPr>
            <w:r>
              <w:rPr>
                <w:spacing w:val="-5"/>
              </w:rPr>
              <w:t>20</w:t>
            </w:r>
          </w:p>
        </w:tc>
        <w:tc>
          <w:tcPr>
            <w:tcW w:w="7201" w:type="dxa"/>
          </w:tcPr>
          <w:p w:rsidR="001B4B46" w:rsidRDefault="00D27149">
            <w:pPr>
              <w:pStyle w:val="TableParagraph"/>
              <w:spacing w:line="232" w:lineRule="exact"/>
              <w:ind w:left="10"/>
              <w:jc w:val="center"/>
            </w:pPr>
            <w:r>
              <w:t>Строительство</w:t>
            </w:r>
            <w:r>
              <w:rPr>
                <w:spacing w:val="-9"/>
              </w:rPr>
              <w:t xml:space="preserve"> </w:t>
            </w:r>
            <w:r>
              <w:t>станции</w:t>
            </w:r>
            <w:r>
              <w:rPr>
                <w:spacing w:val="-8"/>
              </w:rPr>
              <w:t xml:space="preserve"> </w:t>
            </w:r>
            <w:r>
              <w:t>приема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ЖБО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 w:right="2"/>
              <w:jc w:val="center"/>
            </w:pPr>
            <w:r>
              <w:rPr>
                <w:spacing w:val="-4"/>
              </w:rPr>
              <w:t>2028</w:t>
            </w:r>
          </w:p>
        </w:tc>
        <w:tc>
          <w:tcPr>
            <w:tcW w:w="873" w:type="dxa"/>
          </w:tcPr>
          <w:p w:rsidR="001B4B46" w:rsidRDefault="00D27149">
            <w:pPr>
              <w:pStyle w:val="TableParagraph"/>
              <w:spacing w:line="232" w:lineRule="exact"/>
              <w:ind w:left="13"/>
              <w:jc w:val="center"/>
            </w:pPr>
            <w:r>
              <w:rPr>
                <w:spacing w:val="-4"/>
              </w:rPr>
              <w:t>2028</w:t>
            </w:r>
          </w:p>
        </w:tc>
      </w:tr>
    </w:tbl>
    <w:p w:rsidR="001B4B46" w:rsidRDefault="001B4B46">
      <w:pPr>
        <w:pStyle w:val="af9"/>
        <w:spacing w:before="172"/>
        <w:ind w:left="0"/>
      </w:pPr>
    </w:p>
    <w:p w:rsidR="001B4B46" w:rsidRDefault="00D27149">
      <w:pPr>
        <w:pStyle w:val="af9"/>
        <w:spacing w:line="360" w:lineRule="auto"/>
      </w:pPr>
      <w:bookmarkStart w:id="85" w:name="_bookmark84"/>
      <w:bookmarkEnd w:id="85"/>
      <w:r>
        <w:t>Таблица 37 –</w:t>
      </w:r>
      <w:r>
        <w:rPr>
          <w:spacing w:val="-2"/>
        </w:rPr>
        <w:t xml:space="preserve"> </w:t>
      </w:r>
      <w:r>
        <w:t>Перечень</w:t>
      </w:r>
      <w:r>
        <w:rPr>
          <w:spacing w:val="-2"/>
        </w:rPr>
        <w:t xml:space="preserve"> </w:t>
      </w:r>
      <w:r>
        <w:t>основных мероприятий по реализации схемы водоотведения с разбивкой по годам (реконструкция/модернизация объектов)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0"/>
        <w:gridCol w:w="7269"/>
        <w:gridCol w:w="838"/>
        <w:gridCol w:w="838"/>
      </w:tblGrid>
      <w:tr w:rsidR="001B4B46">
        <w:trPr>
          <w:trHeight w:val="551"/>
        </w:trPr>
        <w:tc>
          <w:tcPr>
            <w:tcW w:w="840" w:type="dxa"/>
            <w:vMerge w:val="restart"/>
          </w:tcPr>
          <w:p w:rsidR="001B4B46" w:rsidRDefault="001B4B46">
            <w:pPr>
              <w:pStyle w:val="TableParagraph"/>
              <w:spacing w:before="3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7269" w:type="dxa"/>
            <w:vMerge w:val="restart"/>
          </w:tcPr>
          <w:p w:rsidR="001B4B46" w:rsidRDefault="001B4B46">
            <w:pPr>
              <w:pStyle w:val="TableParagraph"/>
              <w:spacing w:before="142"/>
              <w:rPr>
                <w:sz w:val="24"/>
              </w:rPr>
            </w:pPr>
          </w:p>
          <w:p w:rsidR="001B4B46" w:rsidRDefault="00D27149">
            <w:pPr>
              <w:pStyle w:val="TableParagraph"/>
              <w:spacing w:before="1"/>
              <w:ind w:left="2534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мероприятий</w:t>
            </w:r>
          </w:p>
        </w:tc>
        <w:tc>
          <w:tcPr>
            <w:tcW w:w="1676" w:type="dxa"/>
            <w:gridSpan w:val="2"/>
          </w:tcPr>
          <w:p w:rsidR="001B4B46" w:rsidRDefault="00D27149">
            <w:pPr>
              <w:pStyle w:val="TableParagraph"/>
              <w:spacing w:line="276" w:lineRule="exact"/>
              <w:ind w:left="640" w:right="123" w:hanging="512"/>
              <w:rPr>
                <w:sz w:val="24"/>
              </w:rPr>
            </w:pPr>
            <w:r>
              <w:rPr>
                <w:sz w:val="24"/>
              </w:rPr>
              <w:t>Года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реализа</w:t>
            </w:r>
            <w:r>
              <w:rPr>
                <w:spacing w:val="-4"/>
                <w:sz w:val="24"/>
              </w:rPr>
              <w:t>ции</w:t>
            </w:r>
          </w:p>
        </w:tc>
      </w:tr>
      <w:tr w:rsidR="001B4B46">
        <w:trPr>
          <w:trHeight w:val="275"/>
        </w:trPr>
        <w:tc>
          <w:tcPr>
            <w:tcW w:w="84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26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5" w:lineRule="exact"/>
              <w:ind w:left="6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</w:p>
        </w:tc>
      </w:tr>
      <w:tr w:rsidR="001B4B46">
        <w:trPr>
          <w:trHeight w:val="278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before="1" w:line="257" w:lineRule="exact"/>
              <w:ind w:left="57" w:right="54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Путейская,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9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827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275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64" w:right="52"/>
              <w:jc w:val="center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обследования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очистных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сооружений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специализированной организацией с целью разработки решений по обеспечению нормативного сброса с разработкой задания на проектирование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27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27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</w:tr>
      <w:tr w:rsidR="001B4B46">
        <w:trPr>
          <w:trHeight w:val="276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7" w:right="52"/>
              <w:jc w:val="center"/>
              <w:rPr>
                <w:sz w:val="24"/>
              </w:rPr>
            </w:pPr>
            <w:r>
              <w:rPr>
                <w:sz w:val="24"/>
              </w:rPr>
              <w:t>Завершение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реконструкции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цеха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механической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очистки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ОСК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1B4B46">
        <w:trPr>
          <w:trHeight w:val="551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8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182" w:hanging="72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воздуходувной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станции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аэрации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очистных сооружениях канализации г. Сарапул Удмуртской Республики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</w:tbl>
    <w:p w:rsidR="001B4B46" w:rsidRDefault="001B4B46">
      <w:pPr>
        <w:pStyle w:val="TableParagraph"/>
        <w:jc w:val="center"/>
        <w:rPr>
          <w:sz w:val="24"/>
        </w:rPr>
        <w:sectPr w:rsidR="001B4B46">
          <w:pgSz w:w="11920" w:h="16850"/>
          <w:pgMar w:top="1300" w:right="566" w:bottom="1020" w:left="1417" w:header="718" w:footer="836" w:gutter="0"/>
          <w:cols w:space="720"/>
          <w:docGrid w:linePitch="360"/>
        </w:sectPr>
      </w:pPr>
    </w:p>
    <w:p w:rsidR="001B4B46" w:rsidRDefault="001B4B46">
      <w:pPr>
        <w:pStyle w:val="af9"/>
        <w:spacing w:before="8"/>
        <w:ind w:left="0"/>
        <w:rPr>
          <w:sz w:val="7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0"/>
        <w:gridCol w:w="7269"/>
        <w:gridCol w:w="838"/>
        <w:gridCol w:w="838"/>
      </w:tblGrid>
      <w:tr w:rsidR="001B4B46">
        <w:trPr>
          <w:trHeight w:val="552"/>
        </w:trPr>
        <w:tc>
          <w:tcPr>
            <w:tcW w:w="840" w:type="dxa"/>
            <w:vMerge w:val="restart"/>
          </w:tcPr>
          <w:p w:rsidR="001B4B46" w:rsidRDefault="001B4B46">
            <w:pPr>
              <w:pStyle w:val="TableParagraph"/>
              <w:spacing w:before="4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7269" w:type="dxa"/>
            <w:vMerge w:val="restart"/>
          </w:tcPr>
          <w:p w:rsidR="001B4B46" w:rsidRDefault="001B4B46">
            <w:pPr>
              <w:pStyle w:val="TableParagraph"/>
              <w:spacing w:before="143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2534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мероприятий</w:t>
            </w:r>
          </w:p>
        </w:tc>
        <w:tc>
          <w:tcPr>
            <w:tcW w:w="1676" w:type="dxa"/>
            <w:gridSpan w:val="2"/>
          </w:tcPr>
          <w:p w:rsidR="001B4B46" w:rsidRDefault="00D27149">
            <w:pPr>
              <w:pStyle w:val="TableParagraph"/>
              <w:spacing w:line="276" w:lineRule="exact"/>
              <w:ind w:left="640" w:right="123" w:hanging="512"/>
              <w:rPr>
                <w:sz w:val="24"/>
              </w:rPr>
            </w:pPr>
            <w:r>
              <w:rPr>
                <w:sz w:val="24"/>
              </w:rPr>
              <w:t>Года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реализа</w:t>
            </w:r>
            <w:r>
              <w:rPr>
                <w:spacing w:val="-4"/>
                <w:sz w:val="24"/>
              </w:rPr>
              <w:t>ции</w:t>
            </w:r>
          </w:p>
        </w:tc>
      </w:tr>
      <w:tr w:rsidR="001B4B46">
        <w:trPr>
          <w:trHeight w:val="275"/>
        </w:trPr>
        <w:tc>
          <w:tcPr>
            <w:tcW w:w="84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26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60" w:right="52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блока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доочистки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ОСК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827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275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before="3" w:line="237" w:lineRule="auto"/>
              <w:ind w:left="129" w:right="117" w:hanging="5"/>
              <w:jc w:val="center"/>
              <w:rPr>
                <w:sz w:val="24"/>
              </w:rPr>
            </w:pPr>
            <w:r>
              <w:rPr>
                <w:sz w:val="24"/>
              </w:rPr>
              <w:t>Замена канализационного коллектора Д=200мм по ул. Первомайская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Некрасова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Еф.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Колчина,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Гагарина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ул. Го-</w:t>
            </w:r>
          </w:p>
          <w:p w:rsidR="001B4B46" w:rsidRDefault="00D27149">
            <w:pPr>
              <w:pStyle w:val="TableParagraph"/>
              <w:spacing w:before="1" w:line="257" w:lineRule="exact"/>
              <w:ind w:left="62" w:right="52"/>
              <w:jc w:val="center"/>
              <w:rPr>
                <w:sz w:val="24"/>
              </w:rPr>
            </w:pPr>
            <w:r>
              <w:rPr>
                <w:sz w:val="24"/>
              </w:rPr>
              <w:t>голя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квартала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144,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протяженностью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690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27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27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1B4B46">
        <w:trPr>
          <w:trHeight w:val="553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8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0" w:lineRule="atLeast"/>
              <w:ind w:left="2016" w:hanging="1736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«Иловые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площадки-территории ОСК» в д. Юшково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551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5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246" w:right="239" w:firstLine="141"/>
              <w:rPr>
                <w:sz w:val="24"/>
              </w:rPr>
            </w:pPr>
            <w:r>
              <w:rPr>
                <w:sz w:val="24"/>
              </w:rPr>
              <w:t>Реконструкция вторичных отстойников на объекте «Блок аэротенки-отстойники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вторичные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горизонтальные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ОСК»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Юшково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1B4B46">
        <w:trPr>
          <w:trHeight w:val="552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5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2016" w:hanging="1796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№12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«Иловые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площадки-территории ОСК» в д. Юшково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1B4B46">
        <w:trPr>
          <w:trHeight w:val="551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8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244" w:hanging="116"/>
              <w:rPr>
                <w:sz w:val="24"/>
              </w:rPr>
            </w:pPr>
            <w:r>
              <w:rPr>
                <w:sz w:val="24"/>
              </w:rPr>
              <w:t>Замена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канализационного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коллектора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Д=200-300мм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Горького от ул. Некрасова до ул. Красноармейская, протяженностью 1400м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550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7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546" w:hanging="346"/>
              <w:rPr>
                <w:sz w:val="24"/>
              </w:rPr>
            </w:pPr>
            <w:r>
              <w:rPr>
                <w:sz w:val="24"/>
              </w:rPr>
              <w:t>Замена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канализационного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коллектора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Д=200мм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Комсомольская от ж.д. №41 до ул. Чайковского, протяженностью 210м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</w:tr>
      <w:tr w:rsidR="001B4B46">
        <w:trPr>
          <w:trHeight w:val="550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7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4" w:lineRule="exact"/>
              <w:ind w:left="61" w:right="52"/>
              <w:jc w:val="center"/>
              <w:rPr>
                <w:sz w:val="24"/>
              </w:rPr>
            </w:pPr>
            <w:r>
              <w:rPr>
                <w:sz w:val="24"/>
              </w:rPr>
              <w:t>Замена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канализационного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Д=250мм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Азина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ж.д.</w:t>
            </w:r>
          </w:p>
          <w:p w:rsidR="001B4B46" w:rsidRDefault="00D27149">
            <w:pPr>
              <w:pStyle w:val="TableParagraph"/>
              <w:spacing w:line="257" w:lineRule="exact"/>
              <w:ind w:left="58" w:right="52"/>
              <w:jc w:val="center"/>
              <w:rPr>
                <w:sz w:val="24"/>
              </w:rPr>
            </w:pPr>
            <w:r>
              <w:rPr>
                <w:sz w:val="24"/>
              </w:rPr>
              <w:t>№4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Седельникова,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протяженностью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402м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</w:tr>
      <w:tr w:rsidR="001B4B46">
        <w:trPr>
          <w:trHeight w:val="553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8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0" w:lineRule="atLeast"/>
              <w:ind w:left="3451" w:hanging="3215"/>
              <w:rPr>
                <w:sz w:val="24"/>
              </w:rPr>
            </w:pPr>
            <w:r>
              <w:rPr>
                <w:sz w:val="24"/>
              </w:rPr>
              <w:t>Замена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напорного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К1,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РКНС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колодца-гасителя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ул.Мосто-</w:t>
            </w:r>
            <w:r>
              <w:rPr>
                <w:spacing w:val="-4"/>
                <w:sz w:val="24"/>
              </w:rPr>
              <w:t>вой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551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5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1997" w:hanging="1883"/>
              <w:rPr>
                <w:sz w:val="24"/>
              </w:rPr>
            </w:pPr>
            <w:r>
              <w:rPr>
                <w:sz w:val="24"/>
              </w:rPr>
              <w:t>Модернизация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"Седельникова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148"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(замена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задвижки,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электро-обогревателей и электрокабеля)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1B4B46">
        <w:trPr>
          <w:trHeight w:val="551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5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1061" w:hanging="853"/>
              <w:rPr>
                <w:sz w:val="24"/>
              </w:rPr>
            </w:pPr>
            <w:r>
              <w:rPr>
                <w:sz w:val="24"/>
              </w:rPr>
              <w:t>Замена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канализации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Д=150-350мм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Фабричная,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Железнодорожная до ул. Амурская, протяженностью 310м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5" w:lineRule="exact"/>
              <w:ind w:left="59" w:right="52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первичных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отстойников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ОСК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7" w:right="52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минеразилатора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2034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2034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60" w:right="52"/>
              <w:jc w:val="center"/>
              <w:rPr>
                <w:sz w:val="24"/>
              </w:rPr>
            </w:pPr>
            <w:r>
              <w:rPr>
                <w:sz w:val="24"/>
              </w:rPr>
              <w:t>Капитальный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ОСК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2031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9" w:right="52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вторичных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отстойников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ОСК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1B4B46">
        <w:trPr>
          <w:trHeight w:val="277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before="1" w:line="257" w:lineRule="exact"/>
              <w:ind w:left="58" w:right="52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НСПО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ОСК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8" w:right="52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ОСК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9" w:right="52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цеха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УФО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1B4B46">
        <w:trPr>
          <w:trHeight w:val="551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8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3000" w:hanging="2742"/>
              <w:rPr>
                <w:sz w:val="24"/>
              </w:rPr>
            </w:pPr>
            <w:r>
              <w:rPr>
                <w:sz w:val="24"/>
              </w:rPr>
              <w:t>Замена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канализационных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трубопроводов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сроком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эксплуатации более 40 лет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2034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5" w:lineRule="exact"/>
              <w:ind w:left="57" w:right="55"/>
              <w:jc w:val="center"/>
              <w:rPr>
                <w:sz w:val="24"/>
              </w:rPr>
            </w:pPr>
            <w:r>
              <w:rPr>
                <w:sz w:val="24"/>
              </w:rPr>
              <w:t>Капитальный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трубопроводов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ОСК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7" w:right="53"/>
              <w:jc w:val="center"/>
              <w:rPr>
                <w:sz w:val="24"/>
              </w:rPr>
            </w:pPr>
            <w:r>
              <w:rPr>
                <w:sz w:val="24"/>
              </w:rPr>
              <w:t>Модернизация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(реконструкция)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ГКНС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Птицефабрика,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35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1B4B46">
        <w:trPr>
          <w:trHeight w:val="554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8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0" w:lineRule="atLeast"/>
              <w:ind w:left="1291" w:hanging="824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районной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канализационной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насосной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станции (РКНС) по адресу 3й Дубровский переулок, 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60" w:right="52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п.Южный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7" w:right="54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ул.Седельникова,148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7" w:right="53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ул.Красногвардейская,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58б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7" w:right="53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ул.Трактовая,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17б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7" w:right="55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ул.Подлесная,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7" w:right="54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№2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ул.Мельникова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8а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1B4B46">
        <w:trPr>
          <w:trHeight w:val="278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before="1" w:line="257" w:lineRule="exact"/>
              <w:ind w:left="59" w:right="52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Янтарный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" w:line="257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275"/>
        </w:trPr>
        <w:tc>
          <w:tcPr>
            <w:tcW w:w="840" w:type="dxa"/>
          </w:tcPr>
          <w:p w:rsidR="001B4B46" w:rsidRDefault="00D27149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56" w:lineRule="exact"/>
              <w:ind w:left="59" w:right="52"/>
              <w:jc w:val="center"/>
              <w:rPr>
                <w:sz w:val="24"/>
              </w:rPr>
            </w:pPr>
            <w:r>
              <w:rPr>
                <w:sz w:val="24"/>
              </w:rPr>
              <w:t>Монтаж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расходомеров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КНС</w:t>
            </w:r>
            <w:r>
              <w:rPr>
                <w:spacing w:val="-2"/>
                <w:sz w:val="24"/>
              </w:rPr>
              <w:t xml:space="preserve"> п.Южный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1B4B46">
        <w:trPr>
          <w:trHeight w:val="551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5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2774" w:hanging="2576"/>
              <w:rPr>
                <w:sz w:val="24"/>
              </w:rPr>
            </w:pPr>
            <w:r>
              <w:rPr>
                <w:sz w:val="24"/>
              </w:rPr>
              <w:t>Монтаж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расходомеров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РКНС,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3-ий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Дубровский переулок,7.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</w:tbl>
    <w:p w:rsidR="001B4B46" w:rsidRDefault="001B4B46">
      <w:pPr>
        <w:pStyle w:val="TableParagraph"/>
        <w:jc w:val="center"/>
        <w:rPr>
          <w:sz w:val="24"/>
        </w:rPr>
        <w:sectPr w:rsidR="001B4B46">
          <w:pgSz w:w="11920" w:h="16850"/>
          <w:pgMar w:top="1300" w:right="566" w:bottom="1080" w:left="1417" w:header="718" w:footer="836" w:gutter="0"/>
          <w:cols w:space="720"/>
          <w:docGrid w:linePitch="360"/>
        </w:sectPr>
      </w:pPr>
    </w:p>
    <w:p w:rsidR="001B4B46" w:rsidRDefault="001B4B46">
      <w:pPr>
        <w:pStyle w:val="af9"/>
        <w:spacing w:before="8"/>
        <w:ind w:left="0"/>
        <w:rPr>
          <w:sz w:val="7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0"/>
        <w:gridCol w:w="7269"/>
        <w:gridCol w:w="838"/>
        <w:gridCol w:w="838"/>
      </w:tblGrid>
      <w:tr w:rsidR="001B4B46">
        <w:trPr>
          <w:trHeight w:val="552"/>
        </w:trPr>
        <w:tc>
          <w:tcPr>
            <w:tcW w:w="840" w:type="dxa"/>
            <w:vMerge w:val="restart"/>
          </w:tcPr>
          <w:p w:rsidR="001B4B46" w:rsidRDefault="001B4B46">
            <w:pPr>
              <w:pStyle w:val="TableParagraph"/>
              <w:spacing w:before="4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7269" w:type="dxa"/>
            <w:vMerge w:val="restart"/>
          </w:tcPr>
          <w:p w:rsidR="001B4B46" w:rsidRDefault="001B4B46">
            <w:pPr>
              <w:pStyle w:val="TableParagraph"/>
              <w:spacing w:before="143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2534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мероприятий</w:t>
            </w:r>
          </w:p>
        </w:tc>
        <w:tc>
          <w:tcPr>
            <w:tcW w:w="1676" w:type="dxa"/>
            <w:gridSpan w:val="2"/>
          </w:tcPr>
          <w:p w:rsidR="001B4B46" w:rsidRDefault="00D27149">
            <w:pPr>
              <w:pStyle w:val="TableParagraph"/>
              <w:spacing w:line="276" w:lineRule="exact"/>
              <w:ind w:left="640" w:right="123" w:hanging="512"/>
              <w:rPr>
                <w:sz w:val="24"/>
              </w:rPr>
            </w:pPr>
            <w:r>
              <w:rPr>
                <w:sz w:val="24"/>
              </w:rPr>
              <w:t>Года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реализа</w:t>
            </w:r>
            <w:r>
              <w:rPr>
                <w:spacing w:val="-4"/>
                <w:sz w:val="24"/>
              </w:rPr>
              <w:t>ции</w:t>
            </w:r>
          </w:p>
        </w:tc>
      </w:tr>
      <w:tr w:rsidR="001B4B46">
        <w:trPr>
          <w:trHeight w:val="275"/>
        </w:trPr>
        <w:tc>
          <w:tcPr>
            <w:tcW w:w="84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26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</w:p>
        </w:tc>
      </w:tr>
      <w:tr w:rsidR="001B4B46">
        <w:trPr>
          <w:trHeight w:val="827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275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57" w:right="52"/>
              <w:jc w:val="center"/>
              <w:rPr>
                <w:sz w:val="24"/>
              </w:rPr>
            </w:pPr>
            <w:r>
              <w:rPr>
                <w:sz w:val="24"/>
              </w:rPr>
              <w:t>Капитальный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самотечной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канализационной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 ул. Гагарина от ул.Е.Колчина до ул. Гоголя в г.Сарапуле Удмуртской Республики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27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275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</w:tr>
      <w:tr w:rsidR="001B4B46">
        <w:trPr>
          <w:trHeight w:val="553"/>
        </w:trPr>
        <w:tc>
          <w:tcPr>
            <w:tcW w:w="840" w:type="dxa"/>
          </w:tcPr>
          <w:p w:rsidR="001B4B46" w:rsidRDefault="00D27149">
            <w:pPr>
              <w:pStyle w:val="TableParagraph"/>
              <w:spacing w:before="137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7269" w:type="dxa"/>
          </w:tcPr>
          <w:p w:rsidR="001B4B46" w:rsidRDefault="00D27149">
            <w:pPr>
              <w:pStyle w:val="TableParagraph"/>
              <w:spacing w:line="276" w:lineRule="exact"/>
              <w:ind w:left="861" w:hanging="646"/>
              <w:rPr>
                <w:sz w:val="24"/>
              </w:rPr>
            </w:pPr>
            <w:r>
              <w:rPr>
                <w:sz w:val="24"/>
              </w:rPr>
              <w:t>Капитальный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канализационной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Ленин-градская,15,15а в г.Сарапуле Удмуртской Республики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838" w:type="dxa"/>
          </w:tcPr>
          <w:p w:rsidR="001B4B46" w:rsidRDefault="00D27149">
            <w:pPr>
              <w:pStyle w:val="TableParagraph"/>
              <w:spacing w:before="137"/>
              <w:ind w:left="6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</w:tr>
    </w:tbl>
    <w:p w:rsidR="001B4B46" w:rsidRDefault="001B4B46">
      <w:pPr>
        <w:pStyle w:val="af9"/>
        <w:spacing w:before="282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8"/>
        <w:jc w:val="both"/>
      </w:pPr>
      <w:bookmarkStart w:id="86" w:name="_bookmark85"/>
      <w:bookmarkEnd w:id="86"/>
      <w:r>
        <w:t>Технические обоснования основных мероприятий по реализации схем водоотведения с разбивкой по годам</w:t>
      </w:r>
    </w:p>
    <w:p w:rsidR="001B4B46" w:rsidRDefault="00D27149">
      <w:pPr>
        <w:pStyle w:val="3"/>
        <w:numPr>
          <w:ilvl w:val="2"/>
          <w:numId w:val="22"/>
        </w:numPr>
        <w:tabs>
          <w:tab w:val="left" w:pos="719"/>
        </w:tabs>
        <w:spacing w:before="240"/>
        <w:ind w:left="719" w:hanging="718"/>
        <w:jc w:val="both"/>
      </w:pPr>
      <w:bookmarkStart w:id="87" w:name="_bookmark86"/>
      <w:bookmarkEnd w:id="87"/>
      <w:r>
        <w:t>Модернизация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реконструкция</w:t>
      </w:r>
      <w:r>
        <w:rPr>
          <w:spacing w:val="-7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ОСК,</w:t>
      </w:r>
      <w:r>
        <w:rPr>
          <w:spacing w:val="-6"/>
        </w:rPr>
        <w:t xml:space="preserve"> </w:t>
      </w:r>
      <w:r>
        <w:rPr>
          <w:spacing w:val="-5"/>
        </w:rPr>
        <w:t>КНС</w:t>
      </w:r>
    </w:p>
    <w:p w:rsidR="001B4B46" w:rsidRDefault="00D27149">
      <w:pPr>
        <w:pStyle w:val="af9"/>
        <w:spacing w:before="222" w:line="360" w:lineRule="auto"/>
        <w:ind w:right="127" w:firstLine="707"/>
        <w:jc w:val="both"/>
      </w:pPr>
      <w:r>
        <w:t>Многие</w:t>
      </w:r>
      <w:r>
        <w:rPr>
          <w:spacing w:val="-10"/>
        </w:rPr>
        <w:t xml:space="preserve"> </w:t>
      </w:r>
      <w:r>
        <w:t>объекты</w:t>
      </w:r>
      <w:r>
        <w:rPr>
          <w:spacing w:val="-7"/>
        </w:rPr>
        <w:t xml:space="preserve"> </w:t>
      </w:r>
      <w:r>
        <w:t>систем</w:t>
      </w:r>
      <w:r>
        <w:rPr>
          <w:spacing w:val="-7"/>
        </w:rPr>
        <w:t xml:space="preserve"> </w:t>
      </w:r>
      <w:r>
        <w:t>водоотведения</w:t>
      </w:r>
      <w:r>
        <w:rPr>
          <w:spacing w:val="-8"/>
        </w:rPr>
        <w:t xml:space="preserve"> </w:t>
      </w:r>
      <w:r>
        <w:t>имеют</w:t>
      </w:r>
      <w:r>
        <w:rPr>
          <w:spacing w:val="-8"/>
        </w:rPr>
        <w:t xml:space="preserve"> </w:t>
      </w:r>
      <w:r>
        <w:t>сверхнормативный</w:t>
      </w:r>
      <w:r>
        <w:rPr>
          <w:spacing w:val="-10"/>
        </w:rPr>
        <w:t xml:space="preserve"> </w:t>
      </w:r>
      <w:r>
        <w:t>износ/яв-ляются</w:t>
      </w:r>
      <w:r>
        <w:rPr>
          <w:spacing w:val="-17"/>
        </w:rPr>
        <w:t xml:space="preserve"> </w:t>
      </w:r>
      <w:r>
        <w:t>неэнергоэффективными</w:t>
      </w:r>
      <w:r>
        <w:rPr>
          <w:spacing w:val="-15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нуждаются</w:t>
      </w:r>
      <w:r>
        <w:rPr>
          <w:spacing w:val="-1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замене/ремонте.</w:t>
      </w:r>
      <w:r>
        <w:rPr>
          <w:spacing w:val="-18"/>
        </w:rPr>
        <w:t xml:space="preserve"> </w:t>
      </w:r>
      <w:r>
        <w:t>Находясь</w:t>
      </w:r>
      <w:r>
        <w:rPr>
          <w:spacing w:val="-1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работе гораздо более длительное время, чем установлено нормативным сроком службы, данные объекты понижают надежность системы водоотведения и их несвоевре-менная</w:t>
      </w:r>
      <w:r>
        <w:t xml:space="preserve"> замена может повлечь за собой аварии на системах водоотведения, ухуд-шение качества сбрасываемых стоков.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78"/>
        <w:ind w:left="0"/>
      </w:pPr>
    </w:p>
    <w:p w:rsidR="001B4B46" w:rsidRDefault="00D27149">
      <w:pPr>
        <w:pStyle w:val="3"/>
        <w:numPr>
          <w:ilvl w:val="2"/>
          <w:numId w:val="22"/>
        </w:numPr>
        <w:tabs>
          <w:tab w:val="left" w:pos="719"/>
          <w:tab w:val="left" w:pos="721"/>
        </w:tabs>
        <w:spacing w:line="360" w:lineRule="auto"/>
        <w:ind w:left="721" w:right="128" w:hanging="720"/>
        <w:jc w:val="both"/>
      </w:pPr>
      <w:bookmarkStart w:id="88" w:name="_bookmark87"/>
      <w:bookmarkEnd w:id="88"/>
      <w:r>
        <w:t>Капитальные ремонты, реконструкция зданий, помещений, ограждений и систем пожарной безопасности ОСК, установка систем видеона</w:t>
      </w:r>
      <w:r>
        <w:rPr>
          <w:spacing w:val="-2"/>
        </w:rPr>
        <w:t>блюдения.</w:t>
      </w:r>
    </w:p>
    <w:p w:rsidR="001B4B46" w:rsidRDefault="00D27149">
      <w:pPr>
        <w:pStyle w:val="af9"/>
        <w:spacing w:before="61" w:line="360" w:lineRule="auto"/>
        <w:ind w:right="128" w:firstLine="707"/>
        <w:jc w:val="right"/>
      </w:pPr>
      <w:r>
        <w:t>Некоторые зда</w:t>
      </w:r>
      <w:r>
        <w:t>ния находятся в аварийном состоянии, другие же обладают сверхнормативным износом. Системы видеонаблюдения установлены в недоста-точном</w:t>
      </w:r>
      <w:r>
        <w:rPr>
          <w:spacing w:val="-8"/>
        </w:rPr>
        <w:t xml:space="preserve"> </w:t>
      </w:r>
      <w:r>
        <w:t>количестве.</w:t>
      </w:r>
      <w:r>
        <w:rPr>
          <w:spacing w:val="-9"/>
        </w:rPr>
        <w:t xml:space="preserve"> </w:t>
      </w:r>
      <w:r>
        <w:t>Система</w:t>
      </w:r>
      <w:r>
        <w:rPr>
          <w:spacing w:val="-6"/>
        </w:rPr>
        <w:t xml:space="preserve"> </w:t>
      </w:r>
      <w:r>
        <w:t>пожарной</w:t>
      </w:r>
      <w:r>
        <w:rPr>
          <w:spacing w:val="-7"/>
        </w:rPr>
        <w:t xml:space="preserve"> </w:t>
      </w:r>
      <w:r>
        <w:t>безопасности</w:t>
      </w:r>
      <w:r>
        <w:rPr>
          <w:spacing w:val="-7"/>
        </w:rPr>
        <w:t xml:space="preserve"> </w:t>
      </w:r>
      <w:r>
        <w:t>нуждается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реконструкции. Исходя из вышесказанного, с целью защиты централизованных систем водоотведения и их отдельных объектов от угроз техногенного, природного характера</w:t>
      </w:r>
      <w:r>
        <w:rPr>
          <w:spacing w:val="-20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террористических</w:t>
      </w:r>
      <w:r>
        <w:rPr>
          <w:spacing w:val="-17"/>
        </w:rPr>
        <w:t xml:space="preserve"> </w:t>
      </w:r>
      <w:r>
        <w:t>актов,</w:t>
      </w:r>
      <w:r>
        <w:rPr>
          <w:spacing w:val="-19"/>
        </w:rPr>
        <w:t xml:space="preserve"> </w:t>
      </w:r>
      <w:r>
        <w:t>по</w:t>
      </w:r>
      <w:r>
        <w:rPr>
          <w:spacing w:val="-18"/>
        </w:rPr>
        <w:t xml:space="preserve"> </w:t>
      </w:r>
      <w:r>
        <w:t>предотвращению</w:t>
      </w:r>
      <w:r>
        <w:rPr>
          <w:spacing w:val="-19"/>
        </w:rPr>
        <w:t xml:space="preserve"> </w:t>
      </w:r>
      <w:r>
        <w:t>возникновения</w:t>
      </w:r>
      <w:r>
        <w:rPr>
          <w:spacing w:val="-17"/>
        </w:rPr>
        <w:t xml:space="preserve"> </w:t>
      </w:r>
      <w:r>
        <w:t>аварийных</w:t>
      </w:r>
      <w:r>
        <w:rPr>
          <w:spacing w:val="-18"/>
        </w:rPr>
        <w:t xml:space="preserve"> </w:t>
      </w:r>
      <w:r>
        <w:t>ситуаций,</w:t>
      </w:r>
      <w:r>
        <w:rPr>
          <w:spacing w:val="-18"/>
        </w:rPr>
        <w:t xml:space="preserve"> </w:t>
      </w:r>
      <w:r>
        <w:t>снижению</w:t>
      </w:r>
      <w:r>
        <w:rPr>
          <w:spacing w:val="-19"/>
        </w:rPr>
        <w:t xml:space="preserve"> </w:t>
      </w:r>
      <w:r>
        <w:t>риска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смягчению</w:t>
      </w:r>
      <w:r>
        <w:rPr>
          <w:spacing w:val="-19"/>
        </w:rPr>
        <w:t xml:space="preserve"> </w:t>
      </w:r>
      <w:r>
        <w:t>последствий</w:t>
      </w:r>
      <w:r>
        <w:rPr>
          <w:spacing w:val="-18"/>
        </w:rPr>
        <w:t xml:space="preserve"> </w:t>
      </w:r>
      <w:r>
        <w:t>чрезвычайных</w:t>
      </w:r>
      <w:r>
        <w:rPr>
          <w:spacing w:val="-17"/>
        </w:rPr>
        <w:t xml:space="preserve"> </w:t>
      </w:r>
      <w:r>
        <w:t>ситуаций,</w:t>
      </w:r>
      <w:r>
        <w:rPr>
          <w:spacing w:val="-18"/>
        </w:rPr>
        <w:t xml:space="preserve"> </w:t>
      </w:r>
      <w:r>
        <w:t>необходимо</w:t>
      </w:r>
      <w:r>
        <w:rPr>
          <w:spacing w:val="45"/>
        </w:rPr>
        <w:t xml:space="preserve"> </w:t>
      </w:r>
      <w:r>
        <w:t>провести</w:t>
      </w:r>
      <w:r>
        <w:rPr>
          <w:spacing w:val="47"/>
        </w:rPr>
        <w:t xml:space="preserve"> </w:t>
      </w:r>
      <w:r>
        <w:t>соответствующие</w:t>
      </w:r>
      <w:r>
        <w:rPr>
          <w:spacing w:val="47"/>
        </w:rPr>
        <w:t xml:space="preserve"> </w:t>
      </w:r>
      <w:r>
        <w:t>мероприятия,</w:t>
      </w:r>
      <w:r>
        <w:rPr>
          <w:spacing w:val="47"/>
        </w:rPr>
        <w:t xml:space="preserve"> </w:t>
      </w:r>
      <w:r>
        <w:t>направленные</w:t>
      </w:r>
      <w:r>
        <w:rPr>
          <w:spacing w:val="47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rPr>
          <w:spacing w:val="-2"/>
        </w:rPr>
        <w:t>устранение</w:t>
      </w:r>
    </w:p>
    <w:p w:rsidR="001B4B46" w:rsidRDefault="00D27149">
      <w:pPr>
        <w:pStyle w:val="af9"/>
        <w:spacing w:before="1"/>
      </w:pPr>
      <w:r>
        <w:t>имеющихся</w:t>
      </w:r>
      <w:r>
        <w:rPr>
          <w:spacing w:val="-5"/>
        </w:rPr>
        <w:t xml:space="preserve"> </w:t>
      </w:r>
      <w:r>
        <w:t>проблем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данной</w:t>
      </w:r>
      <w:r>
        <w:rPr>
          <w:spacing w:val="-4"/>
        </w:rPr>
        <w:t xml:space="preserve"> </w:t>
      </w:r>
      <w:r>
        <w:rPr>
          <w:spacing w:val="-2"/>
        </w:rPr>
        <w:t>области.</w:t>
      </w:r>
    </w:p>
    <w:p w:rsidR="001B4B46" w:rsidRDefault="001B4B46">
      <w:pPr>
        <w:pStyle w:val="af9"/>
        <w:sectPr w:rsidR="001B4B46">
          <w:pgSz w:w="11920" w:h="16850"/>
          <w:pgMar w:top="1300" w:right="566" w:bottom="1080" w:left="1417" w:header="718" w:footer="836" w:gutter="0"/>
          <w:cols w:space="720"/>
          <w:docGrid w:linePitch="360"/>
        </w:sectPr>
      </w:pP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167"/>
        <w:ind w:left="0"/>
      </w:pPr>
    </w:p>
    <w:p w:rsidR="001B4B46" w:rsidRDefault="00D27149">
      <w:pPr>
        <w:pStyle w:val="3"/>
        <w:numPr>
          <w:ilvl w:val="2"/>
          <w:numId w:val="22"/>
        </w:numPr>
        <w:tabs>
          <w:tab w:val="left" w:pos="719"/>
        </w:tabs>
        <w:ind w:left="719" w:hanging="718"/>
        <w:jc w:val="both"/>
      </w:pPr>
      <w:bookmarkStart w:id="89" w:name="_bookmark88"/>
      <w:bookmarkEnd w:id="89"/>
      <w:r>
        <w:t>Замена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капитальный</w:t>
      </w:r>
      <w:r>
        <w:rPr>
          <w:spacing w:val="-6"/>
        </w:rPr>
        <w:t xml:space="preserve"> </w:t>
      </w:r>
      <w:r>
        <w:t>ремонт</w:t>
      </w:r>
      <w:r>
        <w:rPr>
          <w:spacing w:val="-5"/>
        </w:rPr>
        <w:t xml:space="preserve"> </w:t>
      </w:r>
      <w:r>
        <w:t>участков</w:t>
      </w:r>
      <w:r>
        <w:rPr>
          <w:spacing w:val="-7"/>
        </w:rPr>
        <w:t xml:space="preserve"> </w:t>
      </w:r>
      <w:r>
        <w:t>канализационных</w:t>
      </w:r>
      <w:r>
        <w:rPr>
          <w:spacing w:val="-4"/>
        </w:rPr>
        <w:t xml:space="preserve"> </w:t>
      </w:r>
      <w:r>
        <w:rPr>
          <w:spacing w:val="-2"/>
        </w:rPr>
        <w:t>сетей</w:t>
      </w:r>
    </w:p>
    <w:p w:rsidR="001B4B46" w:rsidRDefault="00D27149">
      <w:pPr>
        <w:pStyle w:val="af9"/>
        <w:spacing w:before="221" w:line="360" w:lineRule="auto"/>
        <w:ind w:right="133" w:firstLine="707"/>
        <w:jc w:val="both"/>
      </w:pPr>
      <w:r>
        <w:t>При</w:t>
      </w:r>
      <w:r>
        <w:rPr>
          <w:spacing w:val="-14"/>
        </w:rPr>
        <w:t xml:space="preserve"> </w:t>
      </w:r>
      <w:r>
        <w:t>разработке</w:t>
      </w:r>
      <w:r>
        <w:rPr>
          <w:spacing w:val="-12"/>
        </w:rPr>
        <w:t xml:space="preserve"> </w:t>
      </w:r>
      <w:r>
        <w:t>схемы</w:t>
      </w:r>
      <w:r>
        <w:rPr>
          <w:spacing w:val="-9"/>
        </w:rPr>
        <w:t xml:space="preserve"> </w:t>
      </w:r>
      <w:r>
        <w:t>водоотведения</w:t>
      </w:r>
      <w:r>
        <w:rPr>
          <w:spacing w:val="-12"/>
        </w:rPr>
        <w:t xml:space="preserve"> </w:t>
      </w:r>
      <w:r>
        <w:t>было</w:t>
      </w:r>
      <w:r>
        <w:rPr>
          <w:spacing w:val="-11"/>
        </w:rPr>
        <w:t xml:space="preserve"> </w:t>
      </w:r>
      <w:r>
        <w:t>выявлено,</w:t>
      </w:r>
      <w:r>
        <w:rPr>
          <w:spacing w:val="-13"/>
        </w:rPr>
        <w:t xml:space="preserve"> </w:t>
      </w:r>
      <w:r>
        <w:t>что</w:t>
      </w:r>
      <w:r>
        <w:rPr>
          <w:spacing w:val="-14"/>
        </w:rPr>
        <w:t xml:space="preserve"> </w:t>
      </w:r>
      <w:r>
        <w:t>канализационные сети обладают общим износом порядка 77,5%, износ отдельных участков достигает</w:t>
      </w:r>
      <w:r>
        <w:rPr>
          <w:spacing w:val="-16"/>
        </w:rPr>
        <w:t xml:space="preserve"> </w:t>
      </w:r>
      <w:r>
        <w:t>100%.</w:t>
      </w:r>
      <w:r>
        <w:rPr>
          <w:spacing w:val="-16"/>
        </w:rPr>
        <w:t xml:space="preserve"> </w:t>
      </w:r>
      <w:r>
        <w:t>Сверхнормативный</w:t>
      </w:r>
      <w:r>
        <w:rPr>
          <w:spacing w:val="-15"/>
        </w:rPr>
        <w:t xml:space="preserve"> </w:t>
      </w:r>
      <w:r>
        <w:t>износ</w:t>
      </w:r>
      <w:r>
        <w:rPr>
          <w:spacing w:val="-16"/>
        </w:rPr>
        <w:t xml:space="preserve"> </w:t>
      </w:r>
      <w:r>
        <w:t>трубопроводов</w:t>
      </w:r>
      <w:r>
        <w:rPr>
          <w:spacing w:val="-17"/>
        </w:rPr>
        <w:t xml:space="preserve"> </w:t>
      </w:r>
      <w:r>
        <w:t>систем</w:t>
      </w:r>
      <w:r>
        <w:rPr>
          <w:spacing w:val="-18"/>
        </w:rPr>
        <w:t xml:space="preserve"> </w:t>
      </w:r>
      <w:r>
        <w:t>водоотведения</w:t>
      </w:r>
      <w:r>
        <w:rPr>
          <w:spacing w:val="-14"/>
        </w:rPr>
        <w:t xml:space="preserve"> </w:t>
      </w:r>
      <w:r>
        <w:t>может приводить</w:t>
      </w:r>
      <w:r>
        <w:rPr>
          <w:spacing w:val="-1"/>
        </w:rPr>
        <w:t xml:space="preserve"> </w:t>
      </w:r>
      <w:r>
        <w:t>к образованию</w:t>
      </w:r>
      <w:r>
        <w:rPr>
          <w:spacing w:val="-1"/>
        </w:rPr>
        <w:t xml:space="preserve"> </w:t>
      </w:r>
      <w:r>
        <w:t>засоров,</w:t>
      </w:r>
      <w:r>
        <w:rPr>
          <w:spacing w:val="-1"/>
        </w:rPr>
        <w:t xml:space="preserve"> </w:t>
      </w:r>
      <w:r>
        <w:t>а так же протечкам, что</w:t>
      </w:r>
      <w:r>
        <w:rPr>
          <w:spacing w:val="-1"/>
        </w:rPr>
        <w:t xml:space="preserve"> </w:t>
      </w:r>
      <w:r>
        <w:t>в свою очередь</w:t>
      </w:r>
      <w:r>
        <w:rPr>
          <w:spacing w:val="-1"/>
        </w:rPr>
        <w:t xml:space="preserve"> </w:t>
      </w:r>
      <w:r>
        <w:t>может оказывать негативное воздействие на окружающую среду. Таким образом, для обеспечения надежности водоотведения и уменьшения числа аварий и засоров, необходима замена изношенных участков трубопроводов.</w:t>
      </w:r>
    </w:p>
    <w:p w:rsidR="001B4B46" w:rsidRDefault="001B4B46">
      <w:pPr>
        <w:pStyle w:val="af9"/>
        <w:spacing w:before="282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5"/>
        <w:jc w:val="both"/>
      </w:pPr>
      <w:bookmarkStart w:id="90" w:name="_bookmark89"/>
      <w:bookmarkEnd w:id="90"/>
      <w:r>
        <w:t>Сведения о</w:t>
      </w:r>
      <w:r>
        <w:t xml:space="preserve"> вновь строящихся, реконструируемых и предлагаемых к выводу из эксплуатации объектах централизованной системы водоот</w:t>
      </w:r>
      <w:r>
        <w:rPr>
          <w:spacing w:val="-2"/>
        </w:rPr>
        <w:t>ведения.</w:t>
      </w:r>
    </w:p>
    <w:p w:rsidR="001B4B46" w:rsidRDefault="00D27149">
      <w:pPr>
        <w:pStyle w:val="af9"/>
        <w:spacing w:before="121" w:line="360" w:lineRule="auto"/>
        <w:ind w:right="137" w:firstLine="707"/>
        <w:jc w:val="both"/>
      </w:pPr>
      <w:r>
        <w:t>Перечень объектов централизованной системы водоотведения, предлагаемых к строительству на расчетный срок (2035 г.) по МО «г. Сарапу</w:t>
      </w:r>
      <w:r>
        <w:t>л»: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3"/>
        </w:tabs>
        <w:spacing w:before="119"/>
        <w:ind w:left="1133" w:hanging="565"/>
        <w:jc w:val="both"/>
        <w:rPr>
          <w:sz w:val="28"/>
        </w:rPr>
      </w:pPr>
      <w:r>
        <w:rPr>
          <w:spacing w:val="-6"/>
          <w:sz w:val="28"/>
        </w:rPr>
        <w:t>Строительство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КНС в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мкр.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Обувной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фабрики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(ул.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Рабочая)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(в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т.ч.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ПИР);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3" w:line="360" w:lineRule="auto"/>
        <w:ind w:right="126"/>
        <w:rPr>
          <w:sz w:val="28"/>
        </w:rPr>
      </w:pPr>
      <w:r>
        <w:rPr>
          <w:sz w:val="28"/>
        </w:rPr>
        <w:t>Строительство</w:t>
      </w:r>
      <w:r>
        <w:rPr>
          <w:spacing w:val="3"/>
          <w:sz w:val="28"/>
        </w:rPr>
        <w:t xml:space="preserve"> </w:t>
      </w:r>
      <w:r>
        <w:rPr>
          <w:sz w:val="28"/>
        </w:rPr>
        <w:t>самотечного</w:t>
      </w:r>
      <w:r>
        <w:rPr>
          <w:spacing w:val="4"/>
          <w:sz w:val="28"/>
        </w:rPr>
        <w:t xml:space="preserve"> </w:t>
      </w:r>
      <w:r>
        <w:rPr>
          <w:sz w:val="28"/>
        </w:rPr>
        <w:t>коллектора</w:t>
      </w:r>
      <w:r>
        <w:rPr>
          <w:spacing w:val="1"/>
          <w:sz w:val="28"/>
        </w:rPr>
        <w:t xml:space="preserve"> </w:t>
      </w:r>
      <w:r>
        <w:rPr>
          <w:sz w:val="28"/>
        </w:rPr>
        <w:t>К1</w:t>
      </w:r>
      <w:r>
        <w:rPr>
          <w:spacing w:val="4"/>
          <w:sz w:val="28"/>
        </w:rPr>
        <w:t xml:space="preserve"> </w:t>
      </w:r>
      <w:r>
        <w:rPr>
          <w:sz w:val="28"/>
        </w:rPr>
        <w:t>"Дубровка-2</w:t>
      </w:r>
      <w:r>
        <w:rPr>
          <w:spacing w:val="4"/>
          <w:sz w:val="28"/>
        </w:rPr>
        <w:t xml:space="preserve"> </w:t>
      </w:r>
      <w:r>
        <w:rPr>
          <w:sz w:val="28"/>
        </w:rPr>
        <w:t>-</w:t>
      </w:r>
      <w:r>
        <w:rPr>
          <w:spacing w:val="3"/>
          <w:sz w:val="28"/>
        </w:rPr>
        <w:t xml:space="preserve"> </w:t>
      </w:r>
      <w:r>
        <w:rPr>
          <w:sz w:val="28"/>
        </w:rPr>
        <w:t>КНС</w:t>
      </w:r>
      <w:r>
        <w:rPr>
          <w:spacing w:val="3"/>
          <w:sz w:val="28"/>
        </w:rPr>
        <w:t xml:space="preserve"> </w:t>
      </w:r>
      <w:r>
        <w:rPr>
          <w:sz w:val="28"/>
        </w:rPr>
        <w:t>п.Север-ный" (однотрубная прокладка);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19" w:line="360" w:lineRule="auto"/>
        <w:ind w:right="123"/>
        <w:rPr>
          <w:sz w:val="28"/>
        </w:rPr>
      </w:pPr>
      <w:r>
        <w:rPr>
          <w:spacing w:val="-2"/>
          <w:sz w:val="28"/>
        </w:rPr>
        <w:t>Строительство</w:t>
      </w:r>
      <w:r>
        <w:rPr>
          <w:spacing w:val="-18"/>
          <w:sz w:val="28"/>
        </w:rPr>
        <w:t xml:space="preserve"> </w:t>
      </w:r>
      <w:r>
        <w:rPr>
          <w:spacing w:val="-2"/>
          <w:sz w:val="28"/>
        </w:rPr>
        <w:t>напорного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коллектора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от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КНС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ж.р.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Новосельский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до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КК-2-</w:t>
      </w:r>
      <w:r>
        <w:rPr>
          <w:sz w:val="28"/>
        </w:rPr>
        <w:t>21-21 (гаситель);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21" w:line="360" w:lineRule="auto"/>
        <w:ind w:right="128"/>
        <w:rPr>
          <w:sz w:val="28"/>
        </w:rPr>
      </w:pPr>
      <w:r>
        <w:rPr>
          <w:spacing w:val="-2"/>
          <w:sz w:val="28"/>
        </w:rPr>
        <w:t>Строительство</w:t>
      </w:r>
      <w:r>
        <w:rPr>
          <w:spacing w:val="-18"/>
          <w:sz w:val="28"/>
        </w:rPr>
        <w:t xml:space="preserve"> </w:t>
      </w:r>
      <w:r>
        <w:rPr>
          <w:spacing w:val="-2"/>
          <w:sz w:val="28"/>
        </w:rPr>
        <w:t>самотечного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коллектора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от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КК-2-21-21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до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 xml:space="preserve">существующего </w:t>
      </w:r>
      <w:r>
        <w:rPr>
          <w:sz w:val="28"/>
        </w:rPr>
        <w:t>КК-2-21-14 по ул.Дубровской 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19"/>
        <w:ind w:hanging="566"/>
        <w:rPr>
          <w:sz w:val="28"/>
        </w:rPr>
      </w:pPr>
      <w:r>
        <w:rPr>
          <w:spacing w:val="-6"/>
          <w:sz w:val="28"/>
        </w:rPr>
        <w:t>Строительство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ж.р. Новосельский</w:t>
      </w:r>
      <w:r>
        <w:rPr>
          <w:spacing w:val="-1"/>
          <w:sz w:val="28"/>
        </w:rPr>
        <w:t xml:space="preserve"> </w:t>
      </w:r>
      <w:r>
        <w:rPr>
          <w:spacing w:val="-10"/>
          <w:sz w:val="28"/>
        </w:rPr>
        <w:t>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 w:line="360" w:lineRule="auto"/>
        <w:ind w:right="126"/>
        <w:rPr>
          <w:sz w:val="28"/>
        </w:rPr>
      </w:pPr>
      <w:r>
        <w:rPr>
          <w:spacing w:val="-4"/>
          <w:sz w:val="28"/>
        </w:rPr>
        <w:t>Строительство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самотечного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коллектора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для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отвода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ливневых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стоков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с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пло</w:t>
      </w:r>
      <w:r>
        <w:rPr>
          <w:sz w:val="28"/>
        </w:rPr>
        <w:t>щадки</w:t>
      </w:r>
      <w:r>
        <w:rPr>
          <w:spacing w:val="-18"/>
          <w:sz w:val="28"/>
        </w:rPr>
        <w:t xml:space="preserve"> </w:t>
      </w:r>
      <w:r>
        <w:rPr>
          <w:sz w:val="28"/>
        </w:rPr>
        <w:t>ОСВ</w:t>
      </w:r>
      <w:r>
        <w:rPr>
          <w:spacing w:val="-17"/>
          <w:sz w:val="28"/>
        </w:rPr>
        <w:t xml:space="preserve"> </w:t>
      </w:r>
      <w:r>
        <w:rPr>
          <w:sz w:val="28"/>
        </w:rPr>
        <w:t>на</w:t>
      </w:r>
      <w:r>
        <w:rPr>
          <w:spacing w:val="-18"/>
          <w:sz w:val="28"/>
        </w:rPr>
        <w:t xml:space="preserve"> </w:t>
      </w:r>
      <w:r>
        <w:rPr>
          <w:sz w:val="28"/>
        </w:rPr>
        <w:t>ул.Раскольникова</w:t>
      </w:r>
      <w:r>
        <w:rPr>
          <w:spacing w:val="-17"/>
          <w:sz w:val="28"/>
        </w:rPr>
        <w:t xml:space="preserve"> </w:t>
      </w:r>
      <w:r>
        <w:rPr>
          <w:sz w:val="28"/>
        </w:rPr>
        <w:t>с</w:t>
      </w:r>
      <w:r>
        <w:rPr>
          <w:spacing w:val="-18"/>
          <w:sz w:val="28"/>
        </w:rPr>
        <w:t xml:space="preserve"> </w:t>
      </w:r>
      <w:r>
        <w:rPr>
          <w:sz w:val="28"/>
        </w:rPr>
        <w:t>устройством</w:t>
      </w:r>
      <w:r>
        <w:rPr>
          <w:spacing w:val="-17"/>
          <w:sz w:val="28"/>
        </w:rPr>
        <w:t xml:space="preserve"> </w:t>
      </w:r>
      <w:r>
        <w:rPr>
          <w:sz w:val="28"/>
        </w:rPr>
        <w:t>отстойника;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21"/>
        <w:ind w:hanging="566"/>
        <w:rPr>
          <w:sz w:val="28"/>
        </w:rPr>
      </w:pPr>
      <w:r>
        <w:rPr>
          <w:spacing w:val="-6"/>
          <w:sz w:val="28"/>
        </w:rPr>
        <w:t>Строительство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самотечного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К1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от мкр.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Гудок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ж.р. Гудок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>2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от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>ул. Мира до</w:t>
      </w:r>
    </w:p>
    <w:p w:rsidR="001B4B46" w:rsidRDefault="00D27149">
      <w:pPr>
        <w:pStyle w:val="af9"/>
        <w:spacing w:before="161"/>
        <w:ind w:left="1134"/>
      </w:pPr>
      <w:r>
        <w:rPr>
          <w:spacing w:val="-2"/>
        </w:rPr>
        <w:t>ул.</w:t>
      </w:r>
      <w:r>
        <w:rPr>
          <w:spacing w:val="-15"/>
        </w:rPr>
        <w:t xml:space="preserve"> </w:t>
      </w:r>
      <w:r>
        <w:rPr>
          <w:spacing w:val="-2"/>
        </w:rPr>
        <w:t>Заречной;</w:t>
      </w:r>
    </w:p>
    <w:p w:rsidR="001B4B46" w:rsidRDefault="001B4B46">
      <w:pPr>
        <w:pStyle w:val="af9"/>
        <w:sectPr w:rsidR="001B4B46">
          <w:pgSz w:w="11920" w:h="16850"/>
          <w:pgMar w:top="1300" w:right="566" w:bottom="1080" w:left="1417" w:header="718" w:footer="836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89"/>
        <w:ind w:hanging="566"/>
        <w:rPr>
          <w:sz w:val="28"/>
        </w:rPr>
      </w:pPr>
      <w:r>
        <w:rPr>
          <w:spacing w:val="-6"/>
          <w:sz w:val="28"/>
        </w:rPr>
        <w:t>Строительство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"Гудок-2"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до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10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куб.м/ч;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 w:line="360" w:lineRule="auto"/>
        <w:ind w:right="126"/>
        <w:rPr>
          <w:sz w:val="28"/>
        </w:rPr>
      </w:pPr>
      <w:r>
        <w:rPr>
          <w:sz w:val="28"/>
        </w:rPr>
        <w:t>Строительство напорного коллектора от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КНС "Гудок-2" до КК-4-108 по </w:t>
      </w:r>
      <w:r>
        <w:rPr>
          <w:spacing w:val="-2"/>
          <w:sz w:val="28"/>
        </w:rPr>
        <w:t>ул.Седельникова;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22"/>
        <w:ind w:hanging="566"/>
        <w:rPr>
          <w:sz w:val="28"/>
        </w:rPr>
      </w:pPr>
      <w:r>
        <w:rPr>
          <w:spacing w:val="-6"/>
          <w:sz w:val="28"/>
        </w:rPr>
        <w:t>Строительс</w:t>
      </w:r>
      <w:r>
        <w:rPr>
          <w:spacing w:val="-6"/>
          <w:sz w:val="28"/>
        </w:rPr>
        <w:t>тво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самотечного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К1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мкр.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Элеконд-3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ул.Калинина;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/>
        <w:ind w:hanging="566"/>
        <w:rPr>
          <w:sz w:val="28"/>
        </w:rPr>
      </w:pPr>
      <w:r>
        <w:rPr>
          <w:spacing w:val="-6"/>
          <w:sz w:val="28"/>
        </w:rPr>
        <w:t>Строительство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КНС "Элеконд-3"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до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5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 xml:space="preserve">куб.м/ч </w:t>
      </w:r>
      <w:r>
        <w:rPr>
          <w:spacing w:val="-10"/>
          <w:sz w:val="28"/>
        </w:rPr>
        <w:t>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 w:line="360" w:lineRule="auto"/>
        <w:ind w:right="124"/>
        <w:rPr>
          <w:sz w:val="28"/>
        </w:rPr>
      </w:pPr>
      <w:r>
        <w:rPr>
          <w:spacing w:val="-2"/>
          <w:sz w:val="28"/>
        </w:rPr>
        <w:t>Строительство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напорного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коллектора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от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КНС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"Элеконд-3"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до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 xml:space="preserve">КК-1-160-1 </w:t>
      </w:r>
      <w:r>
        <w:rPr>
          <w:sz w:val="28"/>
        </w:rPr>
        <w:t>по ул.Гончарова;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21"/>
        <w:ind w:hanging="566"/>
        <w:rPr>
          <w:sz w:val="28"/>
        </w:rPr>
      </w:pPr>
      <w:r>
        <w:rPr>
          <w:spacing w:val="-6"/>
          <w:sz w:val="28"/>
        </w:rPr>
        <w:t>Строительство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КНС в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ж.р.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Радужный до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5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куб.м/ч;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 w:line="360" w:lineRule="auto"/>
        <w:ind w:right="120"/>
        <w:rPr>
          <w:sz w:val="28"/>
        </w:rPr>
      </w:pPr>
      <w:r>
        <w:rPr>
          <w:sz w:val="28"/>
        </w:rPr>
        <w:t>Строительство</w:t>
      </w:r>
      <w:r>
        <w:rPr>
          <w:spacing w:val="-18"/>
          <w:sz w:val="28"/>
        </w:rPr>
        <w:t xml:space="preserve"> </w:t>
      </w:r>
      <w:r>
        <w:rPr>
          <w:sz w:val="28"/>
        </w:rPr>
        <w:t>напорного</w:t>
      </w:r>
      <w:r>
        <w:rPr>
          <w:spacing w:val="-17"/>
          <w:sz w:val="28"/>
        </w:rPr>
        <w:t xml:space="preserve"> </w:t>
      </w:r>
      <w:r>
        <w:rPr>
          <w:sz w:val="28"/>
        </w:rPr>
        <w:t>коллектора</w:t>
      </w:r>
      <w:r>
        <w:rPr>
          <w:spacing w:val="-18"/>
          <w:sz w:val="28"/>
        </w:rPr>
        <w:t xml:space="preserve"> </w:t>
      </w:r>
      <w:r>
        <w:rPr>
          <w:sz w:val="28"/>
        </w:rPr>
        <w:t>от</w:t>
      </w:r>
      <w:r>
        <w:rPr>
          <w:spacing w:val="-17"/>
          <w:sz w:val="28"/>
        </w:rPr>
        <w:t xml:space="preserve"> </w:t>
      </w:r>
      <w:r>
        <w:rPr>
          <w:sz w:val="28"/>
        </w:rPr>
        <w:t>КНС</w:t>
      </w:r>
      <w:r>
        <w:rPr>
          <w:spacing w:val="-18"/>
          <w:sz w:val="28"/>
        </w:rPr>
        <w:t xml:space="preserve"> </w:t>
      </w:r>
      <w:r>
        <w:rPr>
          <w:sz w:val="28"/>
        </w:rPr>
        <w:t>"мкр.</w:t>
      </w:r>
      <w:r>
        <w:rPr>
          <w:spacing w:val="-17"/>
          <w:sz w:val="28"/>
        </w:rPr>
        <w:t xml:space="preserve"> </w:t>
      </w:r>
      <w:r>
        <w:rPr>
          <w:sz w:val="28"/>
        </w:rPr>
        <w:t>Радужный</w:t>
      </w:r>
      <w:r>
        <w:rPr>
          <w:spacing w:val="-18"/>
          <w:sz w:val="28"/>
        </w:rPr>
        <w:t xml:space="preserve"> </w:t>
      </w:r>
      <w:r>
        <w:rPr>
          <w:sz w:val="28"/>
        </w:rPr>
        <w:t>"</w:t>
      </w:r>
      <w:r>
        <w:rPr>
          <w:spacing w:val="-17"/>
          <w:sz w:val="28"/>
        </w:rPr>
        <w:t xml:space="preserve"> </w:t>
      </w:r>
      <w:r>
        <w:rPr>
          <w:sz w:val="28"/>
        </w:rPr>
        <w:t>до</w:t>
      </w:r>
      <w:r>
        <w:rPr>
          <w:spacing w:val="-17"/>
          <w:sz w:val="28"/>
        </w:rPr>
        <w:t xml:space="preserve"> </w:t>
      </w:r>
      <w:r>
        <w:rPr>
          <w:sz w:val="28"/>
        </w:rPr>
        <w:t>КК-1-</w:t>
      </w:r>
      <w:r>
        <w:rPr>
          <w:spacing w:val="-2"/>
          <w:sz w:val="28"/>
        </w:rPr>
        <w:t>172-М;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19"/>
        <w:ind w:hanging="566"/>
        <w:rPr>
          <w:sz w:val="28"/>
        </w:rPr>
      </w:pPr>
      <w:r>
        <w:rPr>
          <w:spacing w:val="-6"/>
          <w:sz w:val="28"/>
        </w:rPr>
        <w:t>Строительство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цеха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обезвоживания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осадка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ОСК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(в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т.ч. ПИР);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 w:line="362" w:lineRule="auto"/>
        <w:ind w:right="123"/>
        <w:rPr>
          <w:sz w:val="28"/>
        </w:rPr>
      </w:pPr>
      <w:r>
        <w:rPr>
          <w:spacing w:val="-4"/>
          <w:sz w:val="28"/>
        </w:rPr>
        <w:t>Строительство</w:t>
      </w:r>
      <w:r>
        <w:rPr>
          <w:spacing w:val="-17"/>
          <w:sz w:val="28"/>
        </w:rPr>
        <w:t xml:space="preserve"> </w:t>
      </w:r>
      <w:r>
        <w:rPr>
          <w:spacing w:val="-4"/>
          <w:sz w:val="28"/>
        </w:rPr>
        <w:t>самотечного</w:t>
      </w:r>
      <w:r>
        <w:rPr>
          <w:spacing w:val="-19"/>
          <w:sz w:val="28"/>
        </w:rPr>
        <w:t xml:space="preserve"> </w:t>
      </w:r>
      <w:r>
        <w:rPr>
          <w:spacing w:val="-4"/>
          <w:sz w:val="28"/>
        </w:rPr>
        <w:t>К1</w:t>
      </w:r>
      <w:r>
        <w:rPr>
          <w:spacing w:val="-19"/>
          <w:sz w:val="28"/>
        </w:rPr>
        <w:t xml:space="preserve"> </w:t>
      </w:r>
      <w:r>
        <w:rPr>
          <w:spacing w:val="-4"/>
          <w:sz w:val="28"/>
        </w:rPr>
        <w:t>по</w:t>
      </w:r>
      <w:r>
        <w:rPr>
          <w:spacing w:val="-19"/>
          <w:sz w:val="28"/>
        </w:rPr>
        <w:t xml:space="preserve"> </w:t>
      </w:r>
      <w:r>
        <w:rPr>
          <w:spacing w:val="-4"/>
          <w:sz w:val="28"/>
        </w:rPr>
        <w:t>ул.Гончарова</w:t>
      </w:r>
      <w:r>
        <w:rPr>
          <w:spacing w:val="-20"/>
          <w:sz w:val="28"/>
        </w:rPr>
        <w:t xml:space="preserve"> </w:t>
      </w:r>
      <w:r>
        <w:rPr>
          <w:spacing w:val="-4"/>
          <w:sz w:val="28"/>
        </w:rPr>
        <w:t>от</w:t>
      </w:r>
      <w:r>
        <w:rPr>
          <w:spacing w:val="-19"/>
          <w:sz w:val="28"/>
        </w:rPr>
        <w:t xml:space="preserve"> </w:t>
      </w:r>
      <w:r>
        <w:rPr>
          <w:spacing w:val="-4"/>
          <w:sz w:val="28"/>
        </w:rPr>
        <w:t>ж.р.</w:t>
      </w:r>
      <w:r>
        <w:rPr>
          <w:spacing w:val="-18"/>
          <w:sz w:val="28"/>
        </w:rPr>
        <w:t xml:space="preserve"> </w:t>
      </w:r>
      <w:r>
        <w:rPr>
          <w:spacing w:val="-4"/>
          <w:sz w:val="28"/>
        </w:rPr>
        <w:t>Радужный</w:t>
      </w:r>
      <w:r>
        <w:rPr>
          <w:spacing w:val="-19"/>
          <w:sz w:val="28"/>
        </w:rPr>
        <w:t xml:space="preserve"> </w:t>
      </w:r>
      <w:r>
        <w:rPr>
          <w:spacing w:val="-4"/>
          <w:sz w:val="28"/>
        </w:rPr>
        <w:t>до</w:t>
      </w:r>
      <w:r>
        <w:rPr>
          <w:spacing w:val="-19"/>
          <w:sz w:val="28"/>
        </w:rPr>
        <w:t xml:space="preserve"> </w:t>
      </w:r>
      <w:r>
        <w:rPr>
          <w:spacing w:val="-4"/>
          <w:sz w:val="28"/>
        </w:rPr>
        <w:t>КК-1-172.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15" w:line="360" w:lineRule="auto"/>
        <w:ind w:right="126"/>
        <w:rPr>
          <w:sz w:val="28"/>
        </w:rPr>
      </w:pPr>
      <w:r>
        <w:rPr>
          <w:sz w:val="28"/>
        </w:rPr>
        <w:t>Строительство</w:t>
      </w:r>
      <w:r>
        <w:rPr>
          <w:spacing w:val="26"/>
          <w:sz w:val="28"/>
        </w:rPr>
        <w:t xml:space="preserve"> </w:t>
      </w:r>
      <w:r>
        <w:rPr>
          <w:sz w:val="28"/>
        </w:rPr>
        <w:t>самотечного</w:t>
      </w:r>
      <w:r>
        <w:rPr>
          <w:spacing w:val="27"/>
          <w:sz w:val="28"/>
        </w:rPr>
        <w:t xml:space="preserve"> </w:t>
      </w:r>
      <w:r>
        <w:rPr>
          <w:sz w:val="28"/>
        </w:rPr>
        <w:t>коллектора</w:t>
      </w:r>
      <w:r>
        <w:rPr>
          <w:spacing w:val="25"/>
          <w:sz w:val="28"/>
        </w:rPr>
        <w:t xml:space="preserve"> </w:t>
      </w:r>
      <w:r>
        <w:rPr>
          <w:sz w:val="28"/>
        </w:rPr>
        <w:t>«Дубровка»,</w:t>
      </w:r>
      <w:r>
        <w:rPr>
          <w:spacing w:val="26"/>
          <w:sz w:val="28"/>
        </w:rPr>
        <w:t xml:space="preserve"> </w:t>
      </w:r>
      <w:r>
        <w:rPr>
          <w:sz w:val="28"/>
        </w:rPr>
        <w:t>КНС</w:t>
      </w:r>
      <w:r>
        <w:rPr>
          <w:spacing w:val="25"/>
          <w:sz w:val="28"/>
        </w:rPr>
        <w:t xml:space="preserve"> </w:t>
      </w:r>
      <w:r>
        <w:rPr>
          <w:sz w:val="28"/>
        </w:rPr>
        <w:t>«Дубровка», напорного коллектора;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19" w:line="362" w:lineRule="auto"/>
        <w:ind w:right="126"/>
        <w:rPr>
          <w:sz w:val="28"/>
        </w:rPr>
      </w:pPr>
      <w:r>
        <w:rPr>
          <w:spacing w:val="-6"/>
          <w:sz w:val="28"/>
        </w:rPr>
        <w:t>- Проектирование и строительство сетей канализации МБОУ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«СОШ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 xml:space="preserve">№21», </w:t>
      </w:r>
      <w:r>
        <w:rPr>
          <w:sz w:val="28"/>
        </w:rPr>
        <w:t>расположенной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ул.</w:t>
      </w:r>
      <w:r>
        <w:rPr>
          <w:spacing w:val="-6"/>
          <w:sz w:val="28"/>
        </w:rPr>
        <w:t xml:space="preserve"> </w:t>
      </w:r>
      <w:r>
        <w:rPr>
          <w:sz w:val="28"/>
        </w:rPr>
        <w:t>Костычева,</w:t>
      </w:r>
      <w:r>
        <w:rPr>
          <w:spacing w:val="-6"/>
          <w:sz w:val="28"/>
        </w:rPr>
        <w:t xml:space="preserve"> </w:t>
      </w:r>
      <w:r>
        <w:rPr>
          <w:sz w:val="28"/>
        </w:rPr>
        <w:t>28;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15"/>
        <w:ind w:hanging="566"/>
        <w:rPr>
          <w:sz w:val="28"/>
        </w:rPr>
      </w:pPr>
      <w:r>
        <w:rPr>
          <w:spacing w:val="-6"/>
          <w:sz w:val="28"/>
        </w:rPr>
        <w:t>Проектирование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строительство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сетей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канализации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военкомата;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/>
        <w:ind w:hanging="566"/>
        <w:rPr>
          <w:sz w:val="28"/>
        </w:rPr>
      </w:pPr>
      <w:r>
        <w:rPr>
          <w:spacing w:val="-6"/>
          <w:sz w:val="28"/>
        </w:rPr>
        <w:t>Строительство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станции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приема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ЖБО.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241"/>
        <w:ind w:left="0"/>
      </w:pPr>
    </w:p>
    <w:p w:rsidR="001B4B46" w:rsidRDefault="00D27149">
      <w:pPr>
        <w:pStyle w:val="af9"/>
        <w:spacing w:line="360" w:lineRule="auto"/>
        <w:ind w:right="131" w:firstLine="707"/>
        <w:jc w:val="both"/>
      </w:pPr>
      <w:r>
        <w:t>Мероприятия по реконст</w:t>
      </w:r>
      <w:r>
        <w:t>рукции, предлагаемые для обеспечения надежности системы водоотведения МО «г.Сарапул»: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2"/>
          <w:tab w:val="left" w:pos="1134"/>
        </w:tabs>
        <w:spacing w:before="119" w:line="360" w:lineRule="auto"/>
        <w:ind w:right="127"/>
        <w:jc w:val="both"/>
        <w:rPr>
          <w:sz w:val="28"/>
        </w:rPr>
      </w:pPr>
      <w:r>
        <w:rPr>
          <w:spacing w:val="-4"/>
          <w:sz w:val="28"/>
        </w:rPr>
        <w:t>Проведение обследования очистных сооружений специализированной ор</w:t>
      </w:r>
      <w:r>
        <w:rPr>
          <w:sz w:val="28"/>
        </w:rPr>
        <w:t>ганизацией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целью</w:t>
      </w:r>
      <w:r>
        <w:rPr>
          <w:spacing w:val="-4"/>
          <w:sz w:val="28"/>
        </w:rPr>
        <w:t xml:space="preserve"> </w:t>
      </w:r>
      <w:r>
        <w:rPr>
          <w:sz w:val="28"/>
        </w:rPr>
        <w:t>разработки</w:t>
      </w:r>
      <w:r>
        <w:rPr>
          <w:spacing w:val="-1"/>
          <w:sz w:val="28"/>
        </w:rPr>
        <w:t xml:space="preserve"> </w:t>
      </w:r>
      <w:r>
        <w:rPr>
          <w:sz w:val="28"/>
        </w:rPr>
        <w:t>решений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обеспечению</w:t>
      </w:r>
      <w:r>
        <w:rPr>
          <w:spacing w:val="-2"/>
          <w:sz w:val="28"/>
        </w:rPr>
        <w:t xml:space="preserve"> </w:t>
      </w:r>
      <w:r>
        <w:rPr>
          <w:sz w:val="28"/>
        </w:rPr>
        <w:t>нормативного сброса</w:t>
      </w:r>
      <w:r>
        <w:rPr>
          <w:spacing w:val="-18"/>
          <w:sz w:val="28"/>
        </w:rPr>
        <w:t xml:space="preserve"> </w:t>
      </w:r>
      <w:r>
        <w:rPr>
          <w:sz w:val="28"/>
        </w:rPr>
        <w:t>с</w:t>
      </w:r>
      <w:r>
        <w:rPr>
          <w:spacing w:val="-17"/>
          <w:sz w:val="28"/>
        </w:rPr>
        <w:t xml:space="preserve"> </w:t>
      </w:r>
      <w:r>
        <w:rPr>
          <w:sz w:val="28"/>
        </w:rPr>
        <w:t>разработкой</w:t>
      </w:r>
      <w:r>
        <w:rPr>
          <w:spacing w:val="-18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16"/>
          <w:sz w:val="28"/>
        </w:rPr>
        <w:t xml:space="preserve"> </w:t>
      </w:r>
      <w:r>
        <w:rPr>
          <w:sz w:val="28"/>
        </w:rPr>
        <w:t>на</w:t>
      </w:r>
      <w:r>
        <w:rPr>
          <w:spacing w:val="-16"/>
          <w:sz w:val="28"/>
        </w:rPr>
        <w:t xml:space="preserve"> </w:t>
      </w:r>
      <w:r>
        <w:rPr>
          <w:sz w:val="28"/>
        </w:rPr>
        <w:t>проектирование;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3"/>
        </w:tabs>
        <w:spacing w:before="121"/>
        <w:ind w:left="1133" w:hanging="565"/>
        <w:jc w:val="both"/>
        <w:rPr>
          <w:sz w:val="28"/>
        </w:rPr>
      </w:pPr>
      <w:r>
        <w:rPr>
          <w:spacing w:val="-6"/>
          <w:sz w:val="28"/>
        </w:rPr>
        <w:t>Завершение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реконструкции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цеха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механической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очистки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ОСК;</w:t>
      </w:r>
    </w:p>
    <w:p w:rsidR="001B4B46" w:rsidRDefault="001B4B46">
      <w:pPr>
        <w:pStyle w:val="afa"/>
        <w:rPr>
          <w:sz w:val="28"/>
        </w:rPr>
        <w:sectPr w:rsidR="001B4B46">
          <w:pgSz w:w="11920" w:h="16850"/>
          <w:pgMar w:top="1300" w:right="566" w:bottom="1040" w:left="1417" w:header="718" w:footer="836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10"/>
        </w:numPr>
        <w:tabs>
          <w:tab w:val="left" w:pos="1132"/>
          <w:tab w:val="left" w:pos="1134"/>
        </w:tabs>
        <w:spacing w:before="89" w:line="360" w:lineRule="auto"/>
        <w:ind w:right="126"/>
        <w:jc w:val="both"/>
        <w:rPr>
          <w:sz w:val="28"/>
        </w:rPr>
      </w:pPr>
      <w:r>
        <w:rPr>
          <w:spacing w:val="-8"/>
          <w:sz w:val="28"/>
        </w:rPr>
        <w:t>Реконструкция воздуходувной станции с заменой системы аэрации в 5 аэро</w:t>
      </w:r>
      <w:r>
        <w:rPr>
          <w:sz w:val="28"/>
        </w:rPr>
        <w:t>тенках ОСК;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3"/>
        </w:tabs>
        <w:spacing w:before="119"/>
        <w:ind w:left="1133" w:hanging="565"/>
        <w:jc w:val="both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блока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доочистки</w:t>
      </w:r>
      <w:r>
        <w:rPr>
          <w:sz w:val="28"/>
        </w:rPr>
        <w:t xml:space="preserve"> </w:t>
      </w:r>
      <w:r>
        <w:rPr>
          <w:spacing w:val="-6"/>
          <w:sz w:val="28"/>
        </w:rPr>
        <w:t>ОСК;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2"/>
          <w:tab w:val="left" w:pos="1134"/>
        </w:tabs>
        <w:spacing w:before="283" w:line="360" w:lineRule="auto"/>
        <w:ind w:right="125"/>
        <w:jc w:val="both"/>
        <w:rPr>
          <w:sz w:val="28"/>
        </w:rPr>
      </w:pPr>
      <w:r>
        <w:rPr>
          <w:spacing w:val="-4"/>
          <w:sz w:val="28"/>
        </w:rPr>
        <w:t>Замена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канализационного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коллектора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Д=200мм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по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у</w:t>
      </w:r>
      <w:r>
        <w:rPr>
          <w:spacing w:val="-4"/>
          <w:sz w:val="28"/>
        </w:rPr>
        <w:t>л.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Первомайская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от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 xml:space="preserve">ул. </w:t>
      </w:r>
      <w:r>
        <w:rPr>
          <w:sz w:val="28"/>
        </w:rPr>
        <w:t>Некрасова</w:t>
      </w:r>
      <w:r>
        <w:rPr>
          <w:spacing w:val="-9"/>
          <w:sz w:val="28"/>
        </w:rPr>
        <w:t xml:space="preserve"> </w:t>
      </w:r>
      <w:r>
        <w:rPr>
          <w:sz w:val="28"/>
        </w:rPr>
        <w:t>до</w:t>
      </w:r>
      <w:r>
        <w:rPr>
          <w:spacing w:val="-9"/>
          <w:sz w:val="28"/>
        </w:rPr>
        <w:t xml:space="preserve"> </w:t>
      </w:r>
      <w:r>
        <w:rPr>
          <w:sz w:val="28"/>
        </w:rPr>
        <w:t>ул.</w:t>
      </w:r>
      <w:r>
        <w:rPr>
          <w:spacing w:val="-10"/>
          <w:sz w:val="28"/>
        </w:rPr>
        <w:t xml:space="preserve"> </w:t>
      </w:r>
      <w:r>
        <w:rPr>
          <w:sz w:val="28"/>
        </w:rPr>
        <w:t>Еф.</w:t>
      </w:r>
      <w:r>
        <w:rPr>
          <w:spacing w:val="-8"/>
          <w:sz w:val="28"/>
        </w:rPr>
        <w:t xml:space="preserve"> </w:t>
      </w:r>
      <w:r>
        <w:rPr>
          <w:sz w:val="28"/>
        </w:rPr>
        <w:t>Колчина,</w:t>
      </w:r>
      <w:r>
        <w:rPr>
          <w:spacing w:val="-10"/>
          <w:sz w:val="28"/>
        </w:rPr>
        <w:t xml:space="preserve"> </w:t>
      </w:r>
      <w:r>
        <w:rPr>
          <w:sz w:val="28"/>
        </w:rPr>
        <w:t>по</w:t>
      </w:r>
      <w:r>
        <w:rPr>
          <w:spacing w:val="-9"/>
          <w:sz w:val="28"/>
        </w:rPr>
        <w:t xml:space="preserve"> </w:t>
      </w:r>
      <w:r>
        <w:rPr>
          <w:sz w:val="28"/>
        </w:rPr>
        <w:t>ул.</w:t>
      </w:r>
      <w:r>
        <w:rPr>
          <w:spacing w:val="-8"/>
          <w:sz w:val="28"/>
        </w:rPr>
        <w:t xml:space="preserve"> </w:t>
      </w:r>
      <w:r>
        <w:rPr>
          <w:sz w:val="28"/>
        </w:rPr>
        <w:t>Гагарина</w:t>
      </w:r>
      <w:r>
        <w:rPr>
          <w:spacing w:val="-9"/>
          <w:sz w:val="28"/>
        </w:rPr>
        <w:t xml:space="preserve"> </w:t>
      </w:r>
      <w:r>
        <w:rPr>
          <w:sz w:val="28"/>
        </w:rPr>
        <w:t>от</w:t>
      </w:r>
      <w:r>
        <w:rPr>
          <w:spacing w:val="-9"/>
          <w:sz w:val="28"/>
        </w:rPr>
        <w:t xml:space="preserve"> </w:t>
      </w:r>
      <w:r>
        <w:rPr>
          <w:sz w:val="28"/>
        </w:rPr>
        <w:t>ул.</w:t>
      </w:r>
      <w:r>
        <w:rPr>
          <w:spacing w:val="-7"/>
          <w:sz w:val="28"/>
        </w:rPr>
        <w:t xml:space="preserve"> </w:t>
      </w:r>
      <w:r>
        <w:rPr>
          <w:sz w:val="28"/>
        </w:rPr>
        <w:t>Гоголя</w:t>
      </w:r>
      <w:r>
        <w:rPr>
          <w:spacing w:val="-9"/>
          <w:sz w:val="28"/>
        </w:rPr>
        <w:t xml:space="preserve"> </w:t>
      </w:r>
      <w:r>
        <w:rPr>
          <w:sz w:val="28"/>
        </w:rPr>
        <w:t>до</w:t>
      </w:r>
      <w:r>
        <w:rPr>
          <w:spacing w:val="-7"/>
          <w:sz w:val="28"/>
        </w:rPr>
        <w:t xml:space="preserve"> </w:t>
      </w:r>
      <w:r>
        <w:rPr>
          <w:sz w:val="28"/>
        </w:rPr>
        <w:t>квартала 144, протяженностью 690м;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2"/>
          <w:tab w:val="left" w:pos="1134"/>
        </w:tabs>
        <w:spacing w:before="118" w:line="362" w:lineRule="auto"/>
        <w:ind w:right="127"/>
        <w:jc w:val="both"/>
        <w:rPr>
          <w:sz w:val="28"/>
        </w:rPr>
      </w:pPr>
      <w:r>
        <w:rPr>
          <w:spacing w:val="-4"/>
          <w:sz w:val="28"/>
        </w:rPr>
        <w:t>Замена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канализационного коллектора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Д=200-300мм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ул.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Горького от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 xml:space="preserve">ул. </w:t>
      </w:r>
      <w:r>
        <w:rPr>
          <w:spacing w:val="-2"/>
          <w:sz w:val="28"/>
        </w:rPr>
        <w:t>Некрасова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до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ул.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Красноармейская,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протяженностью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1400м;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2"/>
          <w:tab w:val="left" w:pos="1134"/>
        </w:tabs>
        <w:spacing w:before="115" w:line="360" w:lineRule="auto"/>
        <w:ind w:right="127"/>
        <w:jc w:val="both"/>
        <w:rPr>
          <w:sz w:val="28"/>
        </w:rPr>
      </w:pPr>
      <w:r>
        <w:rPr>
          <w:sz w:val="28"/>
        </w:rPr>
        <w:t>Замена</w:t>
      </w:r>
      <w:r>
        <w:rPr>
          <w:spacing w:val="-18"/>
          <w:sz w:val="28"/>
        </w:rPr>
        <w:t xml:space="preserve"> </w:t>
      </w:r>
      <w:r>
        <w:rPr>
          <w:sz w:val="28"/>
        </w:rPr>
        <w:t>канализационного</w:t>
      </w:r>
      <w:r>
        <w:rPr>
          <w:spacing w:val="-17"/>
          <w:sz w:val="28"/>
        </w:rPr>
        <w:t xml:space="preserve"> </w:t>
      </w:r>
      <w:r>
        <w:rPr>
          <w:sz w:val="28"/>
        </w:rPr>
        <w:t>коллектора</w:t>
      </w:r>
      <w:r>
        <w:rPr>
          <w:spacing w:val="-17"/>
          <w:sz w:val="28"/>
        </w:rPr>
        <w:t xml:space="preserve"> </w:t>
      </w:r>
      <w:r>
        <w:rPr>
          <w:sz w:val="28"/>
        </w:rPr>
        <w:t>Д=200мм</w:t>
      </w:r>
      <w:r>
        <w:rPr>
          <w:spacing w:val="-18"/>
          <w:sz w:val="28"/>
        </w:rPr>
        <w:t xml:space="preserve"> </w:t>
      </w:r>
      <w:r>
        <w:rPr>
          <w:sz w:val="28"/>
        </w:rPr>
        <w:t>по</w:t>
      </w:r>
      <w:r>
        <w:rPr>
          <w:spacing w:val="-15"/>
          <w:sz w:val="28"/>
        </w:rPr>
        <w:t xml:space="preserve"> </w:t>
      </w:r>
      <w:r>
        <w:rPr>
          <w:sz w:val="28"/>
        </w:rPr>
        <w:t>ул.</w:t>
      </w:r>
      <w:r>
        <w:rPr>
          <w:spacing w:val="-18"/>
          <w:sz w:val="28"/>
        </w:rPr>
        <w:t xml:space="preserve"> </w:t>
      </w:r>
      <w:r>
        <w:rPr>
          <w:sz w:val="28"/>
        </w:rPr>
        <w:t>Комсомольская</w:t>
      </w:r>
      <w:r>
        <w:rPr>
          <w:spacing w:val="-17"/>
          <w:sz w:val="28"/>
        </w:rPr>
        <w:t xml:space="preserve"> </w:t>
      </w:r>
      <w:r>
        <w:rPr>
          <w:sz w:val="28"/>
        </w:rPr>
        <w:t>от ж.д.</w:t>
      </w:r>
      <w:r>
        <w:rPr>
          <w:spacing w:val="-17"/>
          <w:sz w:val="28"/>
        </w:rPr>
        <w:t xml:space="preserve"> </w:t>
      </w:r>
      <w:r>
        <w:rPr>
          <w:sz w:val="28"/>
        </w:rPr>
        <w:t>№41</w:t>
      </w:r>
      <w:r>
        <w:rPr>
          <w:spacing w:val="-16"/>
          <w:sz w:val="28"/>
        </w:rPr>
        <w:t xml:space="preserve"> </w:t>
      </w:r>
      <w:r>
        <w:rPr>
          <w:sz w:val="28"/>
        </w:rPr>
        <w:t>до</w:t>
      </w:r>
      <w:r>
        <w:rPr>
          <w:spacing w:val="-14"/>
          <w:sz w:val="28"/>
        </w:rPr>
        <w:t xml:space="preserve"> </w:t>
      </w:r>
      <w:r>
        <w:rPr>
          <w:sz w:val="28"/>
        </w:rPr>
        <w:t>ул.</w:t>
      </w:r>
      <w:r>
        <w:rPr>
          <w:spacing w:val="-15"/>
          <w:sz w:val="28"/>
        </w:rPr>
        <w:t xml:space="preserve"> </w:t>
      </w:r>
      <w:r>
        <w:rPr>
          <w:sz w:val="28"/>
        </w:rPr>
        <w:t>Чайковского,</w:t>
      </w:r>
      <w:r>
        <w:rPr>
          <w:spacing w:val="-17"/>
          <w:sz w:val="28"/>
        </w:rPr>
        <w:t xml:space="preserve"> </w:t>
      </w:r>
      <w:r>
        <w:rPr>
          <w:sz w:val="28"/>
        </w:rPr>
        <w:t>протяженностью</w:t>
      </w:r>
      <w:r>
        <w:rPr>
          <w:spacing w:val="-16"/>
          <w:sz w:val="28"/>
        </w:rPr>
        <w:t xml:space="preserve"> </w:t>
      </w:r>
      <w:r>
        <w:rPr>
          <w:sz w:val="28"/>
        </w:rPr>
        <w:t>210м;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2"/>
          <w:tab w:val="left" w:pos="1134"/>
        </w:tabs>
        <w:spacing w:before="119" w:line="360" w:lineRule="auto"/>
        <w:ind w:right="126"/>
        <w:jc w:val="both"/>
        <w:rPr>
          <w:sz w:val="28"/>
        </w:rPr>
      </w:pPr>
      <w:r>
        <w:rPr>
          <w:spacing w:val="-4"/>
          <w:sz w:val="28"/>
        </w:rPr>
        <w:t>Замена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канализационного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коллектора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Д=250мм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по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ул.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Азина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от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ж.д.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№4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 xml:space="preserve">до </w:t>
      </w:r>
      <w:r>
        <w:rPr>
          <w:sz w:val="28"/>
        </w:rPr>
        <w:t>ул.</w:t>
      </w:r>
      <w:r>
        <w:rPr>
          <w:spacing w:val="-11"/>
          <w:sz w:val="28"/>
        </w:rPr>
        <w:t xml:space="preserve"> </w:t>
      </w:r>
      <w:r>
        <w:rPr>
          <w:sz w:val="28"/>
        </w:rPr>
        <w:t>Седельникова,</w:t>
      </w:r>
      <w:r>
        <w:rPr>
          <w:spacing w:val="-13"/>
          <w:sz w:val="28"/>
        </w:rPr>
        <w:t xml:space="preserve"> </w:t>
      </w:r>
      <w:r>
        <w:rPr>
          <w:sz w:val="28"/>
        </w:rPr>
        <w:t>протяженностью</w:t>
      </w:r>
      <w:r>
        <w:rPr>
          <w:spacing w:val="-14"/>
          <w:sz w:val="28"/>
        </w:rPr>
        <w:t xml:space="preserve"> </w:t>
      </w:r>
      <w:r>
        <w:rPr>
          <w:sz w:val="28"/>
        </w:rPr>
        <w:t>402м;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3"/>
        </w:tabs>
        <w:spacing w:before="122"/>
        <w:ind w:left="1133" w:hanging="565"/>
        <w:jc w:val="both"/>
        <w:rPr>
          <w:sz w:val="28"/>
        </w:rPr>
      </w:pPr>
      <w:r>
        <w:rPr>
          <w:spacing w:val="-6"/>
          <w:sz w:val="28"/>
        </w:rPr>
        <w:t>Замена</w:t>
      </w:r>
      <w:r>
        <w:rPr>
          <w:spacing w:val="-8"/>
          <w:sz w:val="28"/>
        </w:rPr>
        <w:t xml:space="preserve"> </w:t>
      </w:r>
      <w:r>
        <w:rPr>
          <w:spacing w:val="-6"/>
          <w:sz w:val="28"/>
        </w:rPr>
        <w:t>напорного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К1,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РКНС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до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колодца-гасителя по</w:t>
      </w:r>
      <w:r>
        <w:rPr>
          <w:sz w:val="28"/>
        </w:rPr>
        <w:t xml:space="preserve"> </w:t>
      </w:r>
      <w:r>
        <w:rPr>
          <w:spacing w:val="-6"/>
          <w:sz w:val="28"/>
        </w:rPr>
        <w:t>ул.Мостовой;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 w:line="360" w:lineRule="auto"/>
        <w:ind w:right="127"/>
        <w:rPr>
          <w:sz w:val="28"/>
        </w:rPr>
      </w:pPr>
      <w:r>
        <w:rPr>
          <w:spacing w:val="-6"/>
          <w:sz w:val="28"/>
        </w:rPr>
        <w:t>Модернизация КНС "Седельникова 148" (замена задвижки, электрообогре-</w:t>
      </w:r>
      <w:r>
        <w:rPr>
          <w:sz w:val="28"/>
        </w:rPr>
        <w:t>вателей и электрокабеля);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19" w:line="362" w:lineRule="auto"/>
        <w:ind w:right="124"/>
        <w:rPr>
          <w:sz w:val="28"/>
        </w:rPr>
      </w:pPr>
      <w:r>
        <w:rPr>
          <w:spacing w:val="-6"/>
          <w:sz w:val="28"/>
        </w:rPr>
        <w:t>Замена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канализации Д=150-350мм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по ул.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>Фабричная,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>ул.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 xml:space="preserve">Железнодорожная </w:t>
      </w:r>
      <w:r>
        <w:rPr>
          <w:sz w:val="28"/>
        </w:rPr>
        <w:t>до</w:t>
      </w:r>
      <w:r>
        <w:rPr>
          <w:spacing w:val="-9"/>
          <w:sz w:val="28"/>
        </w:rPr>
        <w:t xml:space="preserve"> </w:t>
      </w:r>
      <w:r>
        <w:rPr>
          <w:sz w:val="28"/>
        </w:rPr>
        <w:t>ул.</w:t>
      </w:r>
      <w:r>
        <w:rPr>
          <w:spacing w:val="-10"/>
          <w:sz w:val="28"/>
        </w:rPr>
        <w:t xml:space="preserve"> </w:t>
      </w:r>
      <w:r>
        <w:rPr>
          <w:sz w:val="28"/>
        </w:rPr>
        <w:t>Амурская,</w:t>
      </w:r>
      <w:r>
        <w:rPr>
          <w:spacing w:val="-7"/>
          <w:sz w:val="28"/>
        </w:rPr>
        <w:t xml:space="preserve"> </w:t>
      </w:r>
      <w:r>
        <w:rPr>
          <w:sz w:val="28"/>
        </w:rPr>
        <w:t>протяженностью</w:t>
      </w:r>
      <w:r>
        <w:rPr>
          <w:spacing w:val="-9"/>
          <w:sz w:val="28"/>
        </w:rPr>
        <w:t xml:space="preserve"> </w:t>
      </w:r>
      <w:r>
        <w:rPr>
          <w:sz w:val="28"/>
        </w:rPr>
        <w:t>310м;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15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первичных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отстойников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ОСК;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минеразилатора</w:t>
      </w:r>
      <w:r>
        <w:rPr>
          <w:spacing w:val="1"/>
          <w:sz w:val="28"/>
        </w:rPr>
        <w:t xml:space="preserve"> </w:t>
      </w:r>
      <w:r>
        <w:rPr>
          <w:spacing w:val="-6"/>
          <w:sz w:val="28"/>
        </w:rPr>
        <w:t>ОСК;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/>
        <w:ind w:hanging="566"/>
        <w:rPr>
          <w:sz w:val="28"/>
        </w:rPr>
      </w:pPr>
      <w:r>
        <w:rPr>
          <w:spacing w:val="-6"/>
          <w:sz w:val="28"/>
        </w:rPr>
        <w:t>Капитальный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ремонт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иловых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площадок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ОСК;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2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вторичных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отстойников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ОСК;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9"/>
          <w:sz w:val="28"/>
        </w:rPr>
        <w:t xml:space="preserve"> </w:t>
      </w:r>
      <w:r>
        <w:rPr>
          <w:spacing w:val="-6"/>
          <w:sz w:val="28"/>
        </w:rPr>
        <w:t>НСПО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ОСК;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ОСК;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цеха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УФО</w:t>
      </w:r>
      <w:r>
        <w:rPr>
          <w:spacing w:val="-1"/>
          <w:sz w:val="28"/>
        </w:rPr>
        <w:t xml:space="preserve"> </w:t>
      </w:r>
      <w:r>
        <w:rPr>
          <w:spacing w:val="-10"/>
          <w:sz w:val="28"/>
        </w:rPr>
        <w:t>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23" w:line="480" w:lineRule="atLeast"/>
        <w:ind w:right="128"/>
        <w:rPr>
          <w:sz w:val="28"/>
        </w:rPr>
      </w:pPr>
      <w:r>
        <w:rPr>
          <w:spacing w:val="-4"/>
          <w:sz w:val="28"/>
        </w:rPr>
        <w:t>Замена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канализационных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трубопроводов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со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сроком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эксплуатации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более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40 лет;</w:t>
      </w:r>
    </w:p>
    <w:p w:rsidR="001B4B46" w:rsidRDefault="001B4B46">
      <w:pPr>
        <w:pStyle w:val="afa"/>
        <w:spacing w:line="480" w:lineRule="atLeast"/>
        <w:jc w:val="left"/>
        <w:rPr>
          <w:sz w:val="28"/>
        </w:rPr>
        <w:sectPr w:rsidR="001B4B46">
          <w:pgSz w:w="11920" w:h="16850"/>
          <w:pgMar w:top="1300" w:right="566" w:bottom="1040" w:left="1417" w:header="718" w:footer="836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89"/>
        <w:ind w:hanging="566"/>
        <w:rPr>
          <w:sz w:val="28"/>
        </w:rPr>
      </w:pPr>
      <w:r>
        <w:rPr>
          <w:spacing w:val="-6"/>
          <w:sz w:val="28"/>
        </w:rPr>
        <w:t>Капитальный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ремонт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технологических</w:t>
      </w:r>
      <w:r>
        <w:rPr>
          <w:sz w:val="28"/>
        </w:rPr>
        <w:t xml:space="preserve"> </w:t>
      </w:r>
      <w:r>
        <w:rPr>
          <w:spacing w:val="-6"/>
          <w:sz w:val="28"/>
        </w:rPr>
        <w:t>трубопроводов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ОСК;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/>
        <w:ind w:hanging="566"/>
        <w:rPr>
          <w:sz w:val="28"/>
        </w:rPr>
      </w:pPr>
      <w:r>
        <w:rPr>
          <w:spacing w:val="-6"/>
          <w:sz w:val="28"/>
        </w:rPr>
        <w:t>Модернизация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(реконструкция)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ГКНС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ул.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Птицефабрика,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35;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2"/>
          <w:tab w:val="left" w:pos="1134"/>
        </w:tabs>
        <w:spacing w:before="281" w:line="362" w:lineRule="auto"/>
        <w:ind w:right="129"/>
        <w:jc w:val="both"/>
        <w:rPr>
          <w:sz w:val="28"/>
        </w:rPr>
      </w:pPr>
      <w:r>
        <w:rPr>
          <w:sz w:val="28"/>
        </w:rPr>
        <w:t>Реконструкция</w:t>
      </w:r>
      <w:r>
        <w:rPr>
          <w:spacing w:val="-16"/>
          <w:sz w:val="28"/>
        </w:rPr>
        <w:t xml:space="preserve"> </w:t>
      </w:r>
      <w:r>
        <w:rPr>
          <w:sz w:val="28"/>
        </w:rPr>
        <w:t>районной</w:t>
      </w:r>
      <w:r>
        <w:rPr>
          <w:spacing w:val="-15"/>
          <w:sz w:val="28"/>
        </w:rPr>
        <w:t xml:space="preserve"> </w:t>
      </w:r>
      <w:r>
        <w:rPr>
          <w:sz w:val="28"/>
        </w:rPr>
        <w:t>канализационной</w:t>
      </w:r>
      <w:r>
        <w:rPr>
          <w:spacing w:val="-16"/>
          <w:sz w:val="28"/>
        </w:rPr>
        <w:t xml:space="preserve"> </w:t>
      </w:r>
      <w:r>
        <w:rPr>
          <w:sz w:val="28"/>
        </w:rPr>
        <w:t>насосной</w:t>
      </w:r>
      <w:r>
        <w:rPr>
          <w:spacing w:val="-16"/>
          <w:sz w:val="28"/>
        </w:rPr>
        <w:t xml:space="preserve"> </w:t>
      </w:r>
      <w:r>
        <w:rPr>
          <w:sz w:val="28"/>
        </w:rPr>
        <w:t>станции</w:t>
      </w:r>
      <w:r>
        <w:rPr>
          <w:spacing w:val="-15"/>
          <w:sz w:val="28"/>
        </w:rPr>
        <w:t xml:space="preserve"> </w:t>
      </w:r>
      <w:r>
        <w:rPr>
          <w:sz w:val="28"/>
        </w:rPr>
        <w:t>(РКНС)</w:t>
      </w:r>
      <w:r>
        <w:rPr>
          <w:spacing w:val="-17"/>
          <w:sz w:val="28"/>
        </w:rPr>
        <w:t xml:space="preserve"> </w:t>
      </w:r>
      <w:r>
        <w:rPr>
          <w:sz w:val="28"/>
        </w:rPr>
        <w:t>по адресу</w:t>
      </w:r>
      <w:r>
        <w:rPr>
          <w:spacing w:val="-3"/>
          <w:sz w:val="28"/>
        </w:rPr>
        <w:t xml:space="preserve"> </w:t>
      </w:r>
      <w:r>
        <w:rPr>
          <w:sz w:val="28"/>
        </w:rPr>
        <w:t>3й</w:t>
      </w:r>
      <w:r>
        <w:rPr>
          <w:spacing w:val="-3"/>
          <w:sz w:val="28"/>
        </w:rPr>
        <w:t xml:space="preserve"> </w:t>
      </w:r>
      <w:r>
        <w:rPr>
          <w:sz w:val="28"/>
        </w:rPr>
        <w:t>Дубровский</w:t>
      </w:r>
      <w:r>
        <w:rPr>
          <w:spacing w:val="-1"/>
          <w:sz w:val="28"/>
        </w:rPr>
        <w:t xml:space="preserve"> </w:t>
      </w:r>
      <w:r>
        <w:rPr>
          <w:sz w:val="28"/>
        </w:rPr>
        <w:t>переулок,</w:t>
      </w:r>
      <w:r>
        <w:rPr>
          <w:spacing w:val="-4"/>
          <w:sz w:val="28"/>
        </w:rPr>
        <w:t xml:space="preserve"> </w:t>
      </w:r>
      <w:r>
        <w:rPr>
          <w:sz w:val="28"/>
        </w:rPr>
        <w:t>7;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115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мкр.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Южный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поселок;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ул.Седельникова,148;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1"/>
          <w:sz w:val="28"/>
        </w:rPr>
        <w:t xml:space="preserve"> </w:t>
      </w:r>
      <w:r>
        <w:rPr>
          <w:spacing w:val="-6"/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ул.Красногвардейская,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58б</w:t>
      </w:r>
      <w:r>
        <w:rPr>
          <w:spacing w:val="-2"/>
          <w:sz w:val="28"/>
        </w:rPr>
        <w:t xml:space="preserve"> </w:t>
      </w:r>
      <w:r>
        <w:rPr>
          <w:spacing w:val="-10"/>
          <w:sz w:val="28"/>
        </w:rPr>
        <w:t>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3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ул.Трактовая,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17б;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ул.Подлесная,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2;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школа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№2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по ул.Мельникова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8а;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ж.р.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Янтарный;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1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ул.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Путейская,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9;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3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ФОК «Позитрон»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ул.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Калинина,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28;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4"/>
        </w:tabs>
        <w:spacing w:before="280"/>
        <w:ind w:hanging="566"/>
        <w:rPr>
          <w:sz w:val="28"/>
        </w:rPr>
      </w:pPr>
      <w:r>
        <w:rPr>
          <w:spacing w:val="-6"/>
          <w:sz w:val="28"/>
        </w:rPr>
        <w:t>Реконструкция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КНС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ж.р.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Дубровка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(детский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сад);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2"/>
          <w:tab w:val="left" w:pos="1134"/>
        </w:tabs>
        <w:spacing w:before="281" w:line="360" w:lineRule="auto"/>
        <w:ind w:right="122"/>
        <w:jc w:val="both"/>
        <w:rPr>
          <w:sz w:val="28"/>
        </w:rPr>
      </w:pPr>
      <w:r>
        <w:rPr>
          <w:spacing w:val="-4"/>
          <w:sz w:val="28"/>
        </w:rPr>
        <w:t>Капитальный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ремонт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участка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самотечной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канализационной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сети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по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ул.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Гагарина</w:t>
      </w:r>
      <w:r>
        <w:rPr>
          <w:spacing w:val="-22"/>
          <w:sz w:val="28"/>
        </w:rPr>
        <w:t xml:space="preserve"> </w:t>
      </w:r>
      <w:r>
        <w:rPr>
          <w:spacing w:val="-4"/>
          <w:sz w:val="28"/>
        </w:rPr>
        <w:t>от</w:t>
      </w:r>
      <w:r>
        <w:rPr>
          <w:spacing w:val="-23"/>
          <w:sz w:val="28"/>
        </w:rPr>
        <w:t xml:space="preserve"> </w:t>
      </w:r>
      <w:r>
        <w:rPr>
          <w:spacing w:val="-4"/>
          <w:sz w:val="28"/>
        </w:rPr>
        <w:t>ул.Е.Колчина</w:t>
      </w:r>
      <w:r>
        <w:rPr>
          <w:spacing w:val="-22"/>
          <w:sz w:val="28"/>
        </w:rPr>
        <w:t xml:space="preserve"> </w:t>
      </w:r>
      <w:r>
        <w:rPr>
          <w:spacing w:val="-4"/>
          <w:sz w:val="28"/>
        </w:rPr>
        <w:t>до</w:t>
      </w:r>
      <w:r>
        <w:rPr>
          <w:spacing w:val="-19"/>
          <w:sz w:val="28"/>
        </w:rPr>
        <w:t xml:space="preserve"> </w:t>
      </w:r>
      <w:r>
        <w:rPr>
          <w:spacing w:val="-4"/>
          <w:sz w:val="28"/>
        </w:rPr>
        <w:t>ул.</w:t>
      </w:r>
      <w:r>
        <w:rPr>
          <w:spacing w:val="-23"/>
          <w:sz w:val="28"/>
        </w:rPr>
        <w:t xml:space="preserve"> </w:t>
      </w:r>
      <w:r>
        <w:rPr>
          <w:spacing w:val="-4"/>
          <w:sz w:val="28"/>
        </w:rPr>
        <w:t>Гоголя</w:t>
      </w:r>
      <w:r>
        <w:rPr>
          <w:spacing w:val="-20"/>
          <w:sz w:val="28"/>
        </w:rPr>
        <w:t xml:space="preserve"> </w:t>
      </w:r>
      <w:r>
        <w:rPr>
          <w:spacing w:val="-4"/>
          <w:sz w:val="28"/>
        </w:rPr>
        <w:t>в</w:t>
      </w:r>
      <w:r>
        <w:rPr>
          <w:spacing w:val="-21"/>
          <w:sz w:val="28"/>
        </w:rPr>
        <w:t xml:space="preserve"> </w:t>
      </w:r>
      <w:r>
        <w:rPr>
          <w:spacing w:val="-4"/>
          <w:sz w:val="28"/>
        </w:rPr>
        <w:t>г.Сарапуле</w:t>
      </w:r>
      <w:r>
        <w:rPr>
          <w:spacing w:val="-20"/>
          <w:sz w:val="28"/>
        </w:rPr>
        <w:t xml:space="preserve"> </w:t>
      </w:r>
      <w:r>
        <w:rPr>
          <w:spacing w:val="-4"/>
          <w:sz w:val="28"/>
        </w:rPr>
        <w:t>Удмуртской</w:t>
      </w:r>
      <w:r>
        <w:rPr>
          <w:spacing w:val="-22"/>
          <w:sz w:val="28"/>
        </w:rPr>
        <w:t xml:space="preserve"> </w:t>
      </w:r>
      <w:r>
        <w:rPr>
          <w:spacing w:val="-4"/>
          <w:sz w:val="28"/>
        </w:rPr>
        <w:t>Республики</w:t>
      </w:r>
    </w:p>
    <w:p w:rsidR="001B4B46" w:rsidRDefault="00D27149">
      <w:pPr>
        <w:pStyle w:val="afa"/>
        <w:numPr>
          <w:ilvl w:val="0"/>
          <w:numId w:val="10"/>
        </w:numPr>
        <w:tabs>
          <w:tab w:val="left" w:pos="1132"/>
          <w:tab w:val="left" w:pos="1134"/>
        </w:tabs>
        <w:spacing w:before="121" w:line="360" w:lineRule="auto"/>
        <w:ind w:right="127"/>
        <w:jc w:val="both"/>
        <w:rPr>
          <w:sz w:val="28"/>
        </w:rPr>
      </w:pPr>
      <w:r>
        <w:rPr>
          <w:sz w:val="28"/>
        </w:rPr>
        <w:t>Капитальный ремонт участка канализационной сети по ул. Ленинград-ская,15,15а</w:t>
      </w:r>
      <w:r>
        <w:rPr>
          <w:spacing w:val="-18"/>
          <w:sz w:val="28"/>
        </w:rPr>
        <w:t xml:space="preserve"> </w:t>
      </w:r>
      <w:r>
        <w:rPr>
          <w:sz w:val="28"/>
        </w:rPr>
        <w:t>в</w:t>
      </w:r>
      <w:r>
        <w:rPr>
          <w:spacing w:val="-17"/>
          <w:sz w:val="28"/>
        </w:rPr>
        <w:t xml:space="preserve"> </w:t>
      </w:r>
      <w:r>
        <w:rPr>
          <w:sz w:val="28"/>
        </w:rPr>
        <w:t>г.Сарапуле</w:t>
      </w:r>
      <w:r>
        <w:rPr>
          <w:spacing w:val="-18"/>
          <w:sz w:val="28"/>
        </w:rPr>
        <w:t xml:space="preserve"> </w:t>
      </w:r>
      <w:r>
        <w:rPr>
          <w:sz w:val="28"/>
        </w:rPr>
        <w:t>Удмуртской</w:t>
      </w:r>
      <w:r>
        <w:rPr>
          <w:spacing w:val="-17"/>
          <w:sz w:val="28"/>
        </w:rPr>
        <w:t xml:space="preserve"> </w:t>
      </w:r>
      <w:r>
        <w:rPr>
          <w:sz w:val="28"/>
        </w:rPr>
        <w:t>Республики</w:t>
      </w: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120" w:line="360" w:lineRule="auto"/>
        <w:ind w:right="133"/>
        <w:jc w:val="both"/>
      </w:pPr>
      <w:bookmarkStart w:id="91" w:name="_bookmark90"/>
      <w:bookmarkEnd w:id="91"/>
      <w:r>
        <w:t>Сведения о развитии систем диспетчеризации, телемеханизации и о</w:t>
      </w:r>
      <w:r>
        <w:t>б автоматизированных системах управления режимами водоотведения на объектах, осуществляющих водоотведение</w:t>
      </w:r>
    </w:p>
    <w:p w:rsidR="001B4B46" w:rsidRDefault="00D27149">
      <w:pPr>
        <w:pStyle w:val="af9"/>
        <w:spacing w:before="120" w:line="360" w:lineRule="auto"/>
        <w:ind w:right="129" w:firstLine="707"/>
        <w:jc w:val="both"/>
      </w:pPr>
      <w:r>
        <w:t>При планируемом строительстве КНС</w:t>
      </w:r>
      <w:r>
        <w:rPr>
          <w:spacing w:val="-2"/>
        </w:rPr>
        <w:t xml:space="preserve"> </w:t>
      </w:r>
      <w:r>
        <w:t>на территории МО «Город Сарапул» должны</w:t>
      </w:r>
      <w:r>
        <w:rPr>
          <w:spacing w:val="-8"/>
        </w:rPr>
        <w:t xml:space="preserve"> </w:t>
      </w:r>
      <w:r>
        <w:t>быть</w:t>
      </w:r>
      <w:r>
        <w:rPr>
          <w:spacing w:val="-10"/>
        </w:rPr>
        <w:t xml:space="preserve"> </w:t>
      </w:r>
      <w:r>
        <w:t>предусмотрены</w:t>
      </w:r>
      <w:r>
        <w:rPr>
          <w:spacing w:val="-8"/>
        </w:rPr>
        <w:t xml:space="preserve"> </w:t>
      </w:r>
      <w:r>
        <w:t>системы</w:t>
      </w:r>
      <w:r>
        <w:rPr>
          <w:spacing w:val="-10"/>
        </w:rPr>
        <w:t xml:space="preserve"> </w:t>
      </w:r>
      <w:r>
        <w:t>диспетчеризации</w:t>
      </w:r>
      <w:r>
        <w:rPr>
          <w:spacing w:val="-8"/>
        </w:rPr>
        <w:t xml:space="preserve"> </w:t>
      </w:r>
      <w:r>
        <w:t>КНС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передачей</w:t>
      </w:r>
      <w:r>
        <w:rPr>
          <w:spacing w:val="-11"/>
        </w:rPr>
        <w:t xml:space="preserve"> </w:t>
      </w:r>
      <w:r>
        <w:t>данных по</w:t>
      </w:r>
      <w:r>
        <w:rPr>
          <w:spacing w:val="-13"/>
        </w:rPr>
        <w:t xml:space="preserve"> </w:t>
      </w:r>
      <w:r>
        <w:t>радиока</w:t>
      </w:r>
      <w:r>
        <w:t>налу</w:t>
      </w:r>
      <w:r>
        <w:rPr>
          <w:spacing w:val="-13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SMS</w:t>
      </w:r>
      <w:r>
        <w:rPr>
          <w:spacing w:val="-11"/>
        </w:rPr>
        <w:t xml:space="preserve"> </w:t>
      </w:r>
      <w:r>
        <w:t>сообщениям.</w:t>
      </w:r>
      <w:r>
        <w:rPr>
          <w:spacing w:val="-12"/>
        </w:rPr>
        <w:t xml:space="preserve"> </w:t>
      </w:r>
      <w:r>
        <w:t>Система</w:t>
      </w:r>
      <w:r>
        <w:rPr>
          <w:spacing w:val="-11"/>
        </w:rPr>
        <w:t xml:space="preserve"> </w:t>
      </w:r>
      <w:r>
        <w:t>должна</w:t>
      </w:r>
      <w:r>
        <w:rPr>
          <w:spacing w:val="-13"/>
        </w:rPr>
        <w:t xml:space="preserve"> </w:t>
      </w:r>
      <w:r>
        <w:t>позволять</w:t>
      </w:r>
      <w:r>
        <w:rPr>
          <w:spacing w:val="-12"/>
        </w:rPr>
        <w:t xml:space="preserve"> </w:t>
      </w:r>
      <w:r>
        <w:t>контролировать основные параметры станций: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00" w:right="566" w:bottom="1080" w:left="1417" w:header="718" w:footer="836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9"/>
        </w:numPr>
        <w:tabs>
          <w:tab w:val="left" w:pos="1133"/>
        </w:tabs>
        <w:spacing w:before="91"/>
        <w:ind w:left="1133" w:hanging="280"/>
        <w:jc w:val="left"/>
        <w:rPr>
          <w:sz w:val="28"/>
        </w:rPr>
      </w:pPr>
      <w:r>
        <w:rPr>
          <w:spacing w:val="-6"/>
          <w:sz w:val="28"/>
        </w:rPr>
        <w:t>наличие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напряжения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вводе</w:t>
      </w:r>
    </w:p>
    <w:p w:rsidR="001B4B46" w:rsidRDefault="00D27149">
      <w:pPr>
        <w:pStyle w:val="afa"/>
        <w:numPr>
          <w:ilvl w:val="0"/>
          <w:numId w:val="9"/>
        </w:numPr>
        <w:tabs>
          <w:tab w:val="left" w:pos="1133"/>
        </w:tabs>
        <w:spacing w:before="278"/>
        <w:ind w:left="1133" w:hanging="280"/>
        <w:jc w:val="left"/>
        <w:rPr>
          <w:sz w:val="28"/>
        </w:rPr>
      </w:pPr>
      <w:r>
        <w:rPr>
          <w:spacing w:val="-6"/>
          <w:sz w:val="28"/>
        </w:rPr>
        <w:t>напряжение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+12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(аккумулятор</w:t>
      </w:r>
      <w:r>
        <w:rPr>
          <w:spacing w:val="-5"/>
          <w:sz w:val="28"/>
        </w:rPr>
        <w:t xml:space="preserve"> </w:t>
      </w:r>
      <w:r>
        <w:rPr>
          <w:spacing w:val="-6"/>
          <w:sz w:val="28"/>
        </w:rPr>
        <w:t>системы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диспетчеризации)</w:t>
      </w:r>
    </w:p>
    <w:p w:rsidR="001B4B46" w:rsidRDefault="00D27149">
      <w:pPr>
        <w:pStyle w:val="afa"/>
        <w:numPr>
          <w:ilvl w:val="0"/>
          <w:numId w:val="9"/>
        </w:numPr>
        <w:tabs>
          <w:tab w:val="left" w:pos="1133"/>
        </w:tabs>
        <w:spacing w:before="281"/>
        <w:ind w:left="1133" w:hanging="280"/>
        <w:jc w:val="left"/>
        <w:rPr>
          <w:sz w:val="28"/>
        </w:rPr>
      </w:pPr>
      <w:r>
        <w:rPr>
          <w:spacing w:val="-6"/>
          <w:sz w:val="28"/>
        </w:rPr>
        <w:t>перегрев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насосов</w:t>
      </w:r>
    </w:p>
    <w:p w:rsidR="001B4B46" w:rsidRDefault="00D27149">
      <w:pPr>
        <w:pStyle w:val="afa"/>
        <w:numPr>
          <w:ilvl w:val="0"/>
          <w:numId w:val="9"/>
        </w:numPr>
        <w:tabs>
          <w:tab w:val="left" w:pos="1133"/>
        </w:tabs>
        <w:spacing w:before="281"/>
        <w:ind w:left="1133" w:hanging="280"/>
        <w:jc w:val="left"/>
        <w:rPr>
          <w:sz w:val="28"/>
        </w:rPr>
      </w:pPr>
      <w:r>
        <w:rPr>
          <w:spacing w:val="-5"/>
          <w:sz w:val="28"/>
        </w:rPr>
        <w:t>авария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насосов</w:t>
      </w:r>
    </w:p>
    <w:p w:rsidR="001B4B46" w:rsidRDefault="00D27149">
      <w:pPr>
        <w:pStyle w:val="afa"/>
        <w:numPr>
          <w:ilvl w:val="0"/>
          <w:numId w:val="9"/>
        </w:numPr>
        <w:tabs>
          <w:tab w:val="left" w:pos="1133"/>
        </w:tabs>
        <w:spacing w:before="279"/>
        <w:ind w:left="1133" w:hanging="280"/>
        <w:jc w:val="left"/>
        <w:rPr>
          <w:sz w:val="28"/>
        </w:rPr>
      </w:pPr>
      <w:r>
        <w:rPr>
          <w:spacing w:val="-6"/>
          <w:sz w:val="28"/>
        </w:rPr>
        <w:t>сухой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ход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насосов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(аварийный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нижний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уровень)</w:t>
      </w:r>
    </w:p>
    <w:p w:rsidR="001B4B46" w:rsidRDefault="00D27149">
      <w:pPr>
        <w:pStyle w:val="afa"/>
        <w:numPr>
          <w:ilvl w:val="0"/>
          <w:numId w:val="9"/>
        </w:numPr>
        <w:tabs>
          <w:tab w:val="left" w:pos="1133"/>
        </w:tabs>
        <w:spacing w:before="281"/>
        <w:ind w:left="1133" w:hanging="280"/>
        <w:jc w:val="left"/>
        <w:rPr>
          <w:sz w:val="28"/>
        </w:rPr>
      </w:pPr>
      <w:r>
        <w:rPr>
          <w:spacing w:val="-6"/>
          <w:sz w:val="28"/>
        </w:rPr>
        <w:t>переполнение</w:t>
      </w:r>
      <w:r>
        <w:rPr>
          <w:spacing w:val="-4"/>
          <w:sz w:val="28"/>
        </w:rPr>
        <w:t xml:space="preserve"> </w:t>
      </w:r>
      <w:r>
        <w:rPr>
          <w:spacing w:val="-6"/>
          <w:sz w:val="28"/>
        </w:rPr>
        <w:t>(аварийный</w:t>
      </w:r>
      <w:r>
        <w:rPr>
          <w:spacing w:val="-2"/>
          <w:sz w:val="28"/>
        </w:rPr>
        <w:t xml:space="preserve"> </w:t>
      </w:r>
      <w:r>
        <w:rPr>
          <w:spacing w:val="-6"/>
          <w:sz w:val="28"/>
        </w:rPr>
        <w:t>верхний</w:t>
      </w:r>
      <w:r>
        <w:rPr>
          <w:spacing w:val="-3"/>
          <w:sz w:val="28"/>
        </w:rPr>
        <w:t xml:space="preserve"> </w:t>
      </w:r>
      <w:r>
        <w:rPr>
          <w:spacing w:val="-6"/>
          <w:sz w:val="28"/>
        </w:rPr>
        <w:t>уровень)</w:t>
      </w:r>
    </w:p>
    <w:p w:rsidR="001B4B46" w:rsidRDefault="00D27149">
      <w:pPr>
        <w:pStyle w:val="afa"/>
        <w:numPr>
          <w:ilvl w:val="0"/>
          <w:numId w:val="9"/>
        </w:numPr>
        <w:tabs>
          <w:tab w:val="left" w:pos="1134"/>
        </w:tabs>
        <w:spacing w:before="281" w:line="350" w:lineRule="auto"/>
        <w:ind w:right="128"/>
        <w:jc w:val="left"/>
        <w:rPr>
          <w:sz w:val="28"/>
        </w:rPr>
      </w:pPr>
      <w:r>
        <w:rPr>
          <w:sz w:val="28"/>
        </w:rPr>
        <w:t xml:space="preserve">охранная сигнализация с постановкой и снятием с охраны электронным </w:t>
      </w:r>
      <w:r>
        <w:rPr>
          <w:spacing w:val="-2"/>
          <w:sz w:val="28"/>
        </w:rPr>
        <w:t>ключом</w:t>
      </w:r>
    </w:p>
    <w:p w:rsidR="001B4B46" w:rsidRDefault="00D27149">
      <w:pPr>
        <w:pStyle w:val="afa"/>
        <w:numPr>
          <w:ilvl w:val="0"/>
          <w:numId w:val="9"/>
        </w:numPr>
        <w:tabs>
          <w:tab w:val="left" w:pos="1133"/>
        </w:tabs>
        <w:spacing w:before="133"/>
        <w:ind w:left="1133" w:hanging="280"/>
        <w:jc w:val="left"/>
        <w:rPr>
          <w:sz w:val="28"/>
        </w:rPr>
      </w:pPr>
      <w:r>
        <w:rPr>
          <w:spacing w:val="-6"/>
          <w:sz w:val="28"/>
        </w:rPr>
        <w:t>сигнал</w:t>
      </w:r>
      <w:r>
        <w:rPr>
          <w:spacing w:val="-7"/>
          <w:sz w:val="28"/>
        </w:rPr>
        <w:t xml:space="preserve"> </w:t>
      </w:r>
      <w:r>
        <w:rPr>
          <w:spacing w:val="-6"/>
          <w:sz w:val="28"/>
        </w:rPr>
        <w:t>пожарной</w:t>
      </w:r>
      <w:r>
        <w:rPr>
          <w:sz w:val="28"/>
        </w:rPr>
        <w:t xml:space="preserve"> </w:t>
      </w:r>
      <w:r>
        <w:rPr>
          <w:spacing w:val="-6"/>
          <w:sz w:val="28"/>
        </w:rPr>
        <w:t>сигнализации</w:t>
      </w:r>
    </w:p>
    <w:p w:rsidR="001B4B46" w:rsidRDefault="00D27149">
      <w:pPr>
        <w:pStyle w:val="afa"/>
        <w:numPr>
          <w:ilvl w:val="0"/>
          <w:numId w:val="9"/>
        </w:numPr>
        <w:tabs>
          <w:tab w:val="left" w:pos="1133"/>
        </w:tabs>
        <w:spacing w:before="24" w:line="600" w:lineRule="atLeast"/>
        <w:ind w:left="779" w:right="131" w:firstLine="74"/>
        <w:jc w:val="left"/>
        <w:rPr>
          <w:sz w:val="28"/>
        </w:rPr>
      </w:pPr>
      <w:r>
        <w:rPr>
          <w:spacing w:val="-2"/>
          <w:sz w:val="28"/>
        </w:rPr>
        <w:t>температура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Т1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(эл.оборудование)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Т2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(приемная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камера)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ниже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 xml:space="preserve">нормы </w:t>
      </w:r>
      <w:r>
        <w:rPr>
          <w:sz w:val="28"/>
        </w:rPr>
        <w:t>Шкафы</w:t>
      </w:r>
      <w:r>
        <w:rPr>
          <w:spacing w:val="-4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КНС</w:t>
      </w:r>
      <w:r>
        <w:rPr>
          <w:spacing w:val="-3"/>
          <w:sz w:val="28"/>
        </w:rPr>
        <w:t xml:space="preserve"> </w:t>
      </w:r>
      <w:r>
        <w:rPr>
          <w:sz w:val="28"/>
        </w:rPr>
        <w:t>должны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выполнять</w:t>
      </w:r>
      <w:r>
        <w:rPr>
          <w:spacing w:val="-3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полной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авто-</w:t>
      </w:r>
    </w:p>
    <w:p w:rsidR="001B4B46" w:rsidRDefault="00D27149">
      <w:pPr>
        <w:pStyle w:val="af9"/>
        <w:spacing w:before="162" w:line="360" w:lineRule="auto"/>
        <w:ind w:right="128"/>
        <w:jc w:val="both"/>
      </w:pPr>
      <w:r>
        <w:t>матизации</w:t>
      </w:r>
      <w:r>
        <w:rPr>
          <w:spacing w:val="-10"/>
        </w:rPr>
        <w:t xml:space="preserve"> </w:t>
      </w:r>
      <w:r>
        <w:t>КНС</w:t>
      </w:r>
      <w:r>
        <w:rPr>
          <w:spacing w:val="-10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использованием</w:t>
      </w:r>
      <w:r>
        <w:rPr>
          <w:spacing w:val="-12"/>
        </w:rPr>
        <w:t xml:space="preserve"> </w:t>
      </w:r>
      <w:r>
        <w:t>устройств</w:t>
      </w:r>
      <w:r>
        <w:rPr>
          <w:spacing w:val="-11"/>
        </w:rPr>
        <w:t xml:space="preserve"> </w:t>
      </w:r>
      <w:r>
        <w:t>плавного</w:t>
      </w:r>
      <w:r>
        <w:rPr>
          <w:spacing w:val="-11"/>
        </w:rPr>
        <w:t xml:space="preserve"> </w:t>
      </w:r>
      <w:r>
        <w:t>пуска,</w:t>
      </w:r>
      <w:r>
        <w:rPr>
          <w:spacing w:val="-11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развитой</w:t>
      </w:r>
      <w:r>
        <w:rPr>
          <w:spacing w:val="-10"/>
        </w:rPr>
        <w:t xml:space="preserve"> </w:t>
      </w:r>
      <w:r>
        <w:t>системой защит, с возможностью ее работы в автономном режиме по безлюдной технологии, с автоматическим включением резерва, автоматической о</w:t>
      </w:r>
      <w:r>
        <w:t>тработкой аварийных и внештатных ситуаций.</w:t>
      </w:r>
    </w:p>
    <w:p w:rsidR="001B4B46" w:rsidRDefault="001B4B46">
      <w:pPr>
        <w:pStyle w:val="af9"/>
        <w:spacing w:before="281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line="360" w:lineRule="auto"/>
        <w:ind w:right="131"/>
        <w:jc w:val="both"/>
      </w:pPr>
      <w:bookmarkStart w:id="92" w:name="_bookmark91"/>
      <w:bookmarkEnd w:id="92"/>
      <w:r>
        <w:t>Описание</w:t>
      </w:r>
      <w:r>
        <w:rPr>
          <w:spacing w:val="-18"/>
        </w:rPr>
        <w:t xml:space="preserve"> </w:t>
      </w:r>
      <w:r>
        <w:t>вариантов</w:t>
      </w:r>
      <w:r>
        <w:rPr>
          <w:spacing w:val="-17"/>
        </w:rPr>
        <w:t xml:space="preserve"> </w:t>
      </w:r>
      <w:r>
        <w:t>маршрутов</w:t>
      </w:r>
      <w:r>
        <w:rPr>
          <w:spacing w:val="-17"/>
        </w:rPr>
        <w:t xml:space="preserve"> </w:t>
      </w:r>
      <w:r>
        <w:t>прохождения</w:t>
      </w:r>
      <w:r>
        <w:rPr>
          <w:spacing w:val="-18"/>
        </w:rPr>
        <w:t xml:space="preserve"> </w:t>
      </w:r>
      <w:r>
        <w:t>трубопроводов</w:t>
      </w:r>
      <w:r>
        <w:rPr>
          <w:spacing w:val="-17"/>
        </w:rPr>
        <w:t xml:space="preserve"> </w:t>
      </w:r>
      <w:r>
        <w:t>по</w:t>
      </w:r>
      <w:r>
        <w:rPr>
          <w:spacing w:val="-18"/>
        </w:rPr>
        <w:t xml:space="preserve"> </w:t>
      </w:r>
      <w:r>
        <w:t>территории</w:t>
      </w:r>
      <w:r>
        <w:rPr>
          <w:spacing w:val="-18"/>
        </w:rPr>
        <w:t xml:space="preserve"> </w:t>
      </w:r>
      <w:r>
        <w:t>МО</w:t>
      </w:r>
      <w:r>
        <w:rPr>
          <w:spacing w:val="-17"/>
        </w:rPr>
        <w:t xml:space="preserve"> </w:t>
      </w:r>
      <w:r>
        <w:t>«г.</w:t>
      </w:r>
      <w:r>
        <w:rPr>
          <w:spacing w:val="-18"/>
        </w:rPr>
        <w:t xml:space="preserve"> </w:t>
      </w:r>
      <w:r>
        <w:t>Сарапул»,</w:t>
      </w:r>
      <w:r>
        <w:rPr>
          <w:spacing w:val="-17"/>
        </w:rPr>
        <w:t xml:space="preserve"> </w:t>
      </w:r>
      <w:r>
        <w:t>расположения</w:t>
      </w:r>
      <w:r>
        <w:rPr>
          <w:spacing w:val="-18"/>
        </w:rPr>
        <w:t xml:space="preserve"> </w:t>
      </w:r>
      <w:r>
        <w:t>намечаемых</w:t>
      </w:r>
      <w:r>
        <w:rPr>
          <w:spacing w:val="-17"/>
        </w:rPr>
        <w:t xml:space="preserve"> </w:t>
      </w:r>
      <w:r>
        <w:t>площадок</w:t>
      </w:r>
      <w:r>
        <w:rPr>
          <w:spacing w:val="-18"/>
        </w:rPr>
        <w:t xml:space="preserve"> </w:t>
      </w:r>
      <w:r>
        <w:t>под</w:t>
      </w:r>
      <w:r>
        <w:rPr>
          <w:spacing w:val="-17"/>
        </w:rPr>
        <w:t xml:space="preserve"> </w:t>
      </w:r>
      <w:r>
        <w:t>строительство сооружений водоотведения и их обоснование</w:t>
      </w:r>
    </w:p>
    <w:p w:rsidR="001B4B46" w:rsidRDefault="00D27149">
      <w:pPr>
        <w:pStyle w:val="af9"/>
        <w:spacing w:before="121" w:line="360" w:lineRule="auto"/>
        <w:ind w:right="134" w:firstLine="707"/>
        <w:jc w:val="both"/>
      </w:pPr>
      <w:r>
        <w:t>В</w:t>
      </w:r>
      <w:r>
        <w:rPr>
          <w:spacing w:val="-8"/>
        </w:rPr>
        <w:t xml:space="preserve"> </w:t>
      </w:r>
      <w:r>
        <w:t>связи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тем,</w:t>
      </w:r>
      <w:r>
        <w:rPr>
          <w:spacing w:val="-8"/>
        </w:rPr>
        <w:t xml:space="preserve"> </w:t>
      </w:r>
      <w:r>
        <w:t>что</w:t>
      </w:r>
      <w:r>
        <w:rPr>
          <w:spacing w:val="-7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рамках</w:t>
      </w:r>
      <w:r>
        <w:rPr>
          <w:spacing w:val="-7"/>
        </w:rPr>
        <w:t xml:space="preserve"> </w:t>
      </w:r>
      <w:r>
        <w:t>выполнения</w:t>
      </w:r>
      <w:r>
        <w:rPr>
          <w:spacing w:val="-10"/>
        </w:rPr>
        <w:t xml:space="preserve"> </w:t>
      </w:r>
      <w:r>
        <w:t>мероприятий</w:t>
      </w:r>
      <w:r>
        <w:rPr>
          <w:spacing w:val="-10"/>
        </w:rPr>
        <w:t xml:space="preserve"> </w:t>
      </w:r>
      <w:r>
        <w:t>данной</w:t>
      </w:r>
      <w:r>
        <w:rPr>
          <w:spacing w:val="-7"/>
        </w:rPr>
        <w:t xml:space="preserve"> </w:t>
      </w:r>
      <w:r>
        <w:t>схемы</w:t>
      </w:r>
      <w:r>
        <w:rPr>
          <w:spacing w:val="-7"/>
        </w:rPr>
        <w:t xml:space="preserve"> </w:t>
      </w:r>
      <w:r>
        <w:t>водоотведения МО «Город Сарапул» планируется проведение реконструкции самотечных канализационных коллекторов, маршруты инженерных сетей будут совпа-дать с трассами существующих коммуникаций.</w:t>
      </w:r>
    </w:p>
    <w:p w:rsidR="001B4B46" w:rsidRDefault="00D27149">
      <w:pPr>
        <w:pStyle w:val="af9"/>
        <w:spacing w:before="1" w:line="360" w:lineRule="auto"/>
        <w:ind w:right="130" w:firstLine="707"/>
        <w:jc w:val="both"/>
      </w:pPr>
      <w:r>
        <w:t>Маршруты</w:t>
      </w:r>
      <w:r>
        <w:rPr>
          <w:spacing w:val="-3"/>
        </w:rPr>
        <w:t xml:space="preserve"> </w:t>
      </w:r>
      <w:r>
        <w:t>прохождения</w:t>
      </w:r>
      <w:r>
        <w:rPr>
          <w:spacing w:val="-3"/>
        </w:rPr>
        <w:t xml:space="preserve"> </w:t>
      </w:r>
      <w:r>
        <w:t>вновь</w:t>
      </w:r>
      <w:r>
        <w:rPr>
          <w:spacing w:val="-5"/>
        </w:rPr>
        <w:t xml:space="preserve"> </w:t>
      </w:r>
      <w:r>
        <w:t>создаваемых</w:t>
      </w:r>
      <w:r>
        <w:rPr>
          <w:spacing w:val="-2"/>
        </w:rPr>
        <w:t xml:space="preserve"> </w:t>
      </w:r>
      <w:r>
        <w:t>сетей</w:t>
      </w:r>
      <w:r>
        <w:rPr>
          <w:spacing w:val="-3"/>
        </w:rPr>
        <w:t xml:space="preserve"> </w:t>
      </w:r>
      <w:r>
        <w:t>водоотведения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территориях, планируемых к застройке, выбраны с учетом рельефа для создания самотечных</w:t>
      </w:r>
      <w:r>
        <w:rPr>
          <w:spacing w:val="-18"/>
        </w:rPr>
        <w:t xml:space="preserve"> </w:t>
      </w:r>
      <w:r>
        <w:t>коллекторов,</w:t>
      </w:r>
      <w:r>
        <w:rPr>
          <w:spacing w:val="-18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которые</w:t>
      </w:r>
      <w:r>
        <w:rPr>
          <w:spacing w:val="-18"/>
        </w:rPr>
        <w:t xml:space="preserve"> </w:t>
      </w:r>
      <w:r>
        <w:t>собираются</w:t>
      </w:r>
      <w:r>
        <w:rPr>
          <w:spacing w:val="-17"/>
        </w:rPr>
        <w:t xml:space="preserve"> </w:t>
      </w:r>
      <w:r>
        <w:t>стоки</w:t>
      </w:r>
      <w:r>
        <w:rPr>
          <w:spacing w:val="-18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застраиваемых</w:t>
      </w:r>
      <w:r>
        <w:rPr>
          <w:spacing w:val="-17"/>
        </w:rPr>
        <w:t xml:space="preserve"> </w:t>
      </w:r>
      <w:r>
        <w:t>районов.</w:t>
      </w:r>
      <w:r>
        <w:rPr>
          <w:spacing w:val="-18"/>
        </w:rPr>
        <w:t xml:space="preserve"> </w:t>
      </w:r>
      <w:r>
        <w:t>После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00" w:right="566" w:bottom="1080" w:left="1417" w:header="718" w:footer="836" w:gutter="0"/>
          <w:cols w:space="720"/>
          <w:docGrid w:linePitch="360"/>
        </w:sectPr>
      </w:pPr>
    </w:p>
    <w:p w:rsidR="001B4B46" w:rsidRDefault="00D27149">
      <w:pPr>
        <w:pStyle w:val="af9"/>
        <w:spacing w:before="89" w:line="360" w:lineRule="auto"/>
        <w:ind w:right="140"/>
        <w:jc w:val="both"/>
      </w:pPr>
      <w:r>
        <w:t>сбора в общий коллектор стоки с каждого мик</w:t>
      </w:r>
      <w:r>
        <w:t>рорайона с помощью КНС направляются в существующие городские трубопроводы центральной канализации.</w:t>
      </w:r>
    </w:p>
    <w:p w:rsidR="001B4B46" w:rsidRDefault="00D27149">
      <w:pPr>
        <w:pStyle w:val="af9"/>
        <w:spacing w:line="360" w:lineRule="auto"/>
        <w:ind w:right="137" w:firstLine="707"/>
        <w:jc w:val="both"/>
      </w:pPr>
      <w:r>
        <w:t>Варианты</w:t>
      </w:r>
      <w:r>
        <w:rPr>
          <w:spacing w:val="-11"/>
        </w:rPr>
        <w:t xml:space="preserve"> </w:t>
      </w:r>
      <w:r>
        <w:t>маршрутов</w:t>
      </w:r>
      <w:r>
        <w:rPr>
          <w:spacing w:val="-12"/>
        </w:rPr>
        <w:t xml:space="preserve"> </w:t>
      </w:r>
      <w:r>
        <w:t>прохождения</w:t>
      </w:r>
      <w:r>
        <w:rPr>
          <w:spacing w:val="-11"/>
        </w:rPr>
        <w:t xml:space="preserve"> </w:t>
      </w:r>
      <w:r>
        <w:t>канализационных</w:t>
      </w:r>
      <w:r>
        <w:rPr>
          <w:spacing w:val="-10"/>
        </w:rPr>
        <w:t xml:space="preserve"> </w:t>
      </w:r>
      <w:r>
        <w:t>сетей</w:t>
      </w:r>
      <w:r>
        <w:rPr>
          <w:spacing w:val="-13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мест</w:t>
      </w:r>
      <w:r>
        <w:rPr>
          <w:spacing w:val="-11"/>
        </w:rPr>
        <w:t xml:space="preserve"> </w:t>
      </w:r>
      <w:r>
        <w:t>расположения</w:t>
      </w:r>
      <w:r>
        <w:rPr>
          <w:spacing w:val="-1"/>
        </w:rPr>
        <w:t xml:space="preserve"> </w:t>
      </w:r>
      <w:r>
        <w:t>насосных станций,</w:t>
      </w:r>
      <w:r>
        <w:rPr>
          <w:spacing w:val="-2"/>
        </w:rPr>
        <w:t xml:space="preserve"> </w:t>
      </w:r>
      <w:r>
        <w:t>планируемых</w:t>
      </w:r>
      <w:r>
        <w:rPr>
          <w:spacing w:val="-1"/>
        </w:rPr>
        <w:t xml:space="preserve"> </w:t>
      </w:r>
      <w:r>
        <w:t>к строительству,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рисунках ниже.</w:t>
      </w:r>
    </w:p>
    <w:p w:rsidR="001B4B46" w:rsidRDefault="00D27149">
      <w:pPr>
        <w:pStyle w:val="af9"/>
        <w:spacing w:before="228"/>
        <w:ind w:left="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92448" behindDoc="1" locked="0" layoutInCell="1" allowOverlap="1">
            <wp:simplePos x="0" y="0"/>
            <wp:positionH relativeFrom="page">
              <wp:posOffset>900430</wp:posOffset>
            </wp:positionH>
            <wp:positionV relativeFrom="paragraph">
              <wp:posOffset>306395</wp:posOffset>
            </wp:positionV>
            <wp:extent cx="6092007" cy="6070473"/>
            <wp:effectExtent l="0" t="0" r="0" b="0"/>
            <wp:wrapTopAndBottom/>
            <wp:docPr id="16" name="Image 2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 277"/>
                    <pic:cNvPicPr/>
                  </pic:nvPicPr>
                  <pic:blipFill>
                    <a:blip r:embed="rId62"/>
                    <a:stretch/>
                  </pic:blipFill>
                  <pic:spPr bwMode="auto">
                    <a:xfrm>
                      <a:off x="0" y="0"/>
                      <a:ext cx="6092007" cy="6070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4B46" w:rsidRDefault="00D27149">
      <w:pPr>
        <w:pStyle w:val="af9"/>
        <w:spacing w:before="142" w:line="362" w:lineRule="auto"/>
        <w:ind w:right="136" w:firstLine="707"/>
        <w:jc w:val="both"/>
      </w:pPr>
      <w:bookmarkStart w:id="93" w:name="_bookmark92"/>
      <w:bookmarkEnd w:id="93"/>
      <w:r>
        <w:t>Рисунок 13 – Строительство КНС в мкр. Обувной фабрики (ул. Рабочая) (в т.ч. ПИР)</w:t>
      </w:r>
    </w:p>
    <w:p w:rsidR="001B4B46" w:rsidRDefault="001B4B46">
      <w:pPr>
        <w:pStyle w:val="af9"/>
        <w:spacing w:line="362" w:lineRule="auto"/>
        <w:jc w:val="both"/>
        <w:sectPr w:rsidR="001B4B46">
          <w:pgSz w:w="11920" w:h="16850"/>
          <w:pgMar w:top="1300" w:right="566" w:bottom="1080" w:left="1417" w:header="718" w:footer="836" w:gutter="0"/>
          <w:cols w:space="720"/>
          <w:docGrid w:linePitch="360"/>
        </w:sectPr>
      </w:pPr>
    </w:p>
    <w:p w:rsidR="001B4B46" w:rsidRDefault="00D27149">
      <w:pPr>
        <w:pStyle w:val="af9"/>
        <w:ind w:left="9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357898" cy="4070508"/>
            <wp:effectExtent l="0" t="0" r="0" b="0"/>
            <wp:docPr id="17" name="Image 2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 280"/>
                    <pic:cNvPicPr/>
                  </pic:nvPicPr>
                  <pic:blipFill>
                    <a:blip r:embed="rId63"/>
                    <a:stretch/>
                  </pic:blipFill>
                  <pic:spPr bwMode="auto">
                    <a:xfrm>
                      <a:off x="0" y="0"/>
                      <a:ext cx="9357898" cy="4070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B46" w:rsidRDefault="00D27149">
      <w:pPr>
        <w:pStyle w:val="af9"/>
        <w:spacing w:before="222"/>
        <w:ind w:left="799"/>
      </w:pPr>
      <w:bookmarkStart w:id="94" w:name="_bookmark93"/>
      <w:bookmarkEnd w:id="94"/>
      <w:r>
        <w:t>Рисунок</w:t>
      </w:r>
      <w:r>
        <w:rPr>
          <w:spacing w:val="-9"/>
        </w:rPr>
        <w:t xml:space="preserve"> </w:t>
      </w:r>
      <w:r>
        <w:t>14</w:t>
      </w:r>
      <w:r>
        <w:rPr>
          <w:spacing w:val="-8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Строительство</w:t>
      </w:r>
      <w:r>
        <w:rPr>
          <w:spacing w:val="-6"/>
        </w:rPr>
        <w:t xml:space="preserve"> </w:t>
      </w:r>
      <w:r>
        <w:t>самотечного</w:t>
      </w:r>
      <w:r>
        <w:rPr>
          <w:spacing w:val="-6"/>
        </w:rPr>
        <w:t xml:space="preserve"> </w:t>
      </w:r>
      <w:r>
        <w:t>коллектора</w:t>
      </w:r>
      <w:r>
        <w:rPr>
          <w:spacing w:val="-6"/>
        </w:rPr>
        <w:t xml:space="preserve"> </w:t>
      </w:r>
      <w:r>
        <w:t>К1</w:t>
      </w:r>
      <w:r>
        <w:rPr>
          <w:spacing w:val="-5"/>
        </w:rPr>
        <w:t xml:space="preserve"> </w:t>
      </w:r>
      <w:r>
        <w:t>"Дубровка2</w:t>
      </w:r>
      <w:r>
        <w:rPr>
          <w:spacing w:val="-6"/>
        </w:rPr>
        <w:t xml:space="preserve"> </w:t>
      </w:r>
      <w:r>
        <w:t>КНС</w:t>
      </w:r>
      <w:r>
        <w:rPr>
          <w:spacing w:val="-6"/>
        </w:rPr>
        <w:t xml:space="preserve"> </w:t>
      </w:r>
      <w:r>
        <w:t>п.Северный"</w:t>
      </w:r>
      <w:r>
        <w:rPr>
          <w:spacing w:val="-6"/>
        </w:rPr>
        <w:t xml:space="preserve"> </w:t>
      </w:r>
      <w:r>
        <w:t>(однотрубная</w:t>
      </w:r>
      <w:r>
        <w:rPr>
          <w:spacing w:val="-6"/>
        </w:rPr>
        <w:t xml:space="preserve"> </w:t>
      </w:r>
      <w:r>
        <w:rPr>
          <w:spacing w:val="-2"/>
        </w:rPr>
        <w:t>прокладка)</w:t>
      </w:r>
    </w:p>
    <w:p w:rsidR="001B4B46" w:rsidRDefault="001B4B46">
      <w:pPr>
        <w:pStyle w:val="af9"/>
        <w:sectPr w:rsidR="001B4B46">
          <w:pgSz w:w="16850" w:h="11920" w:orient="landscape"/>
          <w:pgMar w:top="140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ind w:left="51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964602" cy="5035296"/>
            <wp:effectExtent l="0" t="0" r="0" b="0"/>
            <wp:docPr id="18" name="Image 2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 281"/>
                    <pic:cNvPicPr/>
                  </pic:nvPicPr>
                  <pic:blipFill>
                    <a:blip r:embed="rId64"/>
                    <a:stretch/>
                  </pic:blipFill>
                  <pic:spPr bwMode="auto">
                    <a:xfrm>
                      <a:off x="0" y="0"/>
                      <a:ext cx="8964602" cy="5035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B46" w:rsidRDefault="00D27149">
      <w:pPr>
        <w:pStyle w:val="af9"/>
        <w:spacing w:before="105" w:line="360" w:lineRule="auto"/>
        <w:ind w:left="90" w:right="104" w:firstLine="708"/>
      </w:pPr>
      <w:bookmarkStart w:id="95" w:name="_bookmark94"/>
      <w:bookmarkEnd w:id="95"/>
      <w:r>
        <w:t>Рисунок</w:t>
      </w:r>
      <w:r>
        <w:rPr>
          <w:spacing w:val="-8"/>
        </w:rPr>
        <w:t xml:space="preserve"> </w:t>
      </w:r>
      <w:r>
        <w:t>15</w:t>
      </w:r>
      <w:r>
        <w:rPr>
          <w:spacing w:val="-8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Строительство</w:t>
      </w:r>
      <w:r>
        <w:rPr>
          <w:spacing w:val="-9"/>
        </w:rPr>
        <w:t xml:space="preserve"> </w:t>
      </w:r>
      <w:r>
        <w:t>КНС</w:t>
      </w:r>
      <w:r>
        <w:rPr>
          <w:spacing w:val="-9"/>
        </w:rPr>
        <w:t xml:space="preserve"> </w:t>
      </w:r>
      <w:r>
        <w:t>ж.р.</w:t>
      </w:r>
      <w:r>
        <w:rPr>
          <w:spacing w:val="-10"/>
        </w:rPr>
        <w:t xml:space="preserve"> </w:t>
      </w:r>
      <w:r>
        <w:t>Новосельский;</w:t>
      </w:r>
      <w:r>
        <w:rPr>
          <w:spacing w:val="-8"/>
        </w:rPr>
        <w:t xml:space="preserve"> </w:t>
      </w:r>
      <w:r>
        <w:t>строительство</w:t>
      </w:r>
      <w:r>
        <w:rPr>
          <w:spacing w:val="-9"/>
        </w:rPr>
        <w:t xml:space="preserve"> </w:t>
      </w:r>
      <w:r>
        <w:t>напорного</w:t>
      </w:r>
      <w:r>
        <w:rPr>
          <w:spacing w:val="-8"/>
        </w:rPr>
        <w:t xml:space="preserve"> </w:t>
      </w:r>
      <w:r>
        <w:t>коллектора</w:t>
      </w:r>
      <w:r>
        <w:rPr>
          <w:spacing w:val="-9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КНС</w:t>
      </w:r>
      <w:r>
        <w:rPr>
          <w:spacing w:val="-9"/>
        </w:rPr>
        <w:t xml:space="preserve"> </w:t>
      </w:r>
      <w:r>
        <w:t>п.</w:t>
      </w:r>
      <w:r>
        <w:rPr>
          <w:spacing w:val="-6"/>
        </w:rPr>
        <w:t xml:space="preserve"> </w:t>
      </w:r>
      <w:r>
        <w:t>Новосельский</w:t>
      </w:r>
      <w:r>
        <w:rPr>
          <w:spacing w:val="-9"/>
        </w:rPr>
        <w:t xml:space="preserve"> </w:t>
      </w:r>
      <w:r>
        <w:t>до КК-2-21-21</w:t>
      </w:r>
      <w:r>
        <w:rPr>
          <w:spacing w:val="9"/>
        </w:rPr>
        <w:t xml:space="preserve"> </w:t>
      </w:r>
      <w:r>
        <w:t>(гаситель);</w:t>
      </w:r>
      <w:r>
        <w:rPr>
          <w:spacing w:val="11"/>
        </w:rPr>
        <w:t xml:space="preserve"> </w:t>
      </w:r>
      <w:r>
        <w:t>строительство</w:t>
      </w:r>
      <w:r>
        <w:rPr>
          <w:spacing w:val="8"/>
        </w:rPr>
        <w:t xml:space="preserve"> </w:t>
      </w:r>
      <w:r>
        <w:t>самотечного</w:t>
      </w:r>
      <w:r>
        <w:rPr>
          <w:spacing w:val="8"/>
        </w:rPr>
        <w:t xml:space="preserve"> </w:t>
      </w:r>
      <w:r>
        <w:t>коллектора</w:t>
      </w:r>
      <w:r>
        <w:rPr>
          <w:spacing w:val="8"/>
        </w:rPr>
        <w:t xml:space="preserve"> </w:t>
      </w:r>
      <w:r>
        <w:t>от</w:t>
      </w:r>
      <w:r>
        <w:rPr>
          <w:spacing w:val="10"/>
        </w:rPr>
        <w:t xml:space="preserve"> </w:t>
      </w:r>
      <w:r>
        <w:t>КК-2-21-21</w:t>
      </w:r>
      <w:r>
        <w:rPr>
          <w:spacing w:val="11"/>
        </w:rPr>
        <w:t xml:space="preserve"> </w:t>
      </w:r>
      <w:r>
        <w:t>до</w:t>
      </w:r>
      <w:r>
        <w:rPr>
          <w:spacing w:val="9"/>
        </w:rPr>
        <w:t xml:space="preserve"> </w:t>
      </w:r>
      <w:r>
        <w:t>существующего</w:t>
      </w:r>
      <w:r>
        <w:rPr>
          <w:spacing w:val="11"/>
        </w:rPr>
        <w:t xml:space="preserve"> </w:t>
      </w:r>
      <w:r>
        <w:t>КК-2-21-14</w:t>
      </w:r>
      <w:r>
        <w:rPr>
          <w:spacing w:val="8"/>
        </w:rPr>
        <w:t xml:space="preserve"> </w:t>
      </w:r>
      <w:r>
        <w:t>по</w:t>
      </w:r>
      <w:r>
        <w:rPr>
          <w:spacing w:val="9"/>
        </w:rPr>
        <w:t xml:space="preserve"> </w:t>
      </w:r>
      <w:r>
        <w:rPr>
          <w:spacing w:val="-2"/>
        </w:rPr>
        <w:t>ул.Дубров-</w:t>
      </w:r>
    </w:p>
    <w:p w:rsidR="001B4B46" w:rsidRDefault="00D27149">
      <w:pPr>
        <w:pStyle w:val="af9"/>
        <w:spacing w:before="2"/>
        <w:ind w:left="90"/>
      </w:pPr>
      <w:r>
        <w:rPr>
          <w:spacing w:val="-4"/>
        </w:rPr>
        <w:t>ской</w:t>
      </w:r>
    </w:p>
    <w:p w:rsidR="001B4B46" w:rsidRDefault="001B4B46">
      <w:pPr>
        <w:pStyle w:val="af9"/>
        <w:sectPr w:rsidR="001B4B46">
          <w:pgSz w:w="16850" w:h="11920" w:orient="landscape"/>
          <w:pgMar w:top="1400" w:right="850" w:bottom="1080" w:left="850" w:header="718" w:footer="892" w:gutter="0"/>
          <w:cols w:space="720"/>
          <w:docGrid w:linePitch="360"/>
        </w:sectPr>
      </w:pPr>
    </w:p>
    <w:p w:rsidR="001B4B46" w:rsidRDefault="00D27149">
      <w:pPr>
        <w:spacing w:before="67" w:line="360" w:lineRule="auto"/>
        <w:ind w:left="1897" w:hanging="1119"/>
        <w:rPr>
          <w:sz w:val="20"/>
        </w:rPr>
      </w:pPr>
      <w:r>
        <w:rPr>
          <w:color w:val="C0C0C0"/>
          <w:sz w:val="20"/>
        </w:rPr>
        <w:t>СХЕМА</w:t>
      </w:r>
      <w:r>
        <w:rPr>
          <w:color w:val="C0C0C0"/>
          <w:spacing w:val="-6"/>
          <w:sz w:val="20"/>
        </w:rPr>
        <w:t xml:space="preserve"> </w:t>
      </w:r>
      <w:r>
        <w:rPr>
          <w:color w:val="C0C0C0"/>
          <w:sz w:val="20"/>
        </w:rPr>
        <w:t>ВОДОСНАБЖЕНИЯ</w:t>
      </w:r>
      <w:r>
        <w:rPr>
          <w:color w:val="C0C0C0"/>
          <w:spacing w:val="-7"/>
          <w:sz w:val="20"/>
        </w:rPr>
        <w:t xml:space="preserve"> </w:t>
      </w:r>
      <w:r>
        <w:rPr>
          <w:color w:val="C0C0C0"/>
          <w:sz w:val="20"/>
        </w:rPr>
        <w:t>И</w:t>
      </w:r>
      <w:r>
        <w:rPr>
          <w:color w:val="C0C0C0"/>
          <w:spacing w:val="-6"/>
          <w:sz w:val="20"/>
        </w:rPr>
        <w:t xml:space="preserve"> </w:t>
      </w:r>
      <w:r>
        <w:rPr>
          <w:color w:val="C0C0C0"/>
          <w:sz w:val="20"/>
        </w:rPr>
        <w:t>ВОДООТВЕДЕНИЯ</w:t>
      </w:r>
      <w:r>
        <w:rPr>
          <w:color w:val="C0C0C0"/>
          <w:spacing w:val="-5"/>
          <w:sz w:val="20"/>
        </w:rPr>
        <w:t xml:space="preserve"> </w:t>
      </w:r>
      <w:r>
        <w:rPr>
          <w:color w:val="C0C0C0"/>
          <w:sz w:val="20"/>
        </w:rPr>
        <w:t>МУНИЦИПАЛЬНОГО</w:t>
      </w:r>
      <w:r>
        <w:rPr>
          <w:color w:val="C0C0C0"/>
          <w:spacing w:val="-6"/>
          <w:sz w:val="20"/>
        </w:rPr>
        <w:t xml:space="preserve"> </w:t>
      </w:r>
      <w:r>
        <w:rPr>
          <w:color w:val="C0C0C0"/>
          <w:sz w:val="20"/>
        </w:rPr>
        <w:t>ОБРАЗОВАНИЯ</w:t>
      </w:r>
      <w:r>
        <w:rPr>
          <w:color w:val="C0C0C0"/>
          <w:spacing w:val="-7"/>
          <w:sz w:val="20"/>
        </w:rPr>
        <w:t xml:space="preserve"> </w:t>
      </w:r>
      <w:r>
        <w:rPr>
          <w:color w:val="C0C0C0"/>
          <w:sz w:val="20"/>
        </w:rPr>
        <w:t>«ГОРОД САРАПУЛ» УДМУРТСКОЙ РЕСПУБЛИКИ на период 2026 – 2035 г.</w:t>
      </w:r>
    </w:p>
    <w:p w:rsidR="001B4B46" w:rsidRDefault="001B4B46">
      <w:pPr>
        <w:pStyle w:val="af9"/>
        <w:ind w:left="0"/>
        <w:rPr>
          <w:sz w:val="20"/>
        </w:rPr>
      </w:pPr>
    </w:p>
    <w:p w:rsidR="001B4B46" w:rsidRDefault="00D27149">
      <w:pPr>
        <w:pStyle w:val="af9"/>
        <w:ind w:left="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92960" behindDoc="1" locked="0" layoutInCell="1" allowOverlap="1">
            <wp:simplePos x="0" y="0"/>
            <wp:positionH relativeFrom="page">
              <wp:posOffset>1037589</wp:posOffset>
            </wp:positionH>
            <wp:positionV relativeFrom="paragraph">
              <wp:posOffset>161339</wp:posOffset>
            </wp:positionV>
            <wp:extent cx="5964814" cy="6240780"/>
            <wp:effectExtent l="0" t="0" r="0" b="0"/>
            <wp:wrapTopAndBottom/>
            <wp:docPr id="19" name="Image 2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 283"/>
                    <pic:cNvPicPr/>
                  </pic:nvPicPr>
                  <pic:blipFill>
                    <a:blip r:embed="rId65"/>
                    <a:stretch/>
                  </pic:blipFill>
                  <pic:spPr bwMode="auto">
                    <a:xfrm>
                      <a:off x="0" y="0"/>
                      <a:ext cx="5964814" cy="624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4B46" w:rsidRDefault="00D27149">
      <w:pPr>
        <w:pStyle w:val="af9"/>
        <w:spacing w:before="126" w:line="360" w:lineRule="auto"/>
        <w:ind w:right="129" w:firstLine="707"/>
        <w:jc w:val="both"/>
      </w:pPr>
      <w:bookmarkStart w:id="96" w:name="_bookmark95"/>
      <w:bookmarkEnd w:id="96"/>
      <w:r>
        <w:t>Рисунок 16 – Строительство КНС "Гудок-2" до 10 куб.м/ч; строительство самотечного К1 от мкр. Гудок и Гудок 2 от ул. Мира до ул. Заречной; строительст</w:t>
      </w:r>
      <w:r>
        <w:t>во напорного коллектора от КНС "Гудок-2" до КК-4-108 по ул. Седельникова; проектирование и строительство сетей канализации МБОУ «СОШ №21», расположенной по ул. Костычева, 28</w:t>
      </w:r>
    </w:p>
    <w:p w:rsidR="001B4B46" w:rsidRDefault="001B4B46">
      <w:pPr>
        <w:pStyle w:val="af9"/>
        <w:spacing w:line="360" w:lineRule="auto"/>
        <w:jc w:val="both"/>
        <w:sectPr w:rsidR="001B4B46">
          <w:headerReference w:type="default" r:id="rId66"/>
          <w:pgSz w:w="11920" w:h="16850"/>
          <w:pgMar w:top="640" w:right="566" w:bottom="1080" w:left="1417" w:header="0" w:footer="892" w:gutter="0"/>
          <w:cols w:space="720"/>
          <w:docGrid w:linePitch="360"/>
        </w:sectPr>
      </w:pPr>
    </w:p>
    <w:p w:rsidR="001B4B46" w:rsidRDefault="00D27149">
      <w:pPr>
        <w:spacing w:before="77"/>
        <w:ind w:left="806"/>
        <w:rPr>
          <w:sz w:val="20"/>
        </w:rPr>
      </w:pPr>
      <w:r>
        <w:rPr>
          <w:color w:val="C0C0C0"/>
          <w:sz w:val="20"/>
        </w:rPr>
        <w:t>СХЕМА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ВОДОСНАБЖЕНИЯ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И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ВОДООТВЕДЕНИЯ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МУНИЦИПАЛЬНОГО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ОБРАЗОВАНИ</w:t>
      </w:r>
      <w:r>
        <w:rPr>
          <w:color w:val="C0C0C0"/>
          <w:sz w:val="20"/>
        </w:rPr>
        <w:t>Я</w:t>
      </w:r>
      <w:r>
        <w:rPr>
          <w:color w:val="C0C0C0"/>
          <w:spacing w:val="-12"/>
          <w:sz w:val="20"/>
        </w:rPr>
        <w:t xml:space="preserve"> </w:t>
      </w:r>
      <w:r>
        <w:rPr>
          <w:color w:val="C0C0C0"/>
          <w:sz w:val="20"/>
        </w:rPr>
        <w:t>«ГОРОД</w:t>
      </w:r>
      <w:r>
        <w:rPr>
          <w:color w:val="C0C0C0"/>
          <w:spacing w:val="-9"/>
          <w:sz w:val="20"/>
        </w:rPr>
        <w:t xml:space="preserve"> </w:t>
      </w:r>
      <w:r>
        <w:rPr>
          <w:color w:val="C0C0C0"/>
          <w:sz w:val="20"/>
        </w:rPr>
        <w:t>САРАПУЛ»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УДМУРТСКОЙ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РЕСПУБЛИКИ</w:t>
      </w:r>
      <w:r>
        <w:rPr>
          <w:color w:val="C0C0C0"/>
          <w:spacing w:val="-10"/>
          <w:sz w:val="20"/>
        </w:rPr>
        <w:t xml:space="preserve"> </w:t>
      </w:r>
      <w:r>
        <w:rPr>
          <w:color w:val="C0C0C0"/>
          <w:sz w:val="20"/>
        </w:rPr>
        <w:t>на</w:t>
      </w:r>
      <w:r>
        <w:rPr>
          <w:color w:val="C0C0C0"/>
          <w:spacing w:val="-11"/>
          <w:sz w:val="20"/>
        </w:rPr>
        <w:t xml:space="preserve"> </w:t>
      </w:r>
      <w:r>
        <w:rPr>
          <w:color w:val="C0C0C0"/>
          <w:sz w:val="20"/>
        </w:rPr>
        <w:t>период</w:t>
      </w:r>
      <w:r>
        <w:rPr>
          <w:color w:val="C0C0C0"/>
          <w:spacing w:val="-13"/>
          <w:sz w:val="20"/>
        </w:rPr>
        <w:t xml:space="preserve"> </w:t>
      </w:r>
      <w:r>
        <w:rPr>
          <w:color w:val="C0C0C0"/>
          <w:spacing w:val="-4"/>
          <w:sz w:val="20"/>
        </w:rPr>
        <w:t>2026</w:t>
      </w:r>
    </w:p>
    <w:p w:rsidR="001B4B46" w:rsidRDefault="00D27149">
      <w:pPr>
        <w:spacing w:before="116"/>
        <w:ind w:right="13"/>
        <w:jc w:val="center"/>
        <w:rPr>
          <w:sz w:val="20"/>
        </w:rPr>
      </w:pPr>
      <w:r>
        <w:rPr>
          <w:color w:val="C0C0C0"/>
          <w:sz w:val="20"/>
        </w:rPr>
        <w:t>–</w:t>
      </w:r>
      <w:r>
        <w:rPr>
          <w:color w:val="C0C0C0"/>
          <w:spacing w:val="-1"/>
          <w:sz w:val="20"/>
        </w:rPr>
        <w:t xml:space="preserve"> </w:t>
      </w:r>
      <w:r>
        <w:rPr>
          <w:color w:val="C0C0C0"/>
          <w:sz w:val="20"/>
        </w:rPr>
        <w:t>2035</w:t>
      </w:r>
      <w:r>
        <w:rPr>
          <w:color w:val="C0C0C0"/>
          <w:spacing w:val="-1"/>
          <w:sz w:val="20"/>
        </w:rPr>
        <w:t xml:space="preserve"> </w:t>
      </w:r>
      <w:r>
        <w:rPr>
          <w:color w:val="C0C0C0"/>
          <w:spacing w:val="-5"/>
          <w:sz w:val="20"/>
        </w:rPr>
        <w:t>г.</w:t>
      </w:r>
    </w:p>
    <w:p w:rsidR="001B4B46" w:rsidRDefault="00D27149">
      <w:pPr>
        <w:pStyle w:val="af9"/>
        <w:spacing w:before="6"/>
        <w:ind w:left="0"/>
        <w:rPr>
          <w:sz w:val="9"/>
        </w:rPr>
      </w:pPr>
      <w:r>
        <w:rPr>
          <w:noProof/>
          <w:sz w:val="9"/>
          <w:lang w:eastAsia="ru-RU"/>
        </w:rPr>
        <w:drawing>
          <wp:anchor distT="0" distB="0" distL="0" distR="0" simplePos="0" relativeHeight="487593472" behindDoc="1" locked="0" layoutInCell="1" allowOverlap="1">
            <wp:simplePos x="0" y="0"/>
            <wp:positionH relativeFrom="page">
              <wp:posOffset>1047114</wp:posOffset>
            </wp:positionH>
            <wp:positionV relativeFrom="paragraph">
              <wp:posOffset>85241</wp:posOffset>
            </wp:positionV>
            <wp:extent cx="7775172" cy="3467862"/>
            <wp:effectExtent l="0" t="0" r="0" b="0"/>
            <wp:wrapTopAndBottom/>
            <wp:docPr id="20" name="Image 2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 285"/>
                    <pic:cNvPicPr/>
                  </pic:nvPicPr>
                  <pic:blipFill>
                    <a:blip r:embed="rId67"/>
                    <a:stretch/>
                  </pic:blipFill>
                  <pic:spPr bwMode="auto">
                    <a:xfrm>
                      <a:off x="0" y="0"/>
                      <a:ext cx="7775172" cy="3467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4B46" w:rsidRDefault="00D27149">
      <w:pPr>
        <w:pStyle w:val="af9"/>
        <w:spacing w:before="161" w:line="360" w:lineRule="auto"/>
        <w:ind w:left="90" w:firstLine="708"/>
      </w:pPr>
      <w:bookmarkStart w:id="97" w:name="_bookmark96"/>
      <w:bookmarkEnd w:id="97"/>
      <w:r>
        <w:t>Рисунок</w:t>
      </w:r>
      <w:r>
        <w:rPr>
          <w:spacing w:val="28"/>
        </w:rPr>
        <w:t xml:space="preserve"> </w:t>
      </w:r>
      <w:r>
        <w:t>17</w:t>
      </w:r>
      <w:r>
        <w:rPr>
          <w:spacing w:val="28"/>
        </w:rPr>
        <w:t xml:space="preserve"> </w:t>
      </w:r>
      <w:r>
        <w:t>–</w:t>
      </w:r>
      <w:r>
        <w:rPr>
          <w:spacing w:val="28"/>
        </w:rPr>
        <w:t xml:space="preserve"> </w:t>
      </w:r>
      <w:r>
        <w:t>Строительство</w:t>
      </w:r>
      <w:r>
        <w:rPr>
          <w:spacing w:val="27"/>
        </w:rPr>
        <w:t xml:space="preserve"> </w:t>
      </w:r>
      <w:r>
        <w:t>КНС</w:t>
      </w:r>
      <w:r>
        <w:rPr>
          <w:spacing w:val="27"/>
        </w:rPr>
        <w:t xml:space="preserve"> </w:t>
      </w:r>
      <w:r>
        <w:t>"КХП"</w:t>
      </w:r>
      <w:r>
        <w:rPr>
          <w:spacing w:val="27"/>
        </w:rPr>
        <w:t xml:space="preserve"> </w:t>
      </w:r>
      <w:r>
        <w:t>до</w:t>
      </w:r>
      <w:r>
        <w:rPr>
          <w:spacing w:val="27"/>
        </w:rPr>
        <w:t xml:space="preserve"> </w:t>
      </w:r>
      <w:r>
        <w:t>5</w:t>
      </w:r>
      <w:r>
        <w:rPr>
          <w:spacing w:val="27"/>
        </w:rPr>
        <w:t xml:space="preserve"> </w:t>
      </w:r>
      <w:r>
        <w:t>куб.м/ч;</w:t>
      </w:r>
      <w:r>
        <w:rPr>
          <w:spacing w:val="27"/>
        </w:rPr>
        <w:t xml:space="preserve"> </w:t>
      </w:r>
      <w:r>
        <w:t>строительство</w:t>
      </w:r>
      <w:r>
        <w:rPr>
          <w:spacing w:val="27"/>
        </w:rPr>
        <w:t xml:space="preserve"> </w:t>
      </w:r>
      <w:r>
        <w:t>самотечного</w:t>
      </w:r>
      <w:r>
        <w:rPr>
          <w:spacing w:val="28"/>
        </w:rPr>
        <w:t xml:space="preserve"> </w:t>
      </w:r>
      <w:r>
        <w:t>К1</w:t>
      </w:r>
      <w:r>
        <w:rPr>
          <w:spacing w:val="27"/>
        </w:rPr>
        <w:t xml:space="preserve"> </w:t>
      </w:r>
      <w:r>
        <w:t>мкр.</w:t>
      </w:r>
      <w:r>
        <w:rPr>
          <w:spacing w:val="26"/>
        </w:rPr>
        <w:t xml:space="preserve"> </w:t>
      </w:r>
      <w:r>
        <w:t>"КХП"</w:t>
      </w:r>
      <w:r>
        <w:rPr>
          <w:spacing w:val="27"/>
        </w:rPr>
        <w:t xml:space="preserve"> </w:t>
      </w:r>
      <w:r>
        <w:t>по</w:t>
      </w:r>
      <w:r>
        <w:rPr>
          <w:spacing w:val="27"/>
        </w:rPr>
        <w:t xml:space="preserve"> </w:t>
      </w:r>
      <w:r>
        <w:t>ул.Калинина; строительство напорного коллектора от КНС "КХП" до КК-1-160-1 по ул.Гончарова</w:t>
      </w:r>
    </w:p>
    <w:p w:rsidR="001B4B46" w:rsidRDefault="001B4B46">
      <w:pPr>
        <w:pStyle w:val="af9"/>
        <w:spacing w:line="360" w:lineRule="auto"/>
        <w:sectPr w:rsidR="001B4B46">
          <w:headerReference w:type="default" r:id="rId68"/>
          <w:pgSz w:w="16850" w:h="11920" w:orient="landscape"/>
          <w:pgMar w:top="620" w:right="850" w:bottom="1080" w:left="850" w:header="0" w:footer="892" w:gutter="0"/>
          <w:cols w:space="720"/>
          <w:docGrid w:linePitch="360"/>
        </w:sectPr>
      </w:pPr>
    </w:p>
    <w:p w:rsidR="001B4B46" w:rsidRDefault="00D27149">
      <w:pPr>
        <w:spacing w:before="67" w:line="360" w:lineRule="auto"/>
        <w:ind w:left="1897" w:hanging="1119"/>
        <w:rPr>
          <w:sz w:val="20"/>
        </w:rPr>
      </w:pPr>
      <w:r>
        <w:rPr>
          <w:color w:val="C0C0C0"/>
          <w:sz w:val="20"/>
        </w:rPr>
        <w:t>СХЕМА</w:t>
      </w:r>
      <w:r>
        <w:rPr>
          <w:color w:val="C0C0C0"/>
          <w:spacing w:val="-6"/>
          <w:sz w:val="20"/>
        </w:rPr>
        <w:t xml:space="preserve"> </w:t>
      </w:r>
      <w:r>
        <w:rPr>
          <w:color w:val="C0C0C0"/>
          <w:sz w:val="20"/>
        </w:rPr>
        <w:t>ВОДОСНАБЖЕНИЯ</w:t>
      </w:r>
      <w:r>
        <w:rPr>
          <w:color w:val="C0C0C0"/>
          <w:spacing w:val="-7"/>
          <w:sz w:val="20"/>
        </w:rPr>
        <w:t xml:space="preserve"> </w:t>
      </w:r>
      <w:r>
        <w:rPr>
          <w:color w:val="C0C0C0"/>
          <w:sz w:val="20"/>
        </w:rPr>
        <w:t>И</w:t>
      </w:r>
      <w:r>
        <w:rPr>
          <w:color w:val="C0C0C0"/>
          <w:spacing w:val="-6"/>
          <w:sz w:val="20"/>
        </w:rPr>
        <w:t xml:space="preserve"> </w:t>
      </w:r>
      <w:r>
        <w:rPr>
          <w:color w:val="C0C0C0"/>
          <w:sz w:val="20"/>
        </w:rPr>
        <w:t>ВОДООТВЕДЕНИЯ</w:t>
      </w:r>
      <w:r>
        <w:rPr>
          <w:color w:val="C0C0C0"/>
          <w:spacing w:val="-5"/>
          <w:sz w:val="20"/>
        </w:rPr>
        <w:t xml:space="preserve"> </w:t>
      </w:r>
      <w:r>
        <w:rPr>
          <w:color w:val="C0C0C0"/>
          <w:sz w:val="20"/>
        </w:rPr>
        <w:t>МУНИЦИПАЛЬНОГО</w:t>
      </w:r>
      <w:r>
        <w:rPr>
          <w:color w:val="C0C0C0"/>
          <w:spacing w:val="-6"/>
          <w:sz w:val="20"/>
        </w:rPr>
        <w:t xml:space="preserve"> </w:t>
      </w:r>
      <w:r>
        <w:rPr>
          <w:color w:val="C0C0C0"/>
          <w:sz w:val="20"/>
        </w:rPr>
        <w:t>ОБРАЗОВАНИЯ</w:t>
      </w:r>
      <w:r>
        <w:rPr>
          <w:color w:val="C0C0C0"/>
          <w:spacing w:val="-7"/>
          <w:sz w:val="20"/>
        </w:rPr>
        <w:t xml:space="preserve"> </w:t>
      </w:r>
      <w:r>
        <w:rPr>
          <w:color w:val="C0C0C0"/>
          <w:sz w:val="20"/>
        </w:rPr>
        <w:t>«ГОРОД САРАПУЛ» УДМУРТСКОЙ РЕСПУБЛИКИ на период 2026 – 2035 г.</w:t>
      </w:r>
    </w:p>
    <w:p w:rsidR="001B4B46" w:rsidRDefault="00D27149">
      <w:pPr>
        <w:pStyle w:val="af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50621" cy="7542276"/>
            <wp:effectExtent l="0" t="0" r="0" b="0"/>
            <wp:docPr id="21" name="Image 2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Image 287"/>
                    <pic:cNvPicPr/>
                  </pic:nvPicPr>
                  <pic:blipFill>
                    <a:blip r:embed="rId69"/>
                    <a:stretch/>
                  </pic:blipFill>
                  <pic:spPr bwMode="auto">
                    <a:xfrm>
                      <a:off x="0" y="0"/>
                      <a:ext cx="5250621" cy="7542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B46" w:rsidRDefault="00D27149">
      <w:pPr>
        <w:pStyle w:val="af9"/>
        <w:spacing w:before="45" w:line="360" w:lineRule="auto"/>
        <w:ind w:right="131" w:firstLine="707"/>
        <w:jc w:val="both"/>
      </w:pPr>
      <w:bookmarkStart w:id="98" w:name="_bookmark97"/>
      <w:bookmarkEnd w:id="98"/>
      <w:r>
        <w:t>Рисунок 18 – Строительство КНС в ж.р.</w:t>
      </w:r>
      <w:r>
        <w:rPr>
          <w:spacing w:val="-3"/>
        </w:rPr>
        <w:t xml:space="preserve"> </w:t>
      </w:r>
      <w:r>
        <w:t>Радужный</w:t>
      </w:r>
      <w:r>
        <w:rPr>
          <w:spacing w:val="-1"/>
        </w:rPr>
        <w:t xml:space="preserve"> </w:t>
      </w:r>
      <w:r>
        <w:t>до 5 куб.м/ч; строительство напорного коллектора</w:t>
      </w:r>
      <w:r>
        <w:rPr>
          <w:spacing w:val="-1"/>
        </w:rPr>
        <w:t xml:space="preserve"> </w:t>
      </w:r>
      <w:r>
        <w:t>от КНС "</w:t>
      </w:r>
      <w:r>
        <w:t>мкр. Радужный " до КК-1-172-М; строительство самотечного коллектора от мкр. Радужный до КНС Радужный</w:t>
      </w:r>
    </w:p>
    <w:p w:rsidR="001B4B46" w:rsidRDefault="001B4B46">
      <w:pPr>
        <w:pStyle w:val="af9"/>
        <w:spacing w:line="360" w:lineRule="auto"/>
        <w:jc w:val="both"/>
        <w:sectPr w:rsidR="001B4B46">
          <w:headerReference w:type="default" r:id="rId70"/>
          <w:pgSz w:w="11920" w:h="16850"/>
          <w:pgMar w:top="640" w:right="566" w:bottom="1080" w:left="1417" w:header="0" w:footer="892" w:gutter="0"/>
          <w:cols w:space="720"/>
          <w:docGrid w:linePitch="360"/>
        </w:sectPr>
      </w:pPr>
    </w:p>
    <w:p w:rsidR="001B4B46" w:rsidRDefault="00D27149">
      <w:pPr>
        <w:pStyle w:val="af9"/>
        <w:ind w:left="9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273764" cy="5230368"/>
            <wp:effectExtent l="0" t="0" r="0" b="0"/>
            <wp:docPr id="22" name="Image 2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 290"/>
                    <pic:cNvPicPr/>
                  </pic:nvPicPr>
                  <pic:blipFill>
                    <a:blip r:embed="rId71"/>
                    <a:stretch/>
                  </pic:blipFill>
                  <pic:spPr bwMode="auto">
                    <a:xfrm>
                      <a:off x="0" y="0"/>
                      <a:ext cx="8273764" cy="5230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B46" w:rsidRDefault="00D27149">
      <w:pPr>
        <w:pStyle w:val="af9"/>
        <w:spacing w:before="216"/>
        <w:ind w:left="90"/>
      </w:pPr>
      <w:bookmarkStart w:id="99" w:name="_bookmark98"/>
      <w:bookmarkEnd w:id="99"/>
      <w:r>
        <w:t>Рисунок</w:t>
      </w:r>
      <w:r>
        <w:rPr>
          <w:spacing w:val="-8"/>
        </w:rPr>
        <w:t xml:space="preserve"> </w:t>
      </w:r>
      <w:r>
        <w:t>19</w:t>
      </w:r>
      <w:r>
        <w:rPr>
          <w:spacing w:val="-8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Строительство</w:t>
      </w:r>
      <w:r>
        <w:rPr>
          <w:spacing w:val="-5"/>
        </w:rPr>
        <w:t xml:space="preserve"> </w:t>
      </w:r>
      <w:r>
        <w:t>самотечного</w:t>
      </w:r>
      <w:r>
        <w:rPr>
          <w:spacing w:val="-5"/>
        </w:rPr>
        <w:t xml:space="preserve"> </w:t>
      </w:r>
      <w:r>
        <w:t>коллектора</w:t>
      </w:r>
      <w:r>
        <w:rPr>
          <w:spacing w:val="-9"/>
        </w:rPr>
        <w:t xml:space="preserve"> </w:t>
      </w:r>
      <w:r>
        <w:t>«Дубровка»,</w:t>
      </w:r>
      <w:r>
        <w:rPr>
          <w:spacing w:val="-6"/>
        </w:rPr>
        <w:t xml:space="preserve"> </w:t>
      </w:r>
      <w:r>
        <w:t>КНС</w:t>
      </w:r>
      <w:r>
        <w:rPr>
          <w:spacing w:val="-9"/>
        </w:rPr>
        <w:t xml:space="preserve"> </w:t>
      </w:r>
      <w:r>
        <w:t>«Дубровка»,</w:t>
      </w:r>
      <w:r>
        <w:rPr>
          <w:spacing w:val="-7"/>
        </w:rPr>
        <w:t xml:space="preserve"> </w:t>
      </w:r>
      <w:r>
        <w:t>напорного</w:t>
      </w:r>
      <w:r>
        <w:rPr>
          <w:spacing w:val="-4"/>
        </w:rPr>
        <w:t xml:space="preserve"> </w:t>
      </w:r>
      <w:r>
        <w:rPr>
          <w:spacing w:val="-2"/>
        </w:rPr>
        <w:t>коллектора</w:t>
      </w:r>
    </w:p>
    <w:p w:rsidR="001B4B46" w:rsidRDefault="001B4B46">
      <w:pPr>
        <w:pStyle w:val="af9"/>
        <w:sectPr w:rsidR="001B4B46">
          <w:pgSz w:w="16850" w:h="11920" w:orient="landscape"/>
          <w:pgMar w:top="1400" w:right="1842" w:bottom="1080" w:left="1559" w:header="718" w:footer="892" w:gutter="0"/>
          <w:pgNumType w:start="117"/>
          <w:cols w:space="720"/>
          <w:docGrid w:linePitch="360"/>
        </w:sectPr>
      </w:pPr>
    </w:p>
    <w:p w:rsidR="001B4B46" w:rsidRDefault="00D27149">
      <w:pPr>
        <w:pStyle w:val="af9"/>
        <w:ind w:left="9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433703" cy="5421249"/>
            <wp:effectExtent l="0" t="0" r="0" b="0"/>
            <wp:docPr id="23" name="Image 2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Image 291"/>
                    <pic:cNvPicPr/>
                  </pic:nvPicPr>
                  <pic:blipFill>
                    <a:blip r:embed="rId72"/>
                    <a:stretch/>
                  </pic:blipFill>
                  <pic:spPr bwMode="auto">
                    <a:xfrm>
                      <a:off x="0" y="0"/>
                      <a:ext cx="8433703" cy="5421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B46" w:rsidRDefault="00D27149">
      <w:pPr>
        <w:pStyle w:val="af9"/>
        <w:spacing w:before="167"/>
        <w:ind w:left="90"/>
      </w:pPr>
      <w:bookmarkStart w:id="100" w:name="_bookmark99"/>
      <w:bookmarkEnd w:id="100"/>
      <w:r>
        <w:t>Рис</w:t>
      </w:r>
      <w:r>
        <w:t>унок</w:t>
      </w:r>
      <w:r>
        <w:rPr>
          <w:spacing w:val="-8"/>
        </w:rPr>
        <w:t xml:space="preserve"> </w:t>
      </w:r>
      <w:r>
        <w:t>20</w:t>
      </w:r>
      <w:r>
        <w:rPr>
          <w:spacing w:val="-7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Проектирование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строительство</w:t>
      </w:r>
      <w:r>
        <w:rPr>
          <w:spacing w:val="-6"/>
        </w:rPr>
        <w:t xml:space="preserve"> </w:t>
      </w:r>
      <w:r>
        <w:t>сетей</w:t>
      </w:r>
      <w:r>
        <w:rPr>
          <w:spacing w:val="-8"/>
        </w:rPr>
        <w:t xml:space="preserve"> </w:t>
      </w:r>
      <w:r>
        <w:t>канализации</w:t>
      </w:r>
      <w:r>
        <w:rPr>
          <w:spacing w:val="-6"/>
        </w:rPr>
        <w:t xml:space="preserve"> </w:t>
      </w:r>
      <w:r>
        <w:t>военкомата,</w:t>
      </w:r>
      <w:r>
        <w:rPr>
          <w:spacing w:val="-6"/>
        </w:rPr>
        <w:t xml:space="preserve"> </w:t>
      </w:r>
      <w:r>
        <w:t>строительство</w:t>
      </w:r>
      <w:r>
        <w:rPr>
          <w:spacing w:val="-5"/>
        </w:rPr>
        <w:t xml:space="preserve"> КНС</w:t>
      </w:r>
    </w:p>
    <w:p w:rsidR="001B4B46" w:rsidRDefault="001B4B46">
      <w:pPr>
        <w:pStyle w:val="af9"/>
        <w:sectPr w:rsidR="001B4B46">
          <w:pgSz w:w="16850" w:h="11920" w:orient="landscape"/>
          <w:pgMar w:top="1400" w:right="1842" w:bottom="1080" w:left="1559" w:header="718" w:footer="892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1134"/>
        </w:tabs>
        <w:spacing w:before="199" w:line="360" w:lineRule="auto"/>
        <w:ind w:left="1134" w:right="130"/>
        <w:jc w:val="both"/>
      </w:pPr>
      <w:bookmarkStart w:id="101" w:name="_bookmark100"/>
      <w:bookmarkEnd w:id="101"/>
      <w:r>
        <w:t>Характеристика охранных зон сетей и сооружений централизованной системы водоотведения</w:t>
      </w:r>
    </w:p>
    <w:p w:rsidR="001B4B46" w:rsidRDefault="00D27149">
      <w:pPr>
        <w:pStyle w:val="af9"/>
        <w:spacing w:before="118" w:line="360" w:lineRule="auto"/>
        <w:ind w:left="426" w:right="134" w:firstLine="707"/>
        <w:jc w:val="both"/>
      </w:pPr>
      <w:r>
        <w:t>Охранные</w:t>
      </w:r>
      <w:r>
        <w:rPr>
          <w:spacing w:val="-10"/>
        </w:rPr>
        <w:t xml:space="preserve"> </w:t>
      </w:r>
      <w:r>
        <w:t>зоны</w:t>
      </w:r>
      <w:r>
        <w:rPr>
          <w:spacing w:val="-9"/>
        </w:rPr>
        <w:t xml:space="preserve"> </w:t>
      </w:r>
      <w:r>
        <w:t>канализации</w:t>
      </w:r>
      <w:r>
        <w:rPr>
          <w:spacing w:val="-7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это</w:t>
      </w:r>
      <w:r>
        <w:rPr>
          <w:spacing w:val="-9"/>
        </w:rPr>
        <w:t xml:space="preserve"> </w:t>
      </w:r>
      <w:r>
        <w:t>территории,</w:t>
      </w:r>
      <w:r>
        <w:rPr>
          <w:spacing w:val="-10"/>
        </w:rPr>
        <w:t xml:space="preserve"> </w:t>
      </w:r>
      <w:r>
        <w:t>которые</w:t>
      </w:r>
      <w:r>
        <w:rPr>
          <w:spacing w:val="-10"/>
        </w:rPr>
        <w:t xml:space="preserve"> </w:t>
      </w:r>
      <w:r>
        <w:t>окружают</w:t>
      </w:r>
      <w:r>
        <w:rPr>
          <w:spacing w:val="-10"/>
        </w:rPr>
        <w:t xml:space="preserve"> </w:t>
      </w:r>
      <w:r>
        <w:t>строения канализационных сетей, водоемы и воздушное пространство, где в целях обеспечения системам канализации защиты ограничено использование определенных действий или недвижимых объектов.</w:t>
      </w:r>
    </w:p>
    <w:p w:rsidR="001B4B46" w:rsidRDefault="00D27149">
      <w:pPr>
        <w:pStyle w:val="af9"/>
        <w:spacing w:before="1" w:line="362" w:lineRule="auto"/>
        <w:ind w:left="426" w:right="137" w:firstLine="707"/>
        <w:jc w:val="both"/>
      </w:pPr>
      <w:r>
        <w:t>В</w:t>
      </w:r>
      <w:r>
        <w:rPr>
          <w:spacing w:val="-4"/>
        </w:rPr>
        <w:t xml:space="preserve"> </w:t>
      </w:r>
      <w:r>
        <w:t>таких</w:t>
      </w:r>
      <w:r>
        <w:rPr>
          <w:spacing w:val="-3"/>
        </w:rPr>
        <w:t xml:space="preserve"> </w:t>
      </w:r>
      <w:r>
        <w:t>зонах</w:t>
      </w:r>
      <w:r>
        <w:rPr>
          <w:spacing w:val="-5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воздерживаться</w:t>
      </w:r>
      <w:r>
        <w:rPr>
          <w:spacing w:val="-4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таких</w:t>
      </w:r>
      <w:r>
        <w:rPr>
          <w:spacing w:val="-7"/>
        </w:rPr>
        <w:t xml:space="preserve"> </w:t>
      </w:r>
      <w:r>
        <w:t>действий</w:t>
      </w:r>
      <w:r>
        <w:t>,</w:t>
      </w:r>
      <w:r>
        <w:rPr>
          <w:spacing w:val="-5"/>
        </w:rPr>
        <w:t xml:space="preserve"> </w:t>
      </w:r>
      <w:r>
        <w:t>которые</w:t>
      </w:r>
      <w:r>
        <w:rPr>
          <w:spacing w:val="-7"/>
        </w:rPr>
        <w:t xml:space="preserve"> </w:t>
      </w:r>
      <w:r>
        <w:t>спо-собствуют нанесению вреда строениям канализационной системы:</w:t>
      </w:r>
    </w:p>
    <w:p w:rsidR="001B4B46" w:rsidRDefault="00D27149">
      <w:pPr>
        <w:pStyle w:val="afa"/>
        <w:numPr>
          <w:ilvl w:val="0"/>
          <w:numId w:val="8"/>
        </w:numPr>
        <w:tabs>
          <w:tab w:val="left" w:pos="1263"/>
        </w:tabs>
        <w:spacing w:line="338" w:lineRule="exact"/>
        <w:ind w:left="1263" w:hanging="129"/>
        <w:rPr>
          <w:sz w:val="28"/>
        </w:rPr>
      </w:pPr>
      <w:r>
        <w:rPr>
          <w:sz w:val="28"/>
        </w:rPr>
        <w:t>высаживать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деревья;</w:t>
      </w:r>
    </w:p>
    <w:p w:rsidR="001B4B46" w:rsidRDefault="00D27149">
      <w:pPr>
        <w:pStyle w:val="afa"/>
        <w:numPr>
          <w:ilvl w:val="0"/>
          <w:numId w:val="8"/>
        </w:numPr>
        <w:tabs>
          <w:tab w:val="left" w:pos="1263"/>
        </w:tabs>
        <w:spacing w:before="170"/>
        <w:ind w:left="1263" w:hanging="129"/>
        <w:rPr>
          <w:sz w:val="28"/>
        </w:rPr>
      </w:pPr>
      <w:r>
        <w:rPr>
          <w:sz w:val="28"/>
        </w:rPr>
        <w:t>препятствовать</w:t>
      </w:r>
      <w:r>
        <w:rPr>
          <w:spacing w:val="48"/>
          <w:sz w:val="28"/>
        </w:rPr>
        <w:t xml:space="preserve"> </w:t>
      </w:r>
      <w:r>
        <w:rPr>
          <w:sz w:val="28"/>
        </w:rPr>
        <w:t>проходу</w:t>
      </w:r>
      <w:r>
        <w:rPr>
          <w:spacing w:val="47"/>
          <w:sz w:val="28"/>
        </w:rPr>
        <w:t xml:space="preserve"> </w:t>
      </w:r>
      <w:r>
        <w:rPr>
          <w:sz w:val="28"/>
        </w:rPr>
        <w:t>к</w:t>
      </w:r>
      <w:r>
        <w:rPr>
          <w:spacing w:val="49"/>
          <w:sz w:val="28"/>
        </w:rPr>
        <w:t xml:space="preserve"> </w:t>
      </w:r>
      <w:r>
        <w:rPr>
          <w:sz w:val="28"/>
        </w:rPr>
        <w:t>коммуникационным</w:t>
      </w:r>
      <w:r>
        <w:rPr>
          <w:spacing w:val="48"/>
          <w:sz w:val="28"/>
        </w:rPr>
        <w:t xml:space="preserve"> </w:t>
      </w:r>
      <w:r>
        <w:rPr>
          <w:sz w:val="28"/>
        </w:rPr>
        <w:t>сооружениям</w:t>
      </w:r>
      <w:r>
        <w:rPr>
          <w:spacing w:val="48"/>
          <w:sz w:val="28"/>
        </w:rPr>
        <w:t xml:space="preserve"> </w:t>
      </w:r>
      <w:r>
        <w:rPr>
          <w:spacing w:val="-2"/>
          <w:sz w:val="28"/>
        </w:rPr>
        <w:t>отводящей</w:t>
      </w:r>
    </w:p>
    <w:p w:rsidR="001B4B46" w:rsidRDefault="00D27149">
      <w:pPr>
        <w:pStyle w:val="af9"/>
        <w:spacing w:before="174"/>
        <w:ind w:left="426"/>
      </w:pPr>
      <w:r>
        <w:rPr>
          <w:spacing w:val="-2"/>
        </w:rPr>
        <w:t>сети;</w:t>
      </w:r>
    </w:p>
    <w:p w:rsidR="001B4B46" w:rsidRDefault="00D27149">
      <w:pPr>
        <w:pStyle w:val="afa"/>
        <w:numPr>
          <w:ilvl w:val="0"/>
          <w:numId w:val="8"/>
        </w:numPr>
        <w:tabs>
          <w:tab w:val="left" w:pos="1263"/>
        </w:tabs>
        <w:spacing w:before="160"/>
        <w:ind w:left="1263" w:hanging="129"/>
        <w:jc w:val="left"/>
        <w:rPr>
          <w:sz w:val="28"/>
        </w:rPr>
      </w:pPr>
      <w:r>
        <w:rPr>
          <w:sz w:val="28"/>
        </w:rPr>
        <w:t>производить</w:t>
      </w:r>
      <w:r>
        <w:rPr>
          <w:spacing w:val="-8"/>
          <w:sz w:val="28"/>
        </w:rPr>
        <w:t xml:space="preserve"> </w:t>
      </w:r>
      <w:r>
        <w:rPr>
          <w:sz w:val="28"/>
        </w:rPr>
        <w:t>склад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материалов;</w:t>
      </w:r>
    </w:p>
    <w:p w:rsidR="001B4B46" w:rsidRDefault="00D27149">
      <w:pPr>
        <w:pStyle w:val="afa"/>
        <w:numPr>
          <w:ilvl w:val="0"/>
          <w:numId w:val="8"/>
        </w:numPr>
        <w:tabs>
          <w:tab w:val="left" w:pos="1263"/>
        </w:tabs>
        <w:spacing w:before="170"/>
        <w:ind w:left="1263" w:hanging="129"/>
        <w:jc w:val="left"/>
        <w:rPr>
          <w:sz w:val="28"/>
        </w:rPr>
      </w:pPr>
      <w:r>
        <w:rPr>
          <w:sz w:val="28"/>
        </w:rPr>
        <w:t>заниматься</w:t>
      </w:r>
      <w:r>
        <w:rPr>
          <w:spacing w:val="-12"/>
          <w:sz w:val="28"/>
        </w:rPr>
        <w:t xml:space="preserve"> </w:t>
      </w:r>
      <w:r>
        <w:rPr>
          <w:sz w:val="28"/>
        </w:rPr>
        <w:t>строительными,</w:t>
      </w:r>
      <w:r>
        <w:rPr>
          <w:spacing w:val="-11"/>
          <w:sz w:val="28"/>
        </w:rPr>
        <w:t xml:space="preserve"> </w:t>
      </w:r>
      <w:r>
        <w:rPr>
          <w:sz w:val="28"/>
        </w:rPr>
        <w:t>шахтными,</w:t>
      </w:r>
      <w:r>
        <w:rPr>
          <w:spacing w:val="-10"/>
          <w:sz w:val="28"/>
        </w:rPr>
        <w:t xml:space="preserve"> </w:t>
      </w:r>
      <w:r>
        <w:rPr>
          <w:sz w:val="28"/>
        </w:rPr>
        <w:t>взрывными,</w:t>
      </w:r>
      <w:r>
        <w:rPr>
          <w:spacing w:val="-10"/>
          <w:sz w:val="28"/>
        </w:rPr>
        <w:t xml:space="preserve"> </w:t>
      </w:r>
      <w:r>
        <w:rPr>
          <w:sz w:val="28"/>
        </w:rPr>
        <w:t>свайными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работами;</w:t>
      </w:r>
    </w:p>
    <w:p w:rsidR="001B4B46" w:rsidRDefault="00D27149">
      <w:pPr>
        <w:pStyle w:val="afa"/>
        <w:numPr>
          <w:ilvl w:val="0"/>
          <w:numId w:val="8"/>
        </w:numPr>
        <w:tabs>
          <w:tab w:val="left" w:pos="1263"/>
        </w:tabs>
        <w:spacing w:before="173"/>
        <w:ind w:left="1263" w:hanging="129"/>
        <w:jc w:val="left"/>
        <w:rPr>
          <w:sz w:val="28"/>
        </w:rPr>
      </w:pPr>
      <w:r>
        <w:rPr>
          <w:sz w:val="28"/>
        </w:rPr>
        <w:t>производить</w:t>
      </w:r>
      <w:r>
        <w:rPr>
          <w:spacing w:val="5"/>
          <w:sz w:val="28"/>
        </w:rPr>
        <w:t xml:space="preserve"> </w:t>
      </w:r>
      <w:r>
        <w:rPr>
          <w:sz w:val="28"/>
        </w:rPr>
        <w:t>без</w:t>
      </w:r>
      <w:r>
        <w:rPr>
          <w:spacing w:val="11"/>
          <w:sz w:val="28"/>
        </w:rPr>
        <w:t xml:space="preserve"> </w:t>
      </w:r>
      <w:r>
        <w:rPr>
          <w:sz w:val="28"/>
        </w:rPr>
        <w:t>разрешения</w:t>
      </w:r>
      <w:r>
        <w:rPr>
          <w:spacing w:val="11"/>
          <w:sz w:val="28"/>
        </w:rPr>
        <w:t xml:space="preserve"> </w:t>
      </w:r>
      <w:r>
        <w:rPr>
          <w:sz w:val="28"/>
        </w:rPr>
        <w:t>владельца</w:t>
      </w:r>
      <w:r>
        <w:rPr>
          <w:spacing w:val="9"/>
          <w:sz w:val="28"/>
        </w:rPr>
        <w:t xml:space="preserve"> </w:t>
      </w:r>
      <w:r>
        <w:rPr>
          <w:sz w:val="28"/>
        </w:rPr>
        <w:t>канализационной</w:t>
      </w:r>
      <w:r>
        <w:rPr>
          <w:spacing w:val="10"/>
          <w:sz w:val="28"/>
        </w:rPr>
        <w:t xml:space="preserve"> </w:t>
      </w:r>
      <w:r>
        <w:rPr>
          <w:sz w:val="28"/>
        </w:rPr>
        <w:t>сети</w:t>
      </w:r>
      <w:r>
        <w:rPr>
          <w:spacing w:val="12"/>
          <w:sz w:val="28"/>
        </w:rPr>
        <w:t xml:space="preserve"> </w:t>
      </w:r>
      <w:r>
        <w:rPr>
          <w:spacing w:val="-2"/>
          <w:sz w:val="28"/>
        </w:rPr>
        <w:t>грузоподъ-</w:t>
      </w:r>
    </w:p>
    <w:p w:rsidR="001B4B46" w:rsidRDefault="00D27149">
      <w:pPr>
        <w:pStyle w:val="af9"/>
        <w:spacing w:before="172"/>
        <w:ind w:left="426"/>
        <w:jc w:val="both"/>
      </w:pPr>
      <w:r>
        <w:t>емные</w:t>
      </w:r>
      <w:r>
        <w:rPr>
          <w:spacing w:val="-5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около</w:t>
      </w:r>
      <w:r>
        <w:rPr>
          <w:spacing w:val="-3"/>
        </w:rPr>
        <w:t xml:space="preserve"> </w:t>
      </w:r>
      <w:r>
        <w:rPr>
          <w:spacing w:val="-2"/>
        </w:rPr>
        <w:t>строений;</w:t>
      </w:r>
    </w:p>
    <w:p w:rsidR="001B4B46" w:rsidRDefault="00D27149">
      <w:pPr>
        <w:pStyle w:val="afa"/>
        <w:numPr>
          <w:ilvl w:val="0"/>
          <w:numId w:val="8"/>
        </w:numPr>
        <w:tabs>
          <w:tab w:val="left" w:pos="1262"/>
        </w:tabs>
        <w:spacing w:before="159" w:line="360" w:lineRule="auto"/>
        <w:ind w:right="137" w:firstLine="707"/>
        <w:rPr>
          <w:sz w:val="28"/>
        </w:rPr>
      </w:pPr>
      <w:r>
        <w:rPr>
          <w:sz w:val="28"/>
        </w:rPr>
        <w:t>осуществлять возле сетей, расположенных близ водоемов, перемещение грунта, углубление дна, погружение твердых веществ, протягивание лаг, цепей, якор</w:t>
      </w:r>
      <w:r>
        <w:rPr>
          <w:sz w:val="28"/>
        </w:rPr>
        <w:t>я водных транспортных средств.</w:t>
      </w:r>
    </w:p>
    <w:p w:rsidR="001B4B46" w:rsidRDefault="00D27149">
      <w:pPr>
        <w:pStyle w:val="af9"/>
        <w:spacing w:before="2"/>
        <w:ind w:left="1134"/>
        <w:jc w:val="both"/>
      </w:pPr>
      <w:r>
        <w:t>Общие</w:t>
      </w:r>
      <w:r>
        <w:rPr>
          <w:spacing w:val="-12"/>
        </w:rPr>
        <w:t xml:space="preserve"> </w:t>
      </w:r>
      <w:r>
        <w:t>нормативные</w:t>
      </w:r>
      <w:r>
        <w:rPr>
          <w:spacing w:val="-7"/>
        </w:rPr>
        <w:t xml:space="preserve"> </w:t>
      </w:r>
      <w:r>
        <w:t>требования</w:t>
      </w:r>
      <w:r>
        <w:rPr>
          <w:spacing w:val="-7"/>
        </w:rPr>
        <w:t xml:space="preserve"> </w:t>
      </w:r>
      <w:r>
        <w:t>представлены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следующих</w:t>
      </w:r>
      <w:r>
        <w:rPr>
          <w:spacing w:val="-5"/>
        </w:rPr>
        <w:t xml:space="preserve"> </w:t>
      </w:r>
      <w:r>
        <w:rPr>
          <w:spacing w:val="-2"/>
        </w:rPr>
        <w:t>документах: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1146"/>
        </w:tabs>
        <w:spacing w:before="160" w:line="362" w:lineRule="auto"/>
        <w:ind w:right="130"/>
        <w:jc w:val="left"/>
        <w:rPr>
          <w:sz w:val="28"/>
        </w:rPr>
      </w:pPr>
      <w:r>
        <w:rPr>
          <w:sz w:val="28"/>
        </w:rPr>
        <w:t>СНиП 40-03-99 — более новый вариант СНиП 2.04.03-85 — основные требования к проектированию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1146"/>
        </w:tabs>
        <w:spacing w:line="317" w:lineRule="exact"/>
        <w:jc w:val="left"/>
        <w:rPr>
          <w:sz w:val="28"/>
        </w:rPr>
      </w:pPr>
      <w:r>
        <w:rPr>
          <w:sz w:val="28"/>
        </w:rPr>
        <w:t>СНиП</w:t>
      </w:r>
      <w:r>
        <w:rPr>
          <w:spacing w:val="-8"/>
          <w:sz w:val="28"/>
        </w:rPr>
        <w:t xml:space="preserve"> </w:t>
      </w:r>
      <w:r>
        <w:rPr>
          <w:sz w:val="28"/>
        </w:rPr>
        <w:t>2.07.01-89*</w:t>
      </w:r>
      <w:r>
        <w:rPr>
          <w:spacing w:val="-5"/>
          <w:sz w:val="28"/>
        </w:rPr>
        <w:t xml:space="preserve"> </w:t>
      </w:r>
      <w:r>
        <w:rPr>
          <w:sz w:val="28"/>
        </w:rPr>
        <w:t>—</w:t>
      </w:r>
      <w:r>
        <w:rPr>
          <w:spacing w:val="-4"/>
          <w:sz w:val="28"/>
        </w:rPr>
        <w:t xml:space="preserve"> </w:t>
      </w:r>
      <w:r>
        <w:rPr>
          <w:sz w:val="28"/>
        </w:rPr>
        <w:t>все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3"/>
          <w:sz w:val="28"/>
        </w:rPr>
        <w:t xml:space="preserve"> </w:t>
      </w:r>
      <w:r>
        <w:rPr>
          <w:sz w:val="28"/>
        </w:rPr>
        <w:t>планировке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застройке</w:t>
      </w:r>
      <w:r>
        <w:rPr>
          <w:spacing w:val="-3"/>
          <w:sz w:val="28"/>
        </w:rPr>
        <w:t xml:space="preserve"> </w:t>
      </w:r>
      <w:r>
        <w:rPr>
          <w:sz w:val="28"/>
        </w:rPr>
        <w:t>населенных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пунктов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1146"/>
        </w:tabs>
        <w:spacing w:before="161"/>
        <w:jc w:val="left"/>
        <w:rPr>
          <w:sz w:val="28"/>
        </w:rPr>
      </w:pPr>
      <w:r>
        <w:rPr>
          <w:sz w:val="28"/>
        </w:rPr>
        <w:t>СНиП</w:t>
      </w:r>
      <w:r>
        <w:rPr>
          <w:spacing w:val="-15"/>
          <w:sz w:val="28"/>
        </w:rPr>
        <w:t xml:space="preserve"> </w:t>
      </w:r>
      <w:r>
        <w:rPr>
          <w:sz w:val="28"/>
        </w:rPr>
        <w:t>2.05.06-85*</w:t>
      </w:r>
      <w:r>
        <w:rPr>
          <w:spacing w:val="-12"/>
          <w:sz w:val="28"/>
        </w:rPr>
        <w:t xml:space="preserve"> </w:t>
      </w:r>
      <w:r>
        <w:rPr>
          <w:sz w:val="28"/>
        </w:rPr>
        <w:t>—</w:t>
      </w:r>
      <w:r>
        <w:rPr>
          <w:spacing w:val="-12"/>
          <w:sz w:val="28"/>
        </w:rPr>
        <w:t xml:space="preserve"> </w:t>
      </w:r>
      <w:r>
        <w:rPr>
          <w:sz w:val="28"/>
        </w:rPr>
        <w:t>нормы,</w:t>
      </w:r>
      <w:r>
        <w:rPr>
          <w:spacing w:val="-11"/>
          <w:sz w:val="28"/>
        </w:rPr>
        <w:t xml:space="preserve"> </w:t>
      </w:r>
      <w:r>
        <w:rPr>
          <w:sz w:val="28"/>
        </w:rPr>
        <w:t>относящиеся</w:t>
      </w:r>
      <w:r>
        <w:rPr>
          <w:spacing w:val="-11"/>
          <w:sz w:val="28"/>
        </w:rPr>
        <w:t xml:space="preserve"> </w:t>
      </w:r>
      <w:r>
        <w:rPr>
          <w:sz w:val="28"/>
        </w:rPr>
        <w:t>к</w:t>
      </w:r>
      <w:r>
        <w:rPr>
          <w:spacing w:val="-10"/>
          <w:sz w:val="28"/>
        </w:rPr>
        <w:t xml:space="preserve"> </w:t>
      </w:r>
      <w:r>
        <w:rPr>
          <w:sz w:val="28"/>
        </w:rPr>
        <w:t>магистральным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трубопроводам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426"/>
        </w:tabs>
        <w:spacing w:before="160"/>
        <w:ind w:left="426"/>
        <w:jc w:val="left"/>
        <w:rPr>
          <w:sz w:val="28"/>
        </w:rPr>
      </w:pPr>
      <w:r>
        <w:rPr>
          <w:sz w:val="28"/>
        </w:rPr>
        <w:t>СНиП</w:t>
      </w:r>
      <w:r>
        <w:rPr>
          <w:spacing w:val="-11"/>
          <w:sz w:val="28"/>
        </w:rPr>
        <w:t xml:space="preserve"> </w:t>
      </w:r>
      <w:r>
        <w:rPr>
          <w:sz w:val="28"/>
        </w:rPr>
        <w:t>3.05.04-85*</w:t>
      </w:r>
      <w:r>
        <w:rPr>
          <w:spacing w:val="-6"/>
          <w:sz w:val="28"/>
        </w:rPr>
        <w:t xml:space="preserve"> </w:t>
      </w:r>
      <w:r>
        <w:rPr>
          <w:sz w:val="28"/>
        </w:rPr>
        <w:t>—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организационные</w:t>
      </w:r>
      <w:r>
        <w:rPr>
          <w:spacing w:val="-7"/>
          <w:sz w:val="28"/>
        </w:rPr>
        <w:t xml:space="preserve"> </w:t>
      </w:r>
      <w:r>
        <w:rPr>
          <w:sz w:val="28"/>
        </w:rPr>
        <w:t>вопросы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приемка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работ</w:t>
      </w:r>
    </w:p>
    <w:p w:rsidR="001B4B46" w:rsidRDefault="00D27149">
      <w:pPr>
        <w:pStyle w:val="af9"/>
        <w:spacing w:before="160" w:line="362" w:lineRule="auto"/>
        <w:ind w:left="426" w:firstLine="707"/>
      </w:pPr>
      <w:r>
        <w:t>Охранная</w:t>
      </w:r>
      <w:r>
        <w:rPr>
          <w:spacing w:val="-8"/>
        </w:rPr>
        <w:t xml:space="preserve"> </w:t>
      </w:r>
      <w:r>
        <w:t>зона</w:t>
      </w:r>
      <w:r>
        <w:rPr>
          <w:spacing w:val="-9"/>
        </w:rPr>
        <w:t xml:space="preserve"> </w:t>
      </w:r>
      <w:r>
        <w:t>сетей</w:t>
      </w:r>
      <w:r>
        <w:rPr>
          <w:spacing w:val="-8"/>
        </w:rPr>
        <w:t xml:space="preserve"> </w:t>
      </w:r>
      <w:r>
        <w:t>канализации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обычных</w:t>
      </w:r>
      <w:r>
        <w:rPr>
          <w:spacing w:val="-10"/>
        </w:rPr>
        <w:t xml:space="preserve"> </w:t>
      </w:r>
      <w:r>
        <w:t>условиях</w:t>
      </w:r>
      <w:r>
        <w:rPr>
          <w:spacing w:val="-8"/>
        </w:rPr>
        <w:t xml:space="preserve"> </w:t>
      </w:r>
      <w:r>
        <w:t>устанавливается</w:t>
      </w:r>
      <w:r>
        <w:rPr>
          <w:spacing w:val="-8"/>
        </w:rPr>
        <w:t xml:space="preserve"> </w:t>
      </w:r>
      <w:r>
        <w:t>в зависимости от диаметра труб: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426"/>
        </w:tabs>
        <w:spacing w:line="317" w:lineRule="exact"/>
        <w:ind w:left="426"/>
        <w:jc w:val="left"/>
        <w:rPr>
          <w:sz w:val="28"/>
        </w:rPr>
      </w:pPr>
      <w:r>
        <w:rPr>
          <w:sz w:val="28"/>
        </w:rPr>
        <w:t>до</w:t>
      </w:r>
      <w:r>
        <w:rPr>
          <w:spacing w:val="-7"/>
          <w:sz w:val="28"/>
        </w:rPr>
        <w:t xml:space="preserve"> </w:t>
      </w:r>
      <w:r>
        <w:rPr>
          <w:sz w:val="28"/>
        </w:rPr>
        <w:t>600</w:t>
      </w:r>
      <w:r>
        <w:rPr>
          <w:spacing w:val="-1"/>
          <w:sz w:val="28"/>
        </w:rPr>
        <w:t xml:space="preserve"> </w:t>
      </w:r>
      <w:r>
        <w:rPr>
          <w:sz w:val="28"/>
        </w:rPr>
        <w:t>мм</w:t>
      </w:r>
      <w:r>
        <w:rPr>
          <w:spacing w:val="-1"/>
          <w:sz w:val="28"/>
        </w:rPr>
        <w:t xml:space="preserve"> </w:t>
      </w:r>
      <w:r>
        <w:rPr>
          <w:sz w:val="28"/>
        </w:rPr>
        <w:t>—</w:t>
      </w:r>
      <w:r>
        <w:rPr>
          <w:spacing w:val="-5"/>
          <w:sz w:val="28"/>
        </w:rPr>
        <w:t xml:space="preserve"> </w:t>
      </w:r>
      <w:r>
        <w:rPr>
          <w:sz w:val="28"/>
        </w:rPr>
        <w:t>не</w:t>
      </w:r>
      <w:r>
        <w:rPr>
          <w:spacing w:val="-1"/>
          <w:sz w:val="28"/>
        </w:rPr>
        <w:t xml:space="preserve"> </w:t>
      </w:r>
      <w:r>
        <w:rPr>
          <w:sz w:val="28"/>
        </w:rPr>
        <w:t>менее</w:t>
      </w:r>
      <w:r>
        <w:rPr>
          <w:spacing w:val="-2"/>
          <w:sz w:val="28"/>
        </w:rPr>
        <w:t xml:space="preserve"> </w:t>
      </w:r>
      <w:r>
        <w:rPr>
          <w:sz w:val="28"/>
        </w:rPr>
        <w:t>5</w:t>
      </w:r>
      <w:r>
        <w:rPr>
          <w:spacing w:val="-2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3"/>
          <w:sz w:val="28"/>
        </w:rPr>
        <w:t xml:space="preserve"> </w:t>
      </w:r>
      <w:r>
        <w:rPr>
          <w:sz w:val="28"/>
        </w:rPr>
        <w:t>стенок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трубопровода</w:t>
      </w:r>
    </w:p>
    <w:p w:rsidR="001B4B46" w:rsidRDefault="001B4B46">
      <w:pPr>
        <w:pStyle w:val="afa"/>
        <w:spacing w:line="317" w:lineRule="exact"/>
        <w:jc w:val="left"/>
        <w:rPr>
          <w:sz w:val="28"/>
        </w:rPr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afa"/>
        <w:numPr>
          <w:ilvl w:val="0"/>
          <w:numId w:val="7"/>
        </w:numPr>
        <w:tabs>
          <w:tab w:val="left" w:pos="426"/>
        </w:tabs>
        <w:spacing w:before="79" w:line="360" w:lineRule="auto"/>
        <w:ind w:left="426" w:right="137"/>
        <w:rPr>
          <w:sz w:val="28"/>
        </w:rPr>
      </w:pPr>
      <w:r>
        <w:rPr>
          <w:sz w:val="28"/>
        </w:rPr>
        <w:t>1000 мм и более — от 10 до 25 метров в каждую</w:t>
      </w:r>
      <w:r>
        <w:rPr>
          <w:spacing w:val="-1"/>
          <w:sz w:val="28"/>
        </w:rPr>
        <w:t xml:space="preserve"> </w:t>
      </w:r>
      <w:r>
        <w:rPr>
          <w:sz w:val="28"/>
        </w:rPr>
        <w:t>сторону, в зависимости от пред-назначения канализационной сети и состава грунта, в котором проложен трубо</w:t>
      </w:r>
      <w:r>
        <w:rPr>
          <w:spacing w:val="-2"/>
          <w:sz w:val="28"/>
        </w:rPr>
        <w:t>провод</w:t>
      </w:r>
    </w:p>
    <w:p w:rsidR="001B4B46" w:rsidRDefault="00D27149">
      <w:pPr>
        <w:pStyle w:val="af9"/>
        <w:ind w:left="1134"/>
        <w:jc w:val="both"/>
      </w:pPr>
      <w:r>
        <w:t>При</w:t>
      </w:r>
      <w:r>
        <w:rPr>
          <w:spacing w:val="-9"/>
        </w:rPr>
        <w:t xml:space="preserve"> </w:t>
      </w:r>
      <w:r>
        <w:t>неблагоприятных</w:t>
      </w:r>
      <w:r>
        <w:rPr>
          <w:spacing w:val="-9"/>
        </w:rPr>
        <w:t xml:space="preserve"> </w:t>
      </w:r>
      <w:r>
        <w:t>данных</w:t>
      </w:r>
      <w:r>
        <w:rPr>
          <w:spacing w:val="-9"/>
        </w:rPr>
        <w:t xml:space="preserve"> </w:t>
      </w:r>
      <w:r>
        <w:t>размеры</w:t>
      </w:r>
      <w:r>
        <w:rPr>
          <w:spacing w:val="-7"/>
        </w:rPr>
        <w:t xml:space="preserve"> </w:t>
      </w:r>
      <w:r>
        <w:t>охранных</w:t>
      </w:r>
      <w:r>
        <w:rPr>
          <w:spacing w:val="-5"/>
        </w:rPr>
        <w:t xml:space="preserve"> </w:t>
      </w:r>
      <w:r>
        <w:t>зон</w:t>
      </w:r>
      <w:r>
        <w:rPr>
          <w:spacing w:val="-6"/>
        </w:rPr>
        <w:t xml:space="preserve"> </w:t>
      </w:r>
      <w:r>
        <w:rPr>
          <w:spacing w:val="-2"/>
        </w:rPr>
        <w:t>увеличивают.</w:t>
      </w:r>
    </w:p>
    <w:p w:rsidR="001B4B46" w:rsidRDefault="00D27149">
      <w:pPr>
        <w:pStyle w:val="af9"/>
        <w:spacing w:before="161" w:line="360" w:lineRule="auto"/>
        <w:ind w:left="426" w:right="135" w:firstLine="707"/>
        <w:jc w:val="both"/>
      </w:pPr>
      <w:r>
        <w:t>СНиП</w:t>
      </w:r>
      <w:r>
        <w:rPr>
          <w:spacing w:val="-15"/>
        </w:rPr>
        <w:t xml:space="preserve"> </w:t>
      </w:r>
      <w:r>
        <w:t>2.07.01-89*</w:t>
      </w:r>
      <w:r>
        <w:rPr>
          <w:spacing w:val="-15"/>
        </w:rPr>
        <w:t xml:space="preserve"> </w:t>
      </w:r>
      <w:r>
        <w:t>регламентирует</w:t>
      </w:r>
      <w:r>
        <w:rPr>
          <w:spacing w:val="-18"/>
        </w:rPr>
        <w:t xml:space="preserve"> </w:t>
      </w:r>
      <w:r>
        <w:t>расстояние</w:t>
      </w:r>
      <w:r>
        <w:rPr>
          <w:spacing w:val="-16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горизонтали</w:t>
      </w:r>
      <w:r>
        <w:rPr>
          <w:spacing w:val="-15"/>
        </w:rPr>
        <w:t xml:space="preserve"> </w:t>
      </w:r>
      <w:r>
        <w:t>от</w:t>
      </w:r>
      <w:r>
        <w:rPr>
          <w:spacing w:val="-16"/>
        </w:rPr>
        <w:t xml:space="preserve"> </w:t>
      </w:r>
      <w:r>
        <w:t>подземных сетей канализации до: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426"/>
        </w:tabs>
        <w:spacing w:line="362" w:lineRule="auto"/>
        <w:ind w:left="426" w:right="135"/>
        <w:rPr>
          <w:sz w:val="28"/>
        </w:rPr>
      </w:pPr>
      <w:r>
        <w:rPr>
          <w:sz w:val="28"/>
        </w:rPr>
        <w:t>фундамента сооружений — 5 м для напорной и 3 м для самотечной канализационной сети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1145"/>
        </w:tabs>
        <w:spacing w:line="317" w:lineRule="exact"/>
        <w:ind w:left="1145" w:hanging="359"/>
        <w:rPr>
          <w:rFonts w:ascii="Symbol" w:hAnsi="Symbol"/>
          <w:sz w:val="20"/>
        </w:rPr>
      </w:pPr>
      <w:r>
        <w:rPr>
          <w:sz w:val="28"/>
        </w:rPr>
        <w:t>эстакад,</w:t>
      </w:r>
      <w:r>
        <w:rPr>
          <w:spacing w:val="-6"/>
          <w:sz w:val="28"/>
        </w:rPr>
        <w:t xml:space="preserve"> </w:t>
      </w:r>
      <w:r>
        <w:rPr>
          <w:sz w:val="28"/>
        </w:rPr>
        <w:t>ограждений,</w:t>
      </w:r>
      <w:r>
        <w:rPr>
          <w:spacing w:val="-3"/>
          <w:sz w:val="28"/>
        </w:rPr>
        <w:t xml:space="preserve"> </w:t>
      </w:r>
      <w:r>
        <w:rPr>
          <w:sz w:val="28"/>
        </w:rPr>
        <w:t>опор —</w:t>
      </w:r>
      <w:r>
        <w:rPr>
          <w:spacing w:val="-3"/>
          <w:sz w:val="28"/>
        </w:rPr>
        <w:t xml:space="preserve"> </w:t>
      </w:r>
      <w:r>
        <w:rPr>
          <w:sz w:val="28"/>
        </w:rPr>
        <w:t>3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1,5</w:t>
      </w:r>
      <w:r>
        <w:rPr>
          <w:spacing w:val="-1"/>
          <w:sz w:val="28"/>
        </w:rPr>
        <w:t xml:space="preserve"> </w:t>
      </w:r>
      <w:r>
        <w:rPr>
          <w:sz w:val="28"/>
        </w:rPr>
        <w:t>м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соответственно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1145"/>
        </w:tabs>
        <w:spacing w:before="159"/>
        <w:ind w:left="1145" w:hanging="359"/>
        <w:rPr>
          <w:rFonts w:ascii="Symbol" w:hAnsi="Symbol"/>
          <w:sz w:val="20"/>
        </w:rPr>
      </w:pPr>
      <w:r>
        <w:rPr>
          <w:sz w:val="28"/>
        </w:rPr>
        <w:t>оси</w:t>
      </w:r>
      <w:r>
        <w:rPr>
          <w:spacing w:val="-8"/>
          <w:sz w:val="28"/>
        </w:rPr>
        <w:t xml:space="preserve"> </w:t>
      </w:r>
      <w:r>
        <w:rPr>
          <w:sz w:val="28"/>
        </w:rPr>
        <w:t>крайнего</w:t>
      </w:r>
      <w:r>
        <w:rPr>
          <w:spacing w:val="-4"/>
          <w:sz w:val="28"/>
        </w:rPr>
        <w:t xml:space="preserve"> </w:t>
      </w:r>
      <w:r>
        <w:rPr>
          <w:sz w:val="28"/>
        </w:rPr>
        <w:t>рельса</w:t>
      </w:r>
      <w:r>
        <w:rPr>
          <w:spacing w:val="-7"/>
          <w:sz w:val="28"/>
        </w:rPr>
        <w:t xml:space="preserve"> </w:t>
      </w:r>
      <w:r>
        <w:rPr>
          <w:sz w:val="28"/>
        </w:rPr>
        <w:t>железнодорожной</w:t>
      </w:r>
      <w:r>
        <w:rPr>
          <w:spacing w:val="-5"/>
          <w:sz w:val="28"/>
        </w:rPr>
        <w:t xml:space="preserve"> </w:t>
      </w:r>
      <w:r>
        <w:rPr>
          <w:sz w:val="28"/>
        </w:rPr>
        <w:t>колеи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-8"/>
          <w:sz w:val="28"/>
        </w:rPr>
        <w:t xml:space="preserve"> </w:t>
      </w:r>
      <w:r>
        <w:rPr>
          <w:sz w:val="28"/>
        </w:rPr>
        <w:t>4</w:t>
      </w:r>
      <w:r>
        <w:rPr>
          <w:spacing w:val="-3"/>
          <w:sz w:val="28"/>
        </w:rPr>
        <w:t xml:space="preserve"> </w:t>
      </w:r>
      <w:r>
        <w:rPr>
          <w:spacing w:val="-10"/>
          <w:sz w:val="28"/>
        </w:rPr>
        <w:t>м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1146"/>
        </w:tabs>
        <w:spacing w:before="160" w:line="360" w:lineRule="auto"/>
        <w:ind w:left="1146" w:right="136" w:hanging="360"/>
        <w:rPr>
          <w:rFonts w:ascii="Symbol" w:hAnsi="Symbol"/>
          <w:sz w:val="20"/>
        </w:rPr>
      </w:pPr>
      <w:r>
        <w:rPr>
          <w:sz w:val="28"/>
        </w:rPr>
        <w:t>бордюра проезжей части — 2 м для напорной и 1,5 м для самотечной кана</w:t>
      </w:r>
      <w:r>
        <w:rPr>
          <w:spacing w:val="-2"/>
          <w:sz w:val="28"/>
        </w:rPr>
        <w:t>лизации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1145"/>
        </w:tabs>
        <w:spacing w:before="2"/>
        <w:ind w:left="1145" w:hanging="359"/>
        <w:rPr>
          <w:rFonts w:ascii="Symbol" w:hAnsi="Symbol"/>
          <w:sz w:val="20"/>
        </w:rPr>
      </w:pPr>
      <w:r>
        <w:rPr>
          <w:sz w:val="28"/>
        </w:rPr>
        <w:t>наружной</w:t>
      </w:r>
      <w:r>
        <w:rPr>
          <w:spacing w:val="-6"/>
          <w:sz w:val="28"/>
        </w:rPr>
        <w:t xml:space="preserve"> </w:t>
      </w:r>
      <w:r>
        <w:rPr>
          <w:sz w:val="28"/>
        </w:rPr>
        <w:t>бровки</w:t>
      </w:r>
      <w:r>
        <w:rPr>
          <w:spacing w:val="-3"/>
          <w:sz w:val="28"/>
        </w:rPr>
        <w:t xml:space="preserve"> </w:t>
      </w:r>
      <w:r>
        <w:rPr>
          <w:sz w:val="28"/>
        </w:rPr>
        <w:t>кювета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3"/>
          <w:sz w:val="28"/>
        </w:rPr>
        <w:t xml:space="preserve"> </w:t>
      </w:r>
      <w:r>
        <w:rPr>
          <w:sz w:val="28"/>
        </w:rPr>
        <w:t>1</w:t>
      </w:r>
      <w:r>
        <w:rPr>
          <w:spacing w:val="-2"/>
          <w:sz w:val="28"/>
        </w:rPr>
        <w:t xml:space="preserve"> </w:t>
      </w:r>
      <w:r>
        <w:rPr>
          <w:spacing w:val="-10"/>
          <w:sz w:val="28"/>
        </w:rPr>
        <w:t>м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425"/>
        </w:tabs>
        <w:spacing w:before="160"/>
        <w:ind w:left="425" w:hanging="359"/>
        <w:rPr>
          <w:sz w:val="28"/>
        </w:rPr>
      </w:pPr>
      <w:r>
        <w:rPr>
          <w:sz w:val="28"/>
        </w:rPr>
        <w:t>опор</w:t>
      </w:r>
      <w:r>
        <w:rPr>
          <w:spacing w:val="-4"/>
          <w:sz w:val="28"/>
        </w:rPr>
        <w:t xml:space="preserve"> </w:t>
      </w:r>
      <w:r>
        <w:rPr>
          <w:sz w:val="28"/>
        </w:rPr>
        <w:t>уличного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освещения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контактной</w:t>
      </w:r>
      <w:r>
        <w:rPr>
          <w:spacing w:val="-6"/>
          <w:sz w:val="28"/>
        </w:rPr>
        <w:t xml:space="preserve"> </w:t>
      </w:r>
      <w:r>
        <w:rPr>
          <w:sz w:val="28"/>
        </w:rPr>
        <w:t>сети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6"/>
          <w:sz w:val="28"/>
        </w:rPr>
        <w:t xml:space="preserve"> </w:t>
      </w:r>
      <w:r>
        <w:rPr>
          <w:sz w:val="28"/>
        </w:rPr>
        <w:t>1</w:t>
      </w:r>
      <w:r>
        <w:rPr>
          <w:spacing w:val="-3"/>
          <w:sz w:val="28"/>
        </w:rPr>
        <w:t xml:space="preserve"> </w:t>
      </w:r>
      <w:r>
        <w:rPr>
          <w:spacing w:val="-10"/>
          <w:sz w:val="28"/>
        </w:rPr>
        <w:t>м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425"/>
        </w:tabs>
        <w:spacing w:before="161"/>
        <w:ind w:left="425" w:hanging="359"/>
        <w:rPr>
          <w:sz w:val="28"/>
        </w:rPr>
      </w:pPr>
      <w:r>
        <w:rPr>
          <w:sz w:val="28"/>
        </w:rPr>
        <w:t>опор</w:t>
      </w:r>
      <w:r>
        <w:rPr>
          <w:spacing w:val="-5"/>
          <w:sz w:val="28"/>
        </w:rPr>
        <w:t xml:space="preserve"> </w:t>
      </w:r>
      <w:r>
        <w:rPr>
          <w:sz w:val="28"/>
        </w:rPr>
        <w:t>высоковольтных</w:t>
      </w:r>
      <w:r>
        <w:rPr>
          <w:spacing w:val="-4"/>
          <w:sz w:val="28"/>
        </w:rPr>
        <w:t xml:space="preserve"> </w:t>
      </w:r>
      <w:r>
        <w:rPr>
          <w:sz w:val="28"/>
        </w:rPr>
        <w:t>сетей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7"/>
          <w:sz w:val="28"/>
        </w:rPr>
        <w:t xml:space="preserve"> </w:t>
      </w:r>
      <w:r>
        <w:rPr>
          <w:sz w:val="28"/>
        </w:rPr>
        <w:t>3</w:t>
      </w:r>
      <w:r>
        <w:rPr>
          <w:spacing w:val="-4"/>
          <w:sz w:val="28"/>
        </w:rPr>
        <w:t xml:space="preserve"> </w:t>
      </w:r>
      <w:r>
        <w:rPr>
          <w:spacing w:val="-10"/>
          <w:sz w:val="28"/>
        </w:rPr>
        <w:t>м</w:t>
      </w:r>
    </w:p>
    <w:p w:rsidR="001B4B46" w:rsidRDefault="00D27149">
      <w:pPr>
        <w:pStyle w:val="af9"/>
        <w:spacing w:before="160" w:line="360" w:lineRule="auto"/>
        <w:ind w:left="426" w:right="137" w:firstLine="707"/>
        <w:jc w:val="both"/>
      </w:pPr>
      <w:r>
        <w:t>Расстояние между бытовой канализаци</w:t>
      </w:r>
      <w:r>
        <w:t xml:space="preserve">ей и параллельно проложенными в </w:t>
      </w:r>
      <w:r>
        <w:rPr>
          <w:spacing w:val="-2"/>
        </w:rPr>
        <w:t>пределах</w:t>
      </w:r>
      <w:r>
        <w:rPr>
          <w:spacing w:val="-4"/>
        </w:rPr>
        <w:t xml:space="preserve"> </w:t>
      </w:r>
      <w:r>
        <w:rPr>
          <w:spacing w:val="-2"/>
        </w:rPr>
        <w:t>города</w:t>
      </w:r>
      <w:r>
        <w:rPr>
          <w:spacing w:val="-6"/>
        </w:rPr>
        <w:t xml:space="preserve"> </w:t>
      </w:r>
      <w:r>
        <w:rPr>
          <w:spacing w:val="-2"/>
        </w:rPr>
        <w:t>соседними</w:t>
      </w:r>
      <w:r>
        <w:rPr>
          <w:spacing w:val="-4"/>
        </w:rPr>
        <w:t xml:space="preserve"> </w:t>
      </w:r>
      <w:r>
        <w:rPr>
          <w:spacing w:val="-2"/>
        </w:rPr>
        <w:t>подземными</w:t>
      </w:r>
      <w:r>
        <w:rPr>
          <w:spacing w:val="-7"/>
        </w:rPr>
        <w:t xml:space="preserve"> </w:t>
      </w:r>
      <w:r>
        <w:rPr>
          <w:spacing w:val="-2"/>
        </w:rPr>
        <w:t>трубопроводами</w:t>
      </w:r>
      <w:r>
        <w:rPr>
          <w:spacing w:val="-4"/>
        </w:rPr>
        <w:t xml:space="preserve"> </w:t>
      </w:r>
      <w:r>
        <w:rPr>
          <w:spacing w:val="-2"/>
        </w:rPr>
        <w:t>может</w:t>
      </w:r>
      <w:r>
        <w:rPr>
          <w:spacing w:val="-4"/>
        </w:rPr>
        <w:t xml:space="preserve"> </w:t>
      </w:r>
      <w:r>
        <w:rPr>
          <w:spacing w:val="-2"/>
        </w:rPr>
        <w:t>составлять</w:t>
      </w:r>
      <w:r>
        <w:rPr>
          <w:spacing w:val="-7"/>
        </w:rPr>
        <w:t xml:space="preserve"> </w:t>
      </w:r>
      <w:r>
        <w:rPr>
          <w:spacing w:val="-2"/>
        </w:rPr>
        <w:t>не</w:t>
      </w:r>
      <w:r>
        <w:rPr>
          <w:spacing w:val="-6"/>
        </w:rPr>
        <w:t xml:space="preserve"> </w:t>
      </w:r>
      <w:r>
        <w:rPr>
          <w:spacing w:val="-2"/>
        </w:rPr>
        <w:t>ме</w:t>
      </w:r>
      <w:r>
        <w:rPr>
          <w:spacing w:val="-4"/>
        </w:rPr>
        <w:t>нее: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426"/>
        </w:tabs>
        <w:spacing w:before="1" w:line="360" w:lineRule="auto"/>
        <w:ind w:left="426" w:right="136"/>
        <w:rPr>
          <w:sz w:val="28"/>
        </w:rPr>
      </w:pPr>
      <w:r>
        <w:rPr>
          <w:sz w:val="28"/>
        </w:rPr>
        <w:t xml:space="preserve">1,5 — 5 м — до водопровода, в зависимости материала изготовления и диаметра </w:t>
      </w:r>
      <w:r>
        <w:rPr>
          <w:spacing w:val="-4"/>
          <w:sz w:val="28"/>
        </w:rPr>
        <w:t>труб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425"/>
        </w:tabs>
        <w:spacing w:before="1"/>
        <w:ind w:left="425" w:hanging="359"/>
        <w:rPr>
          <w:sz w:val="28"/>
        </w:rPr>
      </w:pPr>
      <w:r>
        <w:rPr>
          <w:sz w:val="28"/>
        </w:rPr>
        <w:t>0,4</w:t>
      </w:r>
      <w:r>
        <w:rPr>
          <w:spacing w:val="-2"/>
          <w:sz w:val="28"/>
        </w:rPr>
        <w:t xml:space="preserve"> </w:t>
      </w:r>
      <w:r>
        <w:rPr>
          <w:sz w:val="28"/>
        </w:rPr>
        <w:t>м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4"/>
          <w:sz w:val="28"/>
        </w:rPr>
        <w:t xml:space="preserve"> </w:t>
      </w:r>
      <w:r>
        <w:rPr>
          <w:sz w:val="28"/>
        </w:rPr>
        <w:t>до</w:t>
      </w:r>
      <w:r>
        <w:rPr>
          <w:spacing w:val="-4"/>
          <w:sz w:val="28"/>
        </w:rPr>
        <w:t xml:space="preserve"> </w:t>
      </w:r>
      <w:r>
        <w:rPr>
          <w:sz w:val="28"/>
        </w:rPr>
        <w:t>дождевой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канализации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426"/>
        </w:tabs>
        <w:spacing w:before="161"/>
        <w:ind w:left="426"/>
        <w:jc w:val="left"/>
        <w:rPr>
          <w:sz w:val="28"/>
        </w:rPr>
      </w:pP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1</w:t>
      </w:r>
      <w:r>
        <w:rPr>
          <w:spacing w:val="-5"/>
          <w:sz w:val="28"/>
        </w:rPr>
        <w:t xml:space="preserve"> </w:t>
      </w:r>
      <w:r>
        <w:rPr>
          <w:sz w:val="28"/>
        </w:rPr>
        <w:t>до</w:t>
      </w:r>
      <w:r>
        <w:rPr>
          <w:spacing w:val="-5"/>
          <w:sz w:val="28"/>
        </w:rPr>
        <w:t xml:space="preserve"> </w:t>
      </w:r>
      <w:r>
        <w:rPr>
          <w:sz w:val="28"/>
        </w:rPr>
        <w:t>5</w:t>
      </w:r>
      <w:r>
        <w:rPr>
          <w:spacing w:val="-1"/>
          <w:sz w:val="28"/>
        </w:rPr>
        <w:t xml:space="preserve"> </w:t>
      </w:r>
      <w:r>
        <w:rPr>
          <w:sz w:val="28"/>
        </w:rPr>
        <w:t>м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3"/>
          <w:sz w:val="28"/>
        </w:rPr>
        <w:t xml:space="preserve"> </w:t>
      </w:r>
      <w:r>
        <w:rPr>
          <w:sz w:val="28"/>
        </w:rPr>
        <w:t>до</w:t>
      </w:r>
      <w:r>
        <w:rPr>
          <w:spacing w:val="-1"/>
          <w:sz w:val="28"/>
        </w:rPr>
        <w:t xml:space="preserve"> </w:t>
      </w:r>
      <w:r>
        <w:rPr>
          <w:sz w:val="28"/>
        </w:rPr>
        <w:t>газопровода,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зависимости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давления</w:t>
      </w:r>
    </w:p>
    <w:p w:rsidR="001B4B46" w:rsidRDefault="00D27149">
      <w:pPr>
        <w:pStyle w:val="afa"/>
        <w:numPr>
          <w:ilvl w:val="0"/>
          <w:numId w:val="7"/>
        </w:numPr>
        <w:tabs>
          <w:tab w:val="left" w:pos="426"/>
        </w:tabs>
        <w:spacing w:before="161"/>
        <w:ind w:left="426"/>
        <w:jc w:val="left"/>
        <w:rPr>
          <w:sz w:val="28"/>
        </w:rPr>
      </w:pPr>
      <w:r>
        <w:rPr>
          <w:sz w:val="28"/>
        </w:rPr>
        <w:t>0,5</w:t>
      </w:r>
      <w:r>
        <w:rPr>
          <w:spacing w:val="-2"/>
          <w:sz w:val="28"/>
        </w:rPr>
        <w:t xml:space="preserve"> </w:t>
      </w:r>
      <w:r>
        <w:rPr>
          <w:sz w:val="28"/>
        </w:rPr>
        <w:t>м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5"/>
          <w:sz w:val="28"/>
        </w:rPr>
        <w:t xml:space="preserve"> </w:t>
      </w:r>
      <w:r>
        <w:rPr>
          <w:sz w:val="28"/>
        </w:rPr>
        <w:t>до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подземных </w:t>
      </w:r>
      <w:r>
        <w:rPr>
          <w:spacing w:val="-2"/>
          <w:sz w:val="28"/>
        </w:rPr>
        <w:t>кабелей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1146"/>
        </w:tabs>
        <w:spacing w:before="160"/>
        <w:ind w:left="1146"/>
        <w:jc w:val="left"/>
        <w:rPr>
          <w:rFonts w:ascii="Symbol" w:hAnsi="Symbol"/>
          <w:sz w:val="20"/>
        </w:rPr>
      </w:pPr>
      <w:r>
        <w:rPr>
          <w:sz w:val="28"/>
        </w:rPr>
        <w:t>1</w:t>
      </w:r>
      <w:r>
        <w:rPr>
          <w:spacing w:val="-4"/>
          <w:sz w:val="28"/>
        </w:rPr>
        <w:t xml:space="preserve"> </w:t>
      </w:r>
      <w:r>
        <w:rPr>
          <w:sz w:val="28"/>
        </w:rPr>
        <w:t>м</w:t>
      </w:r>
      <w:r>
        <w:rPr>
          <w:spacing w:val="-3"/>
          <w:sz w:val="28"/>
        </w:rPr>
        <w:t xml:space="preserve"> </w:t>
      </w:r>
      <w:r>
        <w:rPr>
          <w:sz w:val="28"/>
        </w:rPr>
        <w:t>—</w:t>
      </w:r>
      <w:r>
        <w:rPr>
          <w:spacing w:val="-3"/>
          <w:sz w:val="28"/>
        </w:rPr>
        <w:t xml:space="preserve"> </w:t>
      </w:r>
      <w:r>
        <w:rPr>
          <w:sz w:val="28"/>
        </w:rPr>
        <w:t>до</w:t>
      </w:r>
      <w:r>
        <w:rPr>
          <w:spacing w:val="-1"/>
          <w:sz w:val="28"/>
        </w:rPr>
        <w:t xml:space="preserve"> </w:t>
      </w:r>
      <w:r>
        <w:rPr>
          <w:sz w:val="28"/>
        </w:rPr>
        <w:t>тепловых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сетей</w:t>
      </w:r>
    </w:p>
    <w:p w:rsidR="001B4B46" w:rsidRDefault="00D27149">
      <w:pPr>
        <w:pStyle w:val="af9"/>
        <w:spacing w:before="161" w:line="362" w:lineRule="auto"/>
        <w:ind w:left="426" w:firstLine="707"/>
      </w:pPr>
      <w:r>
        <w:t>При продольном расположении водопроводных и канализационных маги-стральных сетей выдерживают следующие расстояния: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1146"/>
        </w:tabs>
        <w:spacing w:line="317" w:lineRule="exact"/>
        <w:ind w:left="1146"/>
        <w:jc w:val="left"/>
        <w:rPr>
          <w:rFonts w:ascii="Symbol" w:hAnsi="Symbol"/>
          <w:sz w:val="20"/>
        </w:rPr>
      </w:pPr>
      <w:r>
        <w:rPr>
          <w:sz w:val="28"/>
        </w:rPr>
        <w:t>10</w:t>
      </w:r>
      <w:r>
        <w:rPr>
          <w:spacing w:val="-3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3"/>
          <w:sz w:val="28"/>
        </w:rPr>
        <w:t xml:space="preserve"> </w:t>
      </w:r>
      <w:r>
        <w:rPr>
          <w:sz w:val="28"/>
        </w:rPr>
        <w:t>—</w:t>
      </w:r>
      <w:r>
        <w:rPr>
          <w:spacing w:val="-4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диаметре</w:t>
      </w:r>
      <w:r>
        <w:rPr>
          <w:spacing w:val="-5"/>
          <w:sz w:val="28"/>
        </w:rPr>
        <w:t xml:space="preserve"> </w:t>
      </w:r>
      <w:r>
        <w:rPr>
          <w:sz w:val="28"/>
        </w:rPr>
        <w:t>1000</w:t>
      </w:r>
      <w:r>
        <w:rPr>
          <w:spacing w:val="-2"/>
          <w:sz w:val="28"/>
        </w:rPr>
        <w:t xml:space="preserve"> </w:t>
      </w:r>
      <w:r>
        <w:rPr>
          <w:spacing w:val="-5"/>
          <w:sz w:val="28"/>
        </w:rPr>
        <w:t>мм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1146"/>
        </w:tabs>
        <w:spacing w:before="160"/>
        <w:ind w:left="1146"/>
        <w:jc w:val="left"/>
        <w:rPr>
          <w:rFonts w:ascii="Symbol" w:hAnsi="Symbol"/>
          <w:sz w:val="20"/>
        </w:rPr>
      </w:pPr>
      <w:r>
        <w:rPr>
          <w:sz w:val="28"/>
        </w:rPr>
        <w:t>20</w:t>
      </w:r>
      <w:r>
        <w:rPr>
          <w:spacing w:val="-3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4"/>
          <w:sz w:val="28"/>
        </w:rPr>
        <w:t xml:space="preserve"> </w:t>
      </w:r>
      <w:r>
        <w:rPr>
          <w:sz w:val="28"/>
        </w:rPr>
        <w:t>—</w:t>
      </w:r>
      <w:r>
        <w:rPr>
          <w:spacing w:val="-4"/>
          <w:sz w:val="28"/>
        </w:rPr>
        <w:t xml:space="preserve"> </w:t>
      </w:r>
      <w:r>
        <w:rPr>
          <w:sz w:val="28"/>
        </w:rPr>
        <w:t>диаметром</w:t>
      </w:r>
      <w:r>
        <w:rPr>
          <w:spacing w:val="-6"/>
          <w:sz w:val="28"/>
        </w:rPr>
        <w:t xml:space="preserve"> </w:t>
      </w:r>
      <w:r>
        <w:rPr>
          <w:sz w:val="28"/>
        </w:rPr>
        <w:t>более</w:t>
      </w:r>
      <w:r>
        <w:rPr>
          <w:spacing w:val="-4"/>
          <w:sz w:val="28"/>
        </w:rPr>
        <w:t xml:space="preserve"> </w:t>
      </w:r>
      <w:r>
        <w:rPr>
          <w:sz w:val="28"/>
        </w:rPr>
        <w:t>1000</w:t>
      </w:r>
      <w:r>
        <w:rPr>
          <w:spacing w:val="-2"/>
          <w:sz w:val="28"/>
        </w:rPr>
        <w:t xml:space="preserve"> </w:t>
      </w:r>
      <w:r>
        <w:rPr>
          <w:spacing w:val="-5"/>
          <w:sz w:val="28"/>
        </w:rPr>
        <w:t>мм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1146"/>
        </w:tabs>
        <w:spacing w:before="161"/>
        <w:ind w:left="1146"/>
        <w:jc w:val="left"/>
        <w:rPr>
          <w:rFonts w:ascii="Symbol" w:hAnsi="Symbol"/>
          <w:sz w:val="20"/>
        </w:rPr>
      </w:pPr>
      <w:r>
        <w:rPr>
          <w:sz w:val="28"/>
        </w:rPr>
        <w:t>50</w:t>
      </w:r>
      <w:r>
        <w:rPr>
          <w:spacing w:val="-5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4"/>
          <w:sz w:val="28"/>
        </w:rPr>
        <w:t xml:space="preserve"> </w:t>
      </w:r>
      <w:r>
        <w:rPr>
          <w:sz w:val="28"/>
        </w:rPr>
        <w:t>—</w:t>
      </w:r>
      <w:r>
        <w:rPr>
          <w:spacing w:val="-4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укладке</w:t>
      </w:r>
      <w:r>
        <w:rPr>
          <w:spacing w:val="-4"/>
          <w:sz w:val="28"/>
        </w:rPr>
        <w:t xml:space="preserve"> </w:t>
      </w:r>
      <w:r>
        <w:rPr>
          <w:sz w:val="28"/>
        </w:rPr>
        <w:t>магистралей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мокрых</w:t>
      </w:r>
      <w:r>
        <w:rPr>
          <w:spacing w:val="-2"/>
          <w:sz w:val="28"/>
        </w:rPr>
        <w:t xml:space="preserve"> грунтах</w:t>
      </w:r>
    </w:p>
    <w:p w:rsidR="001B4B46" w:rsidRDefault="001B4B46">
      <w:pPr>
        <w:pStyle w:val="afa"/>
        <w:jc w:val="left"/>
        <w:rPr>
          <w:rFonts w:ascii="Symbol" w:hAnsi="Symbol"/>
          <w:sz w:val="20"/>
        </w:rPr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left="426" w:right="139" w:firstLine="707"/>
        <w:jc w:val="both"/>
      </w:pPr>
      <w:r>
        <w:t>Запрещается</w:t>
      </w:r>
      <w:r>
        <w:rPr>
          <w:spacing w:val="-18"/>
        </w:rPr>
        <w:t xml:space="preserve"> </w:t>
      </w:r>
      <w:r>
        <w:t>располагать</w:t>
      </w:r>
      <w:r>
        <w:rPr>
          <w:spacing w:val="-17"/>
        </w:rPr>
        <w:t xml:space="preserve"> </w:t>
      </w:r>
      <w:r>
        <w:t>сети</w:t>
      </w:r>
      <w:r>
        <w:rPr>
          <w:spacing w:val="-18"/>
        </w:rPr>
        <w:t xml:space="preserve"> </w:t>
      </w:r>
      <w:r>
        <w:t>канализации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санитарных</w:t>
      </w:r>
      <w:r>
        <w:rPr>
          <w:spacing w:val="-16"/>
        </w:rPr>
        <w:t xml:space="preserve"> </w:t>
      </w:r>
      <w:r>
        <w:t>зонах</w:t>
      </w:r>
      <w:r>
        <w:rPr>
          <w:spacing w:val="-18"/>
        </w:rPr>
        <w:t xml:space="preserve"> </w:t>
      </w:r>
      <w:r>
        <w:t>водопроводных магистралей.</w:t>
      </w:r>
    </w:p>
    <w:p w:rsidR="001B4B46" w:rsidRDefault="00D27149">
      <w:pPr>
        <w:pStyle w:val="af9"/>
        <w:spacing w:line="362" w:lineRule="auto"/>
        <w:ind w:left="426" w:right="136" w:firstLine="707"/>
        <w:jc w:val="both"/>
      </w:pPr>
      <w:r>
        <w:t>Нормативная санитарно-защитная зона для канализационных насосных станций – 15÷20 м.</w:t>
      </w:r>
    </w:p>
    <w:p w:rsidR="001B4B46" w:rsidRDefault="00D27149">
      <w:pPr>
        <w:pStyle w:val="af9"/>
        <w:spacing w:line="360" w:lineRule="auto"/>
        <w:ind w:left="426" w:right="136" w:firstLine="707"/>
        <w:jc w:val="both"/>
      </w:pPr>
      <w:r>
        <w:t>Так</w:t>
      </w:r>
      <w:r>
        <w:rPr>
          <w:spacing w:val="-11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канализационные</w:t>
      </w:r>
      <w:r>
        <w:rPr>
          <w:spacing w:val="-11"/>
        </w:rPr>
        <w:t xml:space="preserve"> </w:t>
      </w:r>
      <w:r>
        <w:t>коммуникации</w:t>
      </w:r>
      <w:r>
        <w:rPr>
          <w:spacing w:val="-13"/>
        </w:rPr>
        <w:t xml:space="preserve"> </w:t>
      </w:r>
      <w:r>
        <w:t>представляют</w:t>
      </w:r>
      <w:r>
        <w:rPr>
          <w:spacing w:val="-12"/>
        </w:rPr>
        <w:t xml:space="preserve"> </w:t>
      </w:r>
      <w:r>
        <w:t>опасность</w:t>
      </w:r>
      <w:r>
        <w:rPr>
          <w:spacing w:val="-15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окружающей среды, поэтому не только дороги и здания должны находиться на определенном</w:t>
      </w:r>
      <w:r>
        <w:rPr>
          <w:spacing w:val="-6"/>
        </w:rPr>
        <w:t xml:space="preserve"> </w:t>
      </w:r>
      <w:r>
        <w:t>расстоянии</w:t>
      </w:r>
      <w:r>
        <w:rPr>
          <w:spacing w:val="-3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нее,</w:t>
      </w:r>
      <w:r>
        <w:rPr>
          <w:spacing w:val="-4"/>
        </w:rPr>
        <w:t xml:space="preserve"> </w:t>
      </w:r>
      <w:r>
        <w:t>но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сами</w:t>
      </w:r>
      <w:r>
        <w:rPr>
          <w:spacing w:val="-3"/>
        </w:rPr>
        <w:t xml:space="preserve"> </w:t>
      </w:r>
      <w:r>
        <w:t>водоотводные</w:t>
      </w:r>
      <w:r>
        <w:rPr>
          <w:spacing w:val="-6"/>
        </w:rPr>
        <w:t xml:space="preserve"> </w:t>
      </w:r>
      <w:r>
        <w:t>сети</w:t>
      </w:r>
      <w:r>
        <w:rPr>
          <w:spacing w:val="-5"/>
        </w:rPr>
        <w:t xml:space="preserve"> </w:t>
      </w:r>
      <w:r>
        <w:t>должны</w:t>
      </w:r>
      <w:r>
        <w:rPr>
          <w:spacing w:val="-6"/>
        </w:rPr>
        <w:t xml:space="preserve"> </w:t>
      </w:r>
      <w:r>
        <w:t>располагаться на расстоянии от водных артерий и озер:</w:t>
      </w:r>
    </w:p>
    <w:p w:rsidR="001B4B46" w:rsidRDefault="00D27149">
      <w:pPr>
        <w:pStyle w:val="afa"/>
        <w:numPr>
          <w:ilvl w:val="2"/>
          <w:numId w:val="7"/>
        </w:numPr>
        <w:tabs>
          <w:tab w:val="left" w:pos="1263"/>
        </w:tabs>
        <w:ind w:left="1263" w:hanging="129"/>
        <w:rPr>
          <w:sz w:val="28"/>
        </w:rPr>
      </w:pP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менее</w:t>
      </w:r>
      <w:r>
        <w:rPr>
          <w:spacing w:val="-6"/>
          <w:sz w:val="28"/>
        </w:rPr>
        <w:t xml:space="preserve"> </w:t>
      </w:r>
      <w:r>
        <w:rPr>
          <w:sz w:val="28"/>
        </w:rPr>
        <w:t>250</w:t>
      </w:r>
      <w:r>
        <w:rPr>
          <w:spacing w:val="-1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реки;</w:t>
      </w:r>
    </w:p>
    <w:p w:rsidR="001B4B46" w:rsidRDefault="00D27149">
      <w:pPr>
        <w:pStyle w:val="afa"/>
        <w:numPr>
          <w:ilvl w:val="2"/>
          <w:numId w:val="7"/>
        </w:numPr>
        <w:tabs>
          <w:tab w:val="left" w:pos="1263"/>
        </w:tabs>
        <w:spacing w:before="164"/>
        <w:ind w:left="1263" w:hanging="129"/>
        <w:rPr>
          <w:sz w:val="28"/>
        </w:rPr>
      </w:pP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менее</w:t>
      </w:r>
      <w:r>
        <w:rPr>
          <w:spacing w:val="-6"/>
          <w:sz w:val="28"/>
        </w:rPr>
        <w:t xml:space="preserve"> </w:t>
      </w:r>
      <w:r>
        <w:rPr>
          <w:sz w:val="28"/>
        </w:rPr>
        <w:t>100</w:t>
      </w:r>
      <w:r>
        <w:rPr>
          <w:spacing w:val="-2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берега</w:t>
      </w:r>
      <w:r>
        <w:rPr>
          <w:spacing w:val="-6"/>
          <w:sz w:val="28"/>
        </w:rPr>
        <w:t xml:space="preserve"> </w:t>
      </w:r>
      <w:r>
        <w:rPr>
          <w:sz w:val="28"/>
        </w:rPr>
        <w:t>озера</w:t>
      </w:r>
      <w:r>
        <w:rPr>
          <w:spacing w:val="-4"/>
          <w:sz w:val="28"/>
        </w:rPr>
        <w:t xml:space="preserve"> </w:t>
      </w:r>
      <w:r>
        <w:rPr>
          <w:sz w:val="28"/>
        </w:rPr>
        <w:t>или</w:t>
      </w:r>
      <w:r>
        <w:rPr>
          <w:spacing w:val="-3"/>
          <w:sz w:val="28"/>
        </w:rPr>
        <w:t xml:space="preserve"> </w:t>
      </w:r>
      <w:r>
        <w:rPr>
          <w:sz w:val="28"/>
        </w:rPr>
        <w:t>другого</w:t>
      </w:r>
      <w:r>
        <w:rPr>
          <w:spacing w:val="-2"/>
          <w:sz w:val="28"/>
        </w:rPr>
        <w:t xml:space="preserve"> водоема;</w:t>
      </w:r>
    </w:p>
    <w:p w:rsidR="001B4B46" w:rsidRDefault="00D27149">
      <w:pPr>
        <w:pStyle w:val="afa"/>
        <w:numPr>
          <w:ilvl w:val="2"/>
          <w:numId w:val="7"/>
        </w:numPr>
        <w:tabs>
          <w:tab w:val="left" w:pos="1263"/>
        </w:tabs>
        <w:spacing w:before="173"/>
        <w:ind w:left="1263" w:hanging="129"/>
        <w:jc w:val="left"/>
        <w:rPr>
          <w:sz w:val="28"/>
        </w:rPr>
      </w:pP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менее</w:t>
      </w:r>
      <w:r>
        <w:rPr>
          <w:spacing w:val="-7"/>
          <w:sz w:val="28"/>
        </w:rPr>
        <w:t xml:space="preserve"> </w:t>
      </w:r>
      <w:r>
        <w:rPr>
          <w:sz w:val="28"/>
        </w:rPr>
        <w:t>50</w:t>
      </w:r>
      <w:r>
        <w:rPr>
          <w:spacing w:val="-2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7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подземных</w:t>
      </w:r>
      <w:r>
        <w:rPr>
          <w:spacing w:val="-6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8"/>
          <w:sz w:val="28"/>
        </w:rPr>
        <w:t xml:space="preserve"> </w:t>
      </w:r>
      <w:r>
        <w:rPr>
          <w:sz w:val="28"/>
        </w:rPr>
        <w:t>питьевой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воды;</w:t>
      </w:r>
    </w:p>
    <w:p w:rsidR="001B4B46" w:rsidRDefault="00D27149">
      <w:pPr>
        <w:pStyle w:val="afa"/>
        <w:numPr>
          <w:ilvl w:val="2"/>
          <w:numId w:val="7"/>
        </w:numPr>
        <w:tabs>
          <w:tab w:val="left" w:pos="1263"/>
        </w:tabs>
        <w:spacing w:before="170"/>
        <w:ind w:left="1263" w:hanging="129"/>
        <w:jc w:val="left"/>
        <w:rPr>
          <w:sz w:val="28"/>
        </w:rPr>
      </w:pP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менее</w:t>
      </w:r>
      <w:r>
        <w:rPr>
          <w:spacing w:val="-7"/>
          <w:sz w:val="28"/>
        </w:rPr>
        <w:t xml:space="preserve"> </w:t>
      </w:r>
      <w:r>
        <w:rPr>
          <w:sz w:val="28"/>
        </w:rPr>
        <w:t>10</w:t>
      </w:r>
      <w:r>
        <w:rPr>
          <w:spacing w:val="-3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6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водопровода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диаметром</w:t>
      </w:r>
      <w:r>
        <w:rPr>
          <w:spacing w:val="-4"/>
          <w:sz w:val="28"/>
        </w:rPr>
        <w:t xml:space="preserve"> </w:t>
      </w:r>
      <w:r>
        <w:rPr>
          <w:sz w:val="28"/>
        </w:rPr>
        <w:t>труб</w:t>
      </w:r>
      <w:r>
        <w:rPr>
          <w:spacing w:val="-6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одного</w:t>
      </w:r>
      <w:r>
        <w:rPr>
          <w:spacing w:val="-2"/>
          <w:sz w:val="28"/>
        </w:rPr>
        <w:t xml:space="preserve"> метра;</w:t>
      </w:r>
    </w:p>
    <w:p w:rsidR="001B4B46" w:rsidRDefault="00D27149">
      <w:pPr>
        <w:pStyle w:val="afa"/>
        <w:numPr>
          <w:ilvl w:val="2"/>
          <w:numId w:val="7"/>
        </w:numPr>
        <w:tabs>
          <w:tab w:val="left" w:pos="1263"/>
        </w:tabs>
        <w:spacing w:before="171"/>
        <w:ind w:left="1263" w:hanging="129"/>
        <w:jc w:val="left"/>
        <w:rPr>
          <w:sz w:val="28"/>
        </w:rPr>
      </w:pP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менее</w:t>
      </w:r>
      <w:r>
        <w:rPr>
          <w:spacing w:val="-7"/>
          <w:sz w:val="28"/>
        </w:rPr>
        <w:t xml:space="preserve"> </w:t>
      </w:r>
      <w:r>
        <w:rPr>
          <w:sz w:val="28"/>
        </w:rPr>
        <w:t>20</w:t>
      </w:r>
      <w:r>
        <w:rPr>
          <w:spacing w:val="-3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6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водопровода</w:t>
      </w:r>
      <w:r>
        <w:rPr>
          <w:spacing w:val="-4"/>
          <w:sz w:val="28"/>
        </w:rPr>
        <w:t xml:space="preserve"> </w:t>
      </w:r>
      <w:r>
        <w:rPr>
          <w:sz w:val="28"/>
        </w:rPr>
        <w:t>большего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диаметра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трубы;</w:t>
      </w:r>
    </w:p>
    <w:p w:rsidR="001B4B46" w:rsidRDefault="00D27149">
      <w:pPr>
        <w:pStyle w:val="afa"/>
        <w:numPr>
          <w:ilvl w:val="2"/>
          <w:numId w:val="7"/>
        </w:numPr>
        <w:tabs>
          <w:tab w:val="left" w:pos="1262"/>
        </w:tabs>
        <w:spacing w:before="173" w:line="360" w:lineRule="auto"/>
        <w:ind w:right="138" w:firstLine="707"/>
        <w:rPr>
          <w:sz w:val="28"/>
        </w:rPr>
      </w:pPr>
      <w:r>
        <w:rPr>
          <w:sz w:val="28"/>
        </w:rPr>
        <w:t>не</w:t>
      </w:r>
      <w:r>
        <w:rPr>
          <w:spacing w:val="-7"/>
          <w:sz w:val="28"/>
        </w:rPr>
        <w:t xml:space="preserve"> </w:t>
      </w:r>
      <w:r>
        <w:rPr>
          <w:sz w:val="28"/>
        </w:rPr>
        <w:t>менее</w:t>
      </w:r>
      <w:r>
        <w:rPr>
          <w:spacing w:val="-6"/>
          <w:sz w:val="28"/>
        </w:rPr>
        <w:t xml:space="preserve"> </w:t>
      </w:r>
      <w:r>
        <w:rPr>
          <w:sz w:val="28"/>
        </w:rPr>
        <w:t>50</w:t>
      </w:r>
      <w:r>
        <w:rPr>
          <w:spacing w:val="-6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-9"/>
          <w:sz w:val="28"/>
        </w:rPr>
        <w:t xml:space="preserve"> </w:t>
      </w:r>
      <w:r>
        <w:rPr>
          <w:sz w:val="28"/>
        </w:rPr>
        <w:t>от</w:t>
      </w:r>
      <w:r>
        <w:rPr>
          <w:spacing w:val="-7"/>
          <w:sz w:val="28"/>
        </w:rPr>
        <w:t xml:space="preserve"> </w:t>
      </w:r>
      <w:r>
        <w:rPr>
          <w:sz w:val="28"/>
        </w:rPr>
        <w:t>водопровода,</w:t>
      </w:r>
      <w:r>
        <w:rPr>
          <w:spacing w:val="-7"/>
          <w:sz w:val="28"/>
        </w:rPr>
        <w:t xml:space="preserve"> </w:t>
      </w:r>
      <w:r>
        <w:rPr>
          <w:sz w:val="28"/>
        </w:rPr>
        <w:t>который</w:t>
      </w:r>
      <w:r>
        <w:rPr>
          <w:spacing w:val="-9"/>
          <w:sz w:val="28"/>
        </w:rPr>
        <w:t xml:space="preserve"> </w:t>
      </w:r>
      <w:r>
        <w:rPr>
          <w:sz w:val="28"/>
        </w:rPr>
        <w:t>расположен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мокром</w:t>
      </w:r>
      <w:r>
        <w:rPr>
          <w:spacing w:val="-7"/>
          <w:sz w:val="28"/>
        </w:rPr>
        <w:t xml:space="preserve"> </w:t>
      </w:r>
      <w:r>
        <w:rPr>
          <w:sz w:val="28"/>
        </w:rPr>
        <w:t>грунте, независимо от размера труб, что должно быть учтено при разработке проектов.</w:t>
      </w:r>
    </w:p>
    <w:p w:rsidR="001B4B46" w:rsidRDefault="00D27149">
      <w:pPr>
        <w:pStyle w:val="af9"/>
        <w:spacing w:line="322" w:lineRule="exact"/>
        <w:ind w:left="1134"/>
        <w:jc w:val="both"/>
      </w:pPr>
      <w:r>
        <w:t>Наличие</w:t>
      </w:r>
      <w:r>
        <w:rPr>
          <w:spacing w:val="-7"/>
        </w:rPr>
        <w:t xml:space="preserve"> </w:t>
      </w:r>
      <w:r>
        <w:t>зон</w:t>
      </w:r>
      <w:r>
        <w:rPr>
          <w:spacing w:val="-4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особыми</w:t>
      </w:r>
      <w:r>
        <w:rPr>
          <w:spacing w:val="-8"/>
        </w:rPr>
        <w:t xml:space="preserve"> </w:t>
      </w:r>
      <w:r>
        <w:t>условиями</w:t>
      </w:r>
      <w:r>
        <w:rPr>
          <w:spacing w:val="-4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rPr>
          <w:spacing w:val="-2"/>
        </w:rPr>
        <w:t>использования:</w:t>
      </w:r>
    </w:p>
    <w:p w:rsidR="001B4B46" w:rsidRDefault="00D27149">
      <w:pPr>
        <w:pStyle w:val="af9"/>
        <w:spacing w:before="163" w:line="360" w:lineRule="auto"/>
        <w:ind w:left="426" w:right="130" w:firstLine="707"/>
        <w:jc w:val="both"/>
      </w:pPr>
      <w:r>
        <w:t>Установленная</w:t>
      </w:r>
      <w:r>
        <w:rPr>
          <w:spacing w:val="-11"/>
        </w:rPr>
        <w:t xml:space="preserve"> </w:t>
      </w:r>
      <w:r>
        <w:t>ширина</w:t>
      </w:r>
      <w:r>
        <w:rPr>
          <w:spacing w:val="-8"/>
        </w:rPr>
        <w:t xml:space="preserve"> </w:t>
      </w:r>
      <w:r>
        <w:t>водоохранной</w:t>
      </w:r>
      <w:r>
        <w:rPr>
          <w:spacing w:val="-11"/>
        </w:rPr>
        <w:t xml:space="preserve"> </w:t>
      </w:r>
      <w:r>
        <w:t>зоны</w:t>
      </w:r>
      <w:r>
        <w:rPr>
          <w:spacing w:val="-11"/>
        </w:rPr>
        <w:t xml:space="preserve"> </w:t>
      </w:r>
      <w:r>
        <w:t>р</w:t>
      </w:r>
      <w:r>
        <w:rPr>
          <w:spacing w:val="-10"/>
        </w:rPr>
        <w:t xml:space="preserve"> </w:t>
      </w:r>
      <w:r>
        <w:t>Малая</w:t>
      </w:r>
      <w:r>
        <w:rPr>
          <w:spacing w:val="-11"/>
        </w:rPr>
        <w:t xml:space="preserve"> </w:t>
      </w:r>
      <w:r>
        <w:t>Сарапулка</w:t>
      </w:r>
      <w:r>
        <w:rPr>
          <w:spacing w:val="-7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200</w:t>
      </w:r>
      <w:r>
        <w:rPr>
          <w:spacing w:val="-10"/>
        </w:rPr>
        <w:t xml:space="preserve"> </w:t>
      </w:r>
      <w:r>
        <w:t>м,</w:t>
      </w:r>
      <w:r>
        <w:rPr>
          <w:spacing w:val="-11"/>
        </w:rPr>
        <w:t xml:space="preserve"> </w:t>
      </w:r>
      <w:r>
        <w:t>ширина прибрежной защитной полосы – 50 м, ширина береговой полосы – 20 м.</w:t>
      </w:r>
    </w:p>
    <w:p w:rsidR="001B4B46" w:rsidRDefault="00D27149">
      <w:pPr>
        <w:pStyle w:val="af9"/>
        <w:spacing w:line="360" w:lineRule="auto"/>
        <w:ind w:left="426" w:right="131" w:firstLine="707"/>
        <w:jc w:val="both"/>
      </w:pPr>
      <w:r>
        <w:t>Нормативная</w:t>
      </w:r>
      <w:r>
        <w:rPr>
          <w:spacing w:val="-4"/>
        </w:rPr>
        <w:t xml:space="preserve"> </w:t>
      </w:r>
      <w:r>
        <w:t>санитарно-защитная</w:t>
      </w:r>
      <w:r>
        <w:rPr>
          <w:spacing w:val="-4"/>
        </w:rPr>
        <w:t xml:space="preserve"> </w:t>
      </w:r>
      <w:r>
        <w:t>зона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запланированных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существующих канализационных насосных станций составляет 15 метров. СЗЗ для ОСК составляет 500 метр</w:t>
      </w:r>
      <w:r>
        <w:t>ов.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1"/>
        <w:numPr>
          <w:ilvl w:val="0"/>
          <w:numId w:val="22"/>
        </w:numPr>
        <w:tabs>
          <w:tab w:val="left" w:pos="858"/>
        </w:tabs>
        <w:spacing w:line="360" w:lineRule="auto"/>
        <w:ind w:left="858" w:right="144"/>
        <w:jc w:val="left"/>
      </w:pPr>
      <w:bookmarkStart w:id="102" w:name="_bookmark101"/>
      <w:bookmarkEnd w:id="102"/>
      <w:r>
        <w:t>Обоснование инвестиций в строительство, реконструкцию и модернизацию</w:t>
      </w:r>
      <w:r>
        <w:rPr>
          <w:spacing w:val="-20"/>
        </w:rPr>
        <w:t xml:space="preserve"> </w:t>
      </w:r>
      <w:r>
        <w:t>объектов</w:t>
      </w:r>
      <w:r>
        <w:rPr>
          <w:spacing w:val="-20"/>
        </w:rPr>
        <w:t xml:space="preserve"> </w:t>
      </w:r>
      <w:r>
        <w:t>централизованной</w:t>
      </w:r>
      <w:r>
        <w:rPr>
          <w:spacing w:val="-20"/>
        </w:rPr>
        <w:t xml:space="preserve"> </w:t>
      </w:r>
      <w:r>
        <w:t>системы</w:t>
      </w:r>
      <w:r>
        <w:rPr>
          <w:spacing w:val="-20"/>
        </w:rPr>
        <w:t xml:space="preserve"> </w:t>
      </w:r>
      <w:r>
        <w:t>водоотведе</w:t>
      </w:r>
      <w:r>
        <w:rPr>
          <w:spacing w:val="-4"/>
        </w:rPr>
        <w:t>ния.</w:t>
      </w:r>
    </w:p>
    <w:p w:rsidR="001B4B46" w:rsidRDefault="00D27149">
      <w:pPr>
        <w:pStyle w:val="af9"/>
        <w:spacing w:before="122" w:line="360" w:lineRule="auto"/>
        <w:ind w:left="426" w:right="130" w:firstLine="707"/>
        <w:jc w:val="both"/>
      </w:pPr>
      <w:r>
        <w:t>Проведение</w:t>
      </w:r>
      <w:r>
        <w:rPr>
          <w:spacing w:val="-14"/>
        </w:rPr>
        <w:t xml:space="preserve"> </w:t>
      </w:r>
      <w:r>
        <w:t>мероприятий</w:t>
      </w:r>
      <w:r>
        <w:rPr>
          <w:spacing w:val="-16"/>
        </w:rPr>
        <w:t xml:space="preserve"> </w:t>
      </w:r>
      <w:r>
        <w:t>по</w:t>
      </w:r>
      <w:r>
        <w:rPr>
          <w:spacing w:val="-16"/>
        </w:rPr>
        <w:t xml:space="preserve"> </w:t>
      </w:r>
      <w:r>
        <w:t>строительству,</w:t>
      </w:r>
      <w:r>
        <w:rPr>
          <w:spacing w:val="-17"/>
        </w:rPr>
        <w:t xml:space="preserve"> </w:t>
      </w:r>
      <w:r>
        <w:t>реконструкции</w:t>
      </w:r>
      <w:r>
        <w:rPr>
          <w:spacing w:val="-16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модернизации объектов централизованной системы водоотведе</w:t>
      </w:r>
      <w:r>
        <w:t>ния, учтенных в проектируемой Схемы водоотведения, вызвано: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1134"/>
          <w:tab w:val="left" w:pos="1203"/>
        </w:tabs>
        <w:spacing w:before="2" w:line="350" w:lineRule="auto"/>
        <w:ind w:right="141" w:hanging="708"/>
        <w:rPr>
          <w:rFonts w:ascii="Symbol" w:hAnsi="Symbol"/>
          <w:sz w:val="28"/>
        </w:rPr>
      </w:pPr>
      <w:r>
        <w:rPr>
          <w:sz w:val="28"/>
        </w:rPr>
        <w:tab/>
        <w:t>технической необходимостью в связи с исчерпанием эксплуатационного ресурса объектов системы водоотведения с целью:</w:t>
      </w:r>
    </w:p>
    <w:p w:rsidR="001B4B46" w:rsidRDefault="00D27149">
      <w:pPr>
        <w:pStyle w:val="afa"/>
        <w:numPr>
          <w:ilvl w:val="0"/>
          <w:numId w:val="6"/>
        </w:numPr>
        <w:tabs>
          <w:tab w:val="left" w:pos="2792"/>
        </w:tabs>
        <w:spacing w:before="12" w:line="362" w:lineRule="auto"/>
        <w:ind w:right="137" w:firstLine="708"/>
        <w:rPr>
          <w:sz w:val="28"/>
        </w:rPr>
      </w:pPr>
      <w:r>
        <w:rPr>
          <w:sz w:val="28"/>
        </w:rPr>
        <w:t xml:space="preserve">обеспечения доступности водоотведения с использованием централизованной системы </w:t>
      </w:r>
      <w:r>
        <w:rPr>
          <w:sz w:val="28"/>
        </w:rPr>
        <w:t>водоотведения;</w:t>
      </w:r>
    </w:p>
    <w:p w:rsidR="001B4B46" w:rsidRDefault="00D27149">
      <w:pPr>
        <w:pStyle w:val="afa"/>
        <w:numPr>
          <w:ilvl w:val="0"/>
          <w:numId w:val="6"/>
        </w:numPr>
        <w:tabs>
          <w:tab w:val="left" w:pos="2715"/>
        </w:tabs>
        <w:spacing w:before="115"/>
        <w:ind w:left="2715" w:hanging="162"/>
        <w:rPr>
          <w:sz w:val="28"/>
        </w:rPr>
      </w:pPr>
      <w:r>
        <w:rPr>
          <w:sz w:val="28"/>
        </w:rPr>
        <w:t>повышения</w:t>
      </w:r>
      <w:r>
        <w:rPr>
          <w:spacing w:val="-9"/>
          <w:sz w:val="28"/>
        </w:rPr>
        <w:t xml:space="preserve"> </w:t>
      </w:r>
      <w:r>
        <w:rPr>
          <w:sz w:val="28"/>
        </w:rPr>
        <w:t>надежности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водоотведения;</w:t>
      </w:r>
    </w:p>
    <w:p w:rsidR="001B4B46" w:rsidRDefault="00D27149">
      <w:pPr>
        <w:pStyle w:val="afa"/>
        <w:numPr>
          <w:ilvl w:val="0"/>
          <w:numId w:val="6"/>
        </w:numPr>
        <w:tabs>
          <w:tab w:val="left" w:pos="2701"/>
        </w:tabs>
        <w:spacing w:before="280" w:line="360" w:lineRule="auto"/>
        <w:ind w:right="131" w:firstLine="708"/>
        <w:rPr>
          <w:sz w:val="28"/>
        </w:rPr>
      </w:pPr>
      <w:r>
        <w:rPr>
          <w:sz w:val="28"/>
        </w:rPr>
        <w:t>улучшение</w:t>
      </w:r>
      <w:r>
        <w:rPr>
          <w:spacing w:val="-18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-17"/>
          <w:sz w:val="28"/>
        </w:rPr>
        <w:t xml:space="preserve"> </w:t>
      </w:r>
      <w:r>
        <w:rPr>
          <w:sz w:val="28"/>
        </w:rPr>
        <w:t>очистки</w:t>
      </w:r>
      <w:r>
        <w:rPr>
          <w:spacing w:val="-18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17"/>
          <w:sz w:val="28"/>
        </w:rPr>
        <w:t xml:space="preserve"> </w:t>
      </w:r>
      <w:r>
        <w:rPr>
          <w:sz w:val="28"/>
        </w:rPr>
        <w:t>вод,</w:t>
      </w:r>
      <w:r>
        <w:rPr>
          <w:spacing w:val="-18"/>
          <w:sz w:val="28"/>
        </w:rPr>
        <w:t xml:space="preserve"> </w:t>
      </w:r>
      <w:r>
        <w:rPr>
          <w:sz w:val="28"/>
        </w:rPr>
        <w:t>сокращение</w:t>
      </w:r>
      <w:r>
        <w:rPr>
          <w:spacing w:val="-17"/>
          <w:sz w:val="28"/>
        </w:rPr>
        <w:t xml:space="preserve"> </w:t>
      </w:r>
      <w:r>
        <w:rPr>
          <w:sz w:val="28"/>
        </w:rPr>
        <w:t>сбросов неочищенных стоков, повышение санитарно-эпидемиологического благополучия населения;</w:t>
      </w:r>
    </w:p>
    <w:p w:rsidR="001B4B46" w:rsidRDefault="00D27149">
      <w:pPr>
        <w:pStyle w:val="afa"/>
        <w:numPr>
          <w:ilvl w:val="0"/>
          <w:numId w:val="6"/>
        </w:numPr>
        <w:tabs>
          <w:tab w:val="left" w:pos="3085"/>
        </w:tabs>
        <w:spacing w:before="121" w:line="360" w:lineRule="auto"/>
        <w:ind w:right="136" w:firstLine="708"/>
        <w:rPr>
          <w:sz w:val="28"/>
        </w:rPr>
      </w:pPr>
      <w:r>
        <w:rPr>
          <w:sz w:val="28"/>
        </w:rPr>
        <w:t>обеспечения системы водоотведения требованиям законодательства Российской Федерации;</w:t>
      </w:r>
    </w:p>
    <w:p w:rsidR="001B4B46" w:rsidRDefault="00D27149">
      <w:pPr>
        <w:pStyle w:val="afa"/>
        <w:numPr>
          <w:ilvl w:val="1"/>
          <w:numId w:val="7"/>
        </w:numPr>
        <w:tabs>
          <w:tab w:val="left" w:pos="625"/>
        </w:tabs>
        <w:spacing w:before="121" w:line="350" w:lineRule="auto"/>
        <w:ind w:left="426" w:right="135" w:firstLine="0"/>
        <w:rPr>
          <w:rFonts w:ascii="Symbol" w:hAnsi="Symbol"/>
          <w:sz w:val="28"/>
        </w:rPr>
      </w:pPr>
      <w:r>
        <w:rPr>
          <w:sz w:val="28"/>
        </w:rPr>
        <w:t>необходимостью обеспечения централизованным водоотведением объектов перспективной застройки населенного пункта.</w:t>
      </w:r>
    </w:p>
    <w:p w:rsidR="001B4B46" w:rsidRDefault="00D27149">
      <w:pPr>
        <w:pStyle w:val="af9"/>
        <w:spacing w:before="14" w:line="360" w:lineRule="auto"/>
        <w:ind w:left="426" w:right="133" w:firstLine="707"/>
        <w:jc w:val="both"/>
      </w:pPr>
      <w:r>
        <w:t>т.е. проведение мероприятий по строительству, реконструкции</w:t>
      </w:r>
      <w:r>
        <w:t xml:space="preserve"> и модернизации объектов системы водоотведения обусловлено общественной (социально-экономической) эффективностью проекта.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1"/>
        <w:numPr>
          <w:ilvl w:val="0"/>
          <w:numId w:val="22"/>
        </w:numPr>
        <w:tabs>
          <w:tab w:val="left" w:pos="858"/>
        </w:tabs>
        <w:spacing w:before="77" w:line="360" w:lineRule="auto"/>
        <w:ind w:left="858" w:right="360"/>
        <w:jc w:val="left"/>
      </w:pPr>
      <w:bookmarkStart w:id="103" w:name="_bookmark102"/>
      <w:bookmarkEnd w:id="103"/>
      <w:r>
        <w:t>Экологические аспекты мероприятий по строительству и реконструкции</w:t>
      </w:r>
      <w:r>
        <w:rPr>
          <w:spacing w:val="-20"/>
        </w:rPr>
        <w:t xml:space="preserve"> </w:t>
      </w:r>
      <w:r>
        <w:t>объектов</w:t>
      </w:r>
      <w:r>
        <w:rPr>
          <w:spacing w:val="-20"/>
        </w:rPr>
        <w:t xml:space="preserve"> </w:t>
      </w:r>
      <w:r>
        <w:t>централизованной</w:t>
      </w:r>
      <w:r>
        <w:rPr>
          <w:spacing w:val="-20"/>
        </w:rPr>
        <w:t xml:space="preserve"> </w:t>
      </w:r>
      <w:r>
        <w:t>системы</w:t>
      </w:r>
      <w:r>
        <w:rPr>
          <w:spacing w:val="-20"/>
        </w:rPr>
        <w:t xml:space="preserve"> </w:t>
      </w:r>
      <w:r>
        <w:t>водоотведе</w:t>
      </w:r>
      <w:r>
        <w:rPr>
          <w:spacing w:val="-4"/>
        </w:rPr>
        <w:t>ния</w:t>
      </w:r>
    </w:p>
    <w:p w:rsidR="001B4B46" w:rsidRDefault="00D27149">
      <w:pPr>
        <w:pStyle w:val="3"/>
        <w:numPr>
          <w:ilvl w:val="1"/>
          <w:numId w:val="22"/>
        </w:numPr>
        <w:tabs>
          <w:tab w:val="left" w:pos="1134"/>
        </w:tabs>
        <w:spacing w:before="122" w:line="360" w:lineRule="auto"/>
        <w:ind w:left="1134" w:right="132"/>
        <w:jc w:val="both"/>
      </w:pPr>
      <w:bookmarkStart w:id="104" w:name="_bookmark103"/>
      <w:bookmarkEnd w:id="104"/>
      <w:r>
        <w:t>Сведения о мероприятиях, содержащихся в планах по снижению сбросов загрязняющих веществ, иных веществ и микроорганизмов в поверхностные водные объекты и на водозаборные площади</w:t>
      </w:r>
    </w:p>
    <w:p w:rsidR="001B4B46" w:rsidRDefault="00D27149">
      <w:pPr>
        <w:pStyle w:val="af9"/>
        <w:spacing w:before="121" w:line="360" w:lineRule="auto"/>
        <w:ind w:left="426" w:right="133" w:firstLine="707"/>
        <w:jc w:val="both"/>
      </w:pPr>
      <w:r>
        <w:t>Необходимые меры по предотвращению вредного воздействия на водный бассейн</w:t>
      </w:r>
      <w:r>
        <w:rPr>
          <w:spacing w:val="-17"/>
        </w:rPr>
        <w:t xml:space="preserve"> </w:t>
      </w:r>
      <w:r>
        <w:t>при</w:t>
      </w:r>
      <w:r>
        <w:rPr>
          <w:spacing w:val="-15"/>
        </w:rPr>
        <w:t xml:space="preserve"> </w:t>
      </w:r>
      <w:r>
        <w:t>сбросе</w:t>
      </w:r>
      <w:r>
        <w:rPr>
          <w:spacing w:val="-18"/>
        </w:rPr>
        <w:t xml:space="preserve"> </w:t>
      </w:r>
      <w:r>
        <w:t>сточных</w:t>
      </w:r>
      <w:r>
        <w:rPr>
          <w:spacing w:val="-14"/>
        </w:rPr>
        <w:t xml:space="preserve"> </w:t>
      </w:r>
      <w:r>
        <w:t>вод</w:t>
      </w:r>
      <w:r>
        <w:rPr>
          <w:spacing w:val="-1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черте</w:t>
      </w:r>
      <w:r>
        <w:rPr>
          <w:spacing w:val="-18"/>
        </w:rPr>
        <w:t xml:space="preserve"> </w:t>
      </w:r>
      <w:r>
        <w:t>населенного</w:t>
      </w:r>
      <w:r>
        <w:rPr>
          <w:spacing w:val="-16"/>
        </w:rPr>
        <w:t xml:space="preserve"> </w:t>
      </w:r>
      <w:r>
        <w:t>пункта</w:t>
      </w:r>
      <w:r>
        <w:rPr>
          <w:spacing w:val="-15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это</w:t>
      </w:r>
      <w:r>
        <w:rPr>
          <w:spacing w:val="-15"/>
        </w:rPr>
        <w:t xml:space="preserve"> </w:t>
      </w:r>
      <w:r>
        <w:t>снижение</w:t>
      </w:r>
      <w:r>
        <w:rPr>
          <w:spacing w:val="-16"/>
        </w:rPr>
        <w:t xml:space="preserve"> </w:t>
      </w:r>
      <w:r>
        <w:t>массы сброса</w:t>
      </w:r>
      <w:r>
        <w:rPr>
          <w:spacing w:val="-4"/>
        </w:rPr>
        <w:t xml:space="preserve"> </w:t>
      </w:r>
      <w:r>
        <w:t>загрязняющих</w:t>
      </w:r>
      <w:r>
        <w:rPr>
          <w:spacing w:val="-3"/>
        </w:rPr>
        <w:t xml:space="preserve"> </w:t>
      </w:r>
      <w:r>
        <w:t>веществ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микроорганизмов</w:t>
      </w:r>
      <w:r>
        <w:rPr>
          <w:spacing w:val="-5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наиболее</w:t>
      </w:r>
      <w:r>
        <w:rPr>
          <w:spacing w:val="-4"/>
        </w:rPr>
        <w:t xml:space="preserve"> </w:t>
      </w:r>
      <w:r>
        <w:t>жестких</w:t>
      </w:r>
      <w:r>
        <w:rPr>
          <w:spacing w:val="-3"/>
        </w:rPr>
        <w:t xml:space="preserve"> </w:t>
      </w:r>
      <w:r>
        <w:t>нормативов</w:t>
      </w:r>
      <w:r>
        <w:rPr>
          <w:spacing w:val="-2"/>
        </w:rPr>
        <w:t xml:space="preserve"> </w:t>
      </w:r>
      <w:r>
        <w:t>качества</w:t>
      </w:r>
      <w:r>
        <w:rPr>
          <w:spacing w:val="-2"/>
        </w:rPr>
        <w:t xml:space="preserve"> </w:t>
      </w:r>
      <w:r>
        <w:t>воды из</w:t>
      </w:r>
      <w:r>
        <w:rPr>
          <w:spacing w:val="-2"/>
        </w:rPr>
        <w:t xml:space="preserve"> </w:t>
      </w:r>
      <w:r>
        <w:t>числа</w:t>
      </w:r>
      <w:r>
        <w:rPr>
          <w:spacing w:val="-2"/>
        </w:rPr>
        <w:t xml:space="preserve"> </w:t>
      </w:r>
      <w:r>
        <w:t>установленных.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выполнить</w:t>
      </w:r>
      <w:r>
        <w:rPr>
          <w:spacing w:val="-3"/>
        </w:rPr>
        <w:t xml:space="preserve"> </w:t>
      </w:r>
      <w:r>
        <w:t>реконструкцию</w:t>
      </w:r>
      <w:r>
        <w:rPr>
          <w:spacing w:val="-17"/>
        </w:rPr>
        <w:t xml:space="preserve"> </w:t>
      </w:r>
      <w:r>
        <w:t>существующих</w:t>
      </w:r>
      <w:r>
        <w:rPr>
          <w:spacing w:val="-15"/>
        </w:rPr>
        <w:t xml:space="preserve"> </w:t>
      </w:r>
      <w:r>
        <w:t>очистных</w:t>
      </w:r>
      <w:r>
        <w:rPr>
          <w:spacing w:val="-15"/>
        </w:rPr>
        <w:t xml:space="preserve"> </w:t>
      </w:r>
      <w:r>
        <w:t>сооружений</w:t>
      </w:r>
      <w:r>
        <w:rPr>
          <w:spacing w:val="-15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внедрением</w:t>
      </w:r>
      <w:r>
        <w:rPr>
          <w:spacing w:val="-16"/>
        </w:rPr>
        <w:t xml:space="preserve"> </w:t>
      </w:r>
      <w:r>
        <w:t>новых</w:t>
      </w:r>
      <w:r>
        <w:rPr>
          <w:spacing w:val="-15"/>
        </w:rPr>
        <w:t xml:space="preserve"> </w:t>
      </w:r>
      <w:r>
        <w:t>техноло</w:t>
      </w:r>
      <w:r>
        <w:rPr>
          <w:spacing w:val="-4"/>
        </w:rPr>
        <w:t>гий.</w:t>
      </w:r>
    </w:p>
    <w:p w:rsidR="001B4B46" w:rsidRDefault="00D27149">
      <w:pPr>
        <w:pStyle w:val="af9"/>
        <w:spacing w:line="360" w:lineRule="auto"/>
        <w:ind w:left="426" w:right="124" w:firstLine="707"/>
        <w:jc w:val="both"/>
      </w:pPr>
      <w:r>
        <w:t>Применение технологии нитрификации и денитрификации и биологического</w:t>
      </w:r>
      <w:r>
        <w:rPr>
          <w:spacing w:val="-11"/>
        </w:rPr>
        <w:t xml:space="preserve"> </w:t>
      </w:r>
      <w:r>
        <w:t>удаления</w:t>
      </w:r>
      <w:r>
        <w:rPr>
          <w:spacing w:val="-12"/>
        </w:rPr>
        <w:t xml:space="preserve"> </w:t>
      </w:r>
      <w:r>
        <w:t>фосфора</w:t>
      </w:r>
      <w:r>
        <w:rPr>
          <w:spacing w:val="-12"/>
        </w:rPr>
        <w:t xml:space="preserve"> </w:t>
      </w:r>
      <w:r>
        <w:t>позволит</w:t>
      </w:r>
      <w:r>
        <w:rPr>
          <w:spacing w:val="-13"/>
        </w:rPr>
        <w:t xml:space="preserve"> </w:t>
      </w:r>
      <w:r>
        <w:t>интенсифицировать</w:t>
      </w:r>
      <w:r>
        <w:rPr>
          <w:spacing w:val="-14"/>
        </w:rPr>
        <w:t xml:space="preserve"> </w:t>
      </w:r>
      <w:r>
        <w:t>процесс</w:t>
      </w:r>
      <w:r>
        <w:rPr>
          <w:spacing w:val="-12"/>
        </w:rPr>
        <w:t xml:space="preserve"> </w:t>
      </w:r>
      <w:r>
        <w:t>окисления</w:t>
      </w:r>
      <w:r>
        <w:rPr>
          <w:spacing w:val="-12"/>
        </w:rPr>
        <w:t xml:space="preserve"> </w:t>
      </w:r>
      <w:r>
        <w:t>органических</w:t>
      </w:r>
      <w:r>
        <w:rPr>
          <w:spacing w:val="-1"/>
        </w:rPr>
        <w:t xml:space="preserve"> </w:t>
      </w:r>
      <w:r>
        <w:t>веществ</w:t>
      </w:r>
      <w:r>
        <w:rPr>
          <w:spacing w:val="-6"/>
        </w:rPr>
        <w:t xml:space="preserve"> </w:t>
      </w:r>
      <w:r>
        <w:t>и выделения</w:t>
      </w:r>
      <w:r>
        <w:rPr>
          <w:spacing w:val="-2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соединений</w:t>
      </w:r>
      <w:r>
        <w:rPr>
          <w:spacing w:val="-5"/>
        </w:rPr>
        <w:t xml:space="preserve"> </w:t>
      </w:r>
      <w:r>
        <w:t>азота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фосфора.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реализации необходимо не только реконструировать систему аэрации, но и организовать</w:t>
      </w:r>
      <w:r>
        <w:rPr>
          <w:spacing w:val="-12"/>
        </w:rPr>
        <w:t xml:space="preserve"> </w:t>
      </w:r>
      <w:r>
        <w:t>анаэробные</w:t>
      </w:r>
      <w:r>
        <w:rPr>
          <w:spacing w:val="-11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аноксидные</w:t>
      </w:r>
      <w:r>
        <w:rPr>
          <w:spacing w:val="-8"/>
        </w:rPr>
        <w:t xml:space="preserve"> </w:t>
      </w:r>
      <w:r>
        <w:t>зоны.</w:t>
      </w:r>
      <w:r>
        <w:rPr>
          <w:spacing w:val="-14"/>
        </w:rPr>
        <w:t xml:space="preserve"> </w:t>
      </w:r>
      <w:r>
        <w:t>Организация</w:t>
      </w:r>
      <w:r>
        <w:rPr>
          <w:spacing w:val="-11"/>
        </w:rPr>
        <w:t xml:space="preserve"> </w:t>
      </w:r>
      <w:r>
        <w:t>таких</w:t>
      </w:r>
      <w:r>
        <w:rPr>
          <w:spacing w:val="-11"/>
        </w:rPr>
        <w:t xml:space="preserve"> </w:t>
      </w:r>
      <w:r>
        <w:t>зон</w:t>
      </w:r>
      <w:r>
        <w:rPr>
          <w:spacing w:val="-10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высокоэффектив-ной системой аэрации позволит повысить не только эффективность удаления органических веществ, соединений азота и фосфора, а также жиров, нефтепродук-тов, но и существенно сократить расход электроэнергии.</w:t>
      </w:r>
    </w:p>
    <w:p w:rsidR="001B4B46" w:rsidRDefault="00D27149">
      <w:pPr>
        <w:pStyle w:val="af9"/>
        <w:spacing w:line="360" w:lineRule="auto"/>
        <w:ind w:left="426" w:right="128" w:firstLine="707"/>
        <w:jc w:val="both"/>
      </w:pPr>
      <w:r>
        <w:t>Для достижения нормативных показателе</w:t>
      </w:r>
      <w:r>
        <w:t>й качества очищенных стоков после узла биологической очистки планируется реконструкция и ввод в работу сооружений доочистки сточных вод.</w:t>
      </w:r>
    </w:p>
    <w:p w:rsidR="001B4B46" w:rsidRDefault="00D27149">
      <w:pPr>
        <w:pStyle w:val="af9"/>
        <w:spacing w:line="360" w:lineRule="auto"/>
        <w:ind w:left="426" w:right="128" w:firstLine="707"/>
        <w:jc w:val="both"/>
      </w:pPr>
      <w:r>
        <w:t>В соответствии с требованиями СанПиН 2.1.5.980-00 «Гигиенические требования к охране поверхностных вод» все очищенные с</w:t>
      </w:r>
      <w:r>
        <w:t>точные воды перед сбросом в водоем обеззараживаются на УФ оборудовании.</w:t>
      </w:r>
    </w:p>
    <w:p w:rsidR="001B4B46" w:rsidRDefault="00D27149">
      <w:pPr>
        <w:pStyle w:val="af9"/>
        <w:spacing w:line="360" w:lineRule="auto"/>
        <w:ind w:left="426" w:right="133" w:firstLine="707"/>
        <w:jc w:val="both"/>
      </w:pPr>
      <w:r>
        <w:t>Строительство очистных сооружений на Сарапульской птицефабрике должно привести к</w:t>
      </w:r>
      <w:r>
        <w:rPr>
          <w:spacing w:val="-1"/>
        </w:rPr>
        <w:t xml:space="preserve"> </w:t>
      </w:r>
      <w:r>
        <w:t>снижению сброса вредных веществ, содержащихся в</w:t>
      </w:r>
      <w:r>
        <w:rPr>
          <w:spacing w:val="-2"/>
        </w:rPr>
        <w:t xml:space="preserve"> </w:t>
      </w:r>
      <w:r>
        <w:t>сточных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left="426" w:right="137"/>
        <w:jc w:val="both"/>
      </w:pPr>
      <w:r>
        <w:t>водах</w:t>
      </w:r>
      <w:r>
        <w:rPr>
          <w:spacing w:val="-5"/>
        </w:rPr>
        <w:t xml:space="preserve"> </w:t>
      </w:r>
      <w:r>
        <w:t>данных</w:t>
      </w:r>
      <w:r>
        <w:rPr>
          <w:spacing w:val="-5"/>
        </w:rPr>
        <w:t xml:space="preserve"> </w:t>
      </w:r>
      <w:r>
        <w:t>предприятий,</w:t>
      </w:r>
      <w:r>
        <w:rPr>
          <w:spacing w:val="-6"/>
        </w:rPr>
        <w:t xml:space="preserve"> </w:t>
      </w:r>
      <w:r>
        <w:t>с</w:t>
      </w:r>
      <w:r>
        <w:t>брасываемых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настоящее</w:t>
      </w:r>
      <w:r>
        <w:rPr>
          <w:spacing w:val="-5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без</w:t>
      </w:r>
      <w:r>
        <w:rPr>
          <w:spacing w:val="-6"/>
        </w:rPr>
        <w:t xml:space="preserve"> </w:t>
      </w:r>
      <w:r>
        <w:t>очистки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обеззараживания на рельеф.</w:t>
      </w:r>
    </w:p>
    <w:p w:rsidR="001B4B46" w:rsidRDefault="001B4B46">
      <w:pPr>
        <w:pStyle w:val="af9"/>
        <w:spacing w:before="281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1134"/>
        </w:tabs>
        <w:spacing w:line="360" w:lineRule="auto"/>
        <w:ind w:left="1134" w:right="136"/>
        <w:jc w:val="both"/>
      </w:pPr>
      <w:bookmarkStart w:id="105" w:name="_bookmark104"/>
      <w:bookmarkEnd w:id="105"/>
      <w:r>
        <w:t>Сведения о применении методов, безопасных для окружающей среды, при утилизации осадков сточных вод</w:t>
      </w:r>
    </w:p>
    <w:p w:rsidR="001B4B46" w:rsidRDefault="00D27149">
      <w:pPr>
        <w:pStyle w:val="af9"/>
        <w:spacing w:before="119" w:line="360" w:lineRule="auto"/>
        <w:ind w:left="426" w:right="128" w:firstLine="707"/>
        <w:jc w:val="both"/>
      </w:pPr>
      <w:r>
        <w:t xml:space="preserve">Традиционные физико-химические методы переработки сточных вод приводят к образованию </w:t>
      </w:r>
      <w:r>
        <w:t>значительного количества твёрдых отходов. Некоторая их часть накапливается уже на первичной стадии осаждения, а остальные обуслов-лены</w:t>
      </w:r>
      <w:r>
        <w:rPr>
          <w:spacing w:val="-15"/>
        </w:rPr>
        <w:t xml:space="preserve"> </w:t>
      </w:r>
      <w:r>
        <w:t>приростом</w:t>
      </w:r>
      <w:r>
        <w:rPr>
          <w:spacing w:val="-16"/>
        </w:rPr>
        <w:t xml:space="preserve"> </w:t>
      </w:r>
      <w:r>
        <w:t>биомассы</w:t>
      </w:r>
      <w:r>
        <w:rPr>
          <w:spacing w:val="-15"/>
        </w:rPr>
        <w:t xml:space="preserve"> </w:t>
      </w:r>
      <w:r>
        <w:t>за</w:t>
      </w:r>
      <w:r>
        <w:rPr>
          <w:spacing w:val="-16"/>
        </w:rPr>
        <w:t xml:space="preserve"> </w:t>
      </w:r>
      <w:r>
        <w:t>счёт</w:t>
      </w:r>
      <w:r>
        <w:rPr>
          <w:spacing w:val="-13"/>
        </w:rPr>
        <w:t xml:space="preserve"> </w:t>
      </w:r>
      <w:r>
        <w:t>биологического</w:t>
      </w:r>
      <w:r>
        <w:rPr>
          <w:spacing w:val="-15"/>
        </w:rPr>
        <w:t xml:space="preserve"> </w:t>
      </w:r>
      <w:r>
        <w:t>окисления</w:t>
      </w:r>
      <w:r>
        <w:rPr>
          <w:spacing w:val="-15"/>
        </w:rPr>
        <w:t xml:space="preserve"> </w:t>
      </w:r>
      <w:r>
        <w:t>углеродсодержащих компонентов в сточных водах. Твёрдые отходы изначал</w:t>
      </w:r>
      <w:r>
        <w:t>ьно существуют в виде различных суспензий с содержанием твёрдых компонентов от 1 до 10%. По этой причине</w:t>
      </w:r>
      <w:r>
        <w:rPr>
          <w:spacing w:val="-18"/>
        </w:rPr>
        <w:t xml:space="preserve"> </w:t>
      </w:r>
      <w:r>
        <w:t>процессам</w:t>
      </w:r>
      <w:r>
        <w:rPr>
          <w:spacing w:val="-17"/>
        </w:rPr>
        <w:t xml:space="preserve"> </w:t>
      </w:r>
      <w:r>
        <w:t>выделения,</w:t>
      </w:r>
      <w:r>
        <w:rPr>
          <w:spacing w:val="-18"/>
        </w:rPr>
        <w:t xml:space="preserve"> </w:t>
      </w:r>
      <w:r>
        <w:t>переработки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ликвидации</w:t>
      </w:r>
      <w:r>
        <w:rPr>
          <w:spacing w:val="-17"/>
        </w:rPr>
        <w:t xml:space="preserve"> </w:t>
      </w:r>
      <w:r>
        <w:t>ила</w:t>
      </w:r>
      <w:r>
        <w:rPr>
          <w:spacing w:val="-18"/>
        </w:rPr>
        <w:t xml:space="preserve"> </w:t>
      </w:r>
      <w:r>
        <w:t>стоков</w:t>
      </w:r>
      <w:r>
        <w:rPr>
          <w:spacing w:val="-17"/>
        </w:rPr>
        <w:t xml:space="preserve"> </w:t>
      </w:r>
      <w:r>
        <w:t>следует</w:t>
      </w:r>
      <w:r>
        <w:rPr>
          <w:spacing w:val="-18"/>
        </w:rPr>
        <w:t xml:space="preserve"> </w:t>
      </w:r>
      <w:r>
        <w:t>уделять особое внимание при проектировании и эксплуатации любого предприятия по перера</w:t>
      </w:r>
      <w:r>
        <w:t>ботке сточных вод.</w:t>
      </w:r>
    </w:p>
    <w:p w:rsidR="001B4B46" w:rsidRDefault="00D27149">
      <w:pPr>
        <w:pStyle w:val="af9"/>
        <w:spacing w:before="1" w:line="360" w:lineRule="auto"/>
        <w:ind w:left="426" w:right="128" w:firstLine="707"/>
        <w:jc w:val="both"/>
      </w:pPr>
      <w:r>
        <w:t>Для уменьшения и исключения отрицательного воздействия на окружающую</w:t>
      </w:r>
      <w:r>
        <w:rPr>
          <w:spacing w:val="-18"/>
        </w:rPr>
        <w:t xml:space="preserve"> </w:t>
      </w:r>
      <w:r>
        <w:t>среду</w:t>
      </w:r>
      <w:r>
        <w:rPr>
          <w:spacing w:val="-17"/>
        </w:rPr>
        <w:t xml:space="preserve"> </w:t>
      </w:r>
      <w:r>
        <w:t>предусматривается</w:t>
      </w:r>
      <w:r>
        <w:rPr>
          <w:spacing w:val="-18"/>
        </w:rPr>
        <w:t xml:space="preserve"> </w:t>
      </w:r>
      <w:r>
        <w:t>уменьшение</w:t>
      </w:r>
      <w:r>
        <w:rPr>
          <w:spacing w:val="-17"/>
        </w:rPr>
        <w:t xml:space="preserve"> </w:t>
      </w:r>
      <w:r>
        <w:t>объема</w:t>
      </w:r>
      <w:r>
        <w:rPr>
          <w:spacing w:val="-18"/>
        </w:rPr>
        <w:t xml:space="preserve"> </w:t>
      </w:r>
      <w:r>
        <w:t>осадков</w:t>
      </w:r>
      <w:r>
        <w:rPr>
          <w:spacing w:val="-17"/>
        </w:rPr>
        <w:t xml:space="preserve"> </w:t>
      </w:r>
      <w:r>
        <w:t>сточных</w:t>
      </w:r>
      <w:r>
        <w:rPr>
          <w:spacing w:val="-18"/>
        </w:rPr>
        <w:t xml:space="preserve"> </w:t>
      </w:r>
      <w:r>
        <w:t>вод</w:t>
      </w:r>
      <w:r>
        <w:rPr>
          <w:spacing w:val="-17"/>
        </w:rPr>
        <w:t xml:space="preserve"> </w:t>
      </w:r>
      <w:r>
        <w:t>путем</w:t>
      </w:r>
      <w:r>
        <w:rPr>
          <w:spacing w:val="-16"/>
        </w:rPr>
        <w:t xml:space="preserve"> </w:t>
      </w:r>
      <w:r>
        <w:t>реконструкции минерализатора осадка, строительства станции обезвоживания осадка.</w:t>
      </w:r>
      <w:r>
        <w:rPr>
          <w:spacing w:val="-14"/>
        </w:rPr>
        <w:t xml:space="preserve"> </w:t>
      </w:r>
      <w:r>
        <w:t>Рекомендуется</w:t>
      </w:r>
      <w:r>
        <w:rPr>
          <w:spacing w:val="-14"/>
        </w:rPr>
        <w:t xml:space="preserve"> </w:t>
      </w:r>
      <w:r>
        <w:t>провести</w:t>
      </w:r>
      <w:r>
        <w:rPr>
          <w:spacing w:val="-15"/>
        </w:rPr>
        <w:t xml:space="preserve"> </w:t>
      </w:r>
      <w:r>
        <w:t>микробиологическое</w:t>
      </w:r>
      <w:r>
        <w:rPr>
          <w:spacing w:val="-17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химическое</w:t>
      </w:r>
      <w:r>
        <w:rPr>
          <w:spacing w:val="-14"/>
        </w:rPr>
        <w:t xml:space="preserve"> </w:t>
      </w:r>
      <w:r>
        <w:t>обследование осадков</w:t>
      </w:r>
      <w:r>
        <w:rPr>
          <w:spacing w:val="38"/>
        </w:rPr>
        <w:t xml:space="preserve">  </w:t>
      </w:r>
      <w:r>
        <w:t>(ила)</w:t>
      </w:r>
      <w:r>
        <w:rPr>
          <w:spacing w:val="37"/>
        </w:rPr>
        <w:t xml:space="preserve">  </w:t>
      </w:r>
      <w:r>
        <w:t>для</w:t>
      </w:r>
      <w:r>
        <w:rPr>
          <w:spacing w:val="37"/>
        </w:rPr>
        <w:t xml:space="preserve">  </w:t>
      </w:r>
      <w:r>
        <w:t>изучения</w:t>
      </w:r>
      <w:r>
        <w:rPr>
          <w:spacing w:val="39"/>
        </w:rPr>
        <w:t xml:space="preserve">  </w:t>
      </w:r>
      <w:r>
        <w:t>возможности</w:t>
      </w:r>
      <w:r>
        <w:rPr>
          <w:spacing w:val="39"/>
        </w:rPr>
        <w:t xml:space="preserve">  </w:t>
      </w:r>
      <w:r>
        <w:t>приготовления</w:t>
      </w:r>
      <w:r>
        <w:rPr>
          <w:spacing w:val="39"/>
        </w:rPr>
        <w:t xml:space="preserve">  </w:t>
      </w:r>
      <w:r>
        <w:t>компоста</w:t>
      </w:r>
      <w:r>
        <w:rPr>
          <w:spacing w:val="38"/>
        </w:rPr>
        <w:t xml:space="preserve">  </w:t>
      </w:r>
      <w:r>
        <w:t>марки</w:t>
      </w:r>
    </w:p>
    <w:p w:rsidR="001B4B46" w:rsidRDefault="00D27149">
      <w:pPr>
        <w:pStyle w:val="af9"/>
        <w:spacing w:line="360" w:lineRule="auto"/>
        <w:ind w:left="426" w:right="128"/>
        <w:jc w:val="both"/>
      </w:pPr>
      <w:r>
        <w:t>«БИОКОМПОСТ</w:t>
      </w:r>
      <w:r>
        <w:rPr>
          <w:spacing w:val="-15"/>
        </w:rPr>
        <w:t xml:space="preserve"> </w:t>
      </w:r>
      <w:r>
        <w:t>«В»</w:t>
      </w:r>
      <w:r>
        <w:rPr>
          <w:spacing w:val="-1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соответствии</w:t>
      </w:r>
      <w:r>
        <w:rPr>
          <w:spacing w:val="-15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ТУ</w:t>
      </w:r>
      <w:r>
        <w:rPr>
          <w:spacing w:val="-17"/>
        </w:rPr>
        <w:t xml:space="preserve"> </w:t>
      </w:r>
      <w:r>
        <w:t>0135-002-03261072-2007</w:t>
      </w:r>
      <w:r>
        <w:rPr>
          <w:spacing w:val="-17"/>
        </w:rPr>
        <w:t xml:space="preserve"> </w:t>
      </w:r>
      <w:r>
        <w:t>из</w:t>
      </w:r>
      <w:r>
        <w:rPr>
          <w:spacing w:val="-16"/>
        </w:rPr>
        <w:t xml:space="preserve"> </w:t>
      </w:r>
      <w:r>
        <w:t>обезвожен-ного осадка сточных вод. Это позволит использовать весь объем образующегося осадка для приготовления компоста, использовать его для восстановления ланд-шафта,</w:t>
      </w:r>
      <w:r>
        <w:rPr>
          <w:spacing w:val="-3"/>
        </w:rPr>
        <w:t xml:space="preserve"> </w:t>
      </w:r>
      <w:r>
        <w:t>применения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зеленом</w:t>
      </w:r>
      <w:r>
        <w:rPr>
          <w:spacing w:val="-2"/>
        </w:rPr>
        <w:t xml:space="preserve"> </w:t>
      </w:r>
      <w:r>
        <w:t>хозяйстве,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окультуривания</w:t>
      </w:r>
      <w:r>
        <w:rPr>
          <w:spacing w:val="-2"/>
        </w:rPr>
        <w:t xml:space="preserve"> </w:t>
      </w:r>
      <w:r>
        <w:t>истощенных</w:t>
      </w:r>
      <w:r>
        <w:rPr>
          <w:spacing w:val="-1"/>
        </w:rPr>
        <w:t xml:space="preserve"> </w:t>
      </w:r>
      <w:r>
        <w:t>почв</w:t>
      </w:r>
      <w:r>
        <w:rPr>
          <w:spacing w:val="-2"/>
        </w:rPr>
        <w:t xml:space="preserve"> </w:t>
      </w:r>
      <w:r>
        <w:t>в качестве</w:t>
      </w:r>
      <w:r>
        <w:rPr>
          <w:spacing w:val="-13"/>
        </w:rPr>
        <w:t xml:space="preserve"> </w:t>
      </w:r>
      <w:r>
        <w:t>органичес</w:t>
      </w:r>
      <w:r>
        <w:t>кого</w:t>
      </w:r>
      <w:r>
        <w:rPr>
          <w:spacing w:val="-12"/>
        </w:rPr>
        <w:t xml:space="preserve"> </w:t>
      </w:r>
      <w:r>
        <w:t>удобрения,</w:t>
      </w:r>
      <w:r>
        <w:rPr>
          <w:spacing w:val="-13"/>
        </w:rPr>
        <w:t xml:space="preserve"> </w:t>
      </w:r>
      <w:r>
        <w:t>рекультивации</w:t>
      </w:r>
      <w:r>
        <w:rPr>
          <w:spacing w:val="-11"/>
        </w:rPr>
        <w:t xml:space="preserve"> </w:t>
      </w:r>
      <w:r>
        <w:t>свалок</w:t>
      </w:r>
      <w:r>
        <w:rPr>
          <w:spacing w:val="-11"/>
        </w:rPr>
        <w:t xml:space="preserve"> </w:t>
      </w:r>
      <w:r>
        <w:t>твердых</w:t>
      </w:r>
      <w:r>
        <w:rPr>
          <w:spacing w:val="-10"/>
        </w:rPr>
        <w:t xml:space="preserve"> </w:t>
      </w:r>
      <w:r>
        <w:t>бытовых</w:t>
      </w:r>
      <w:r>
        <w:rPr>
          <w:spacing w:val="-13"/>
        </w:rPr>
        <w:t xml:space="preserve"> </w:t>
      </w:r>
      <w:r>
        <w:t>отхо</w:t>
      </w:r>
      <w:r>
        <w:rPr>
          <w:spacing w:val="-4"/>
        </w:rPr>
        <w:t>дов.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1"/>
        <w:numPr>
          <w:ilvl w:val="0"/>
          <w:numId w:val="22"/>
        </w:numPr>
        <w:tabs>
          <w:tab w:val="left" w:pos="858"/>
        </w:tabs>
        <w:spacing w:line="360" w:lineRule="auto"/>
        <w:ind w:left="858" w:right="224"/>
        <w:jc w:val="left"/>
      </w:pPr>
      <w:bookmarkStart w:id="106" w:name="_bookmark105"/>
      <w:bookmarkEnd w:id="106"/>
      <w:r>
        <w:t>Оценка потребности в капитальных вложениях в строительство,</w:t>
      </w:r>
      <w:r>
        <w:rPr>
          <w:spacing w:val="-17"/>
        </w:rPr>
        <w:t xml:space="preserve"> </w:t>
      </w:r>
      <w:r>
        <w:t>реконструкцию</w:t>
      </w:r>
      <w:r>
        <w:rPr>
          <w:spacing w:val="-14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модернизацию</w:t>
      </w:r>
      <w:r>
        <w:rPr>
          <w:spacing w:val="-16"/>
        </w:rPr>
        <w:t xml:space="preserve"> </w:t>
      </w:r>
      <w:r>
        <w:t>объектов</w:t>
      </w:r>
      <w:r>
        <w:rPr>
          <w:spacing w:val="-16"/>
        </w:rPr>
        <w:t xml:space="preserve"> </w:t>
      </w:r>
      <w:r>
        <w:t>централизованной системы водоотведения</w:t>
      </w:r>
    </w:p>
    <w:p w:rsidR="001B4B46" w:rsidRDefault="00D27149">
      <w:pPr>
        <w:pStyle w:val="3"/>
        <w:numPr>
          <w:ilvl w:val="1"/>
          <w:numId w:val="22"/>
        </w:numPr>
        <w:tabs>
          <w:tab w:val="left" w:pos="1134"/>
        </w:tabs>
        <w:spacing w:before="122"/>
        <w:ind w:left="1134"/>
      </w:pPr>
      <w:bookmarkStart w:id="107" w:name="_bookmark106"/>
      <w:bookmarkEnd w:id="107"/>
      <w:r>
        <w:t xml:space="preserve">Общие </w:t>
      </w:r>
      <w:r>
        <w:rPr>
          <w:spacing w:val="-2"/>
        </w:rPr>
        <w:t>положения</w:t>
      </w:r>
    </w:p>
    <w:p w:rsidR="001B4B46" w:rsidRDefault="00D27149">
      <w:pPr>
        <w:pStyle w:val="af9"/>
        <w:spacing w:before="280" w:line="360" w:lineRule="auto"/>
        <w:ind w:left="426" w:right="127" w:firstLine="707"/>
        <w:jc w:val="right"/>
      </w:pPr>
      <w:r>
        <w:t>Оценка</w:t>
      </w:r>
      <w:r>
        <w:rPr>
          <w:spacing w:val="40"/>
        </w:rPr>
        <w:t xml:space="preserve"> </w:t>
      </w:r>
      <w:r>
        <w:t>реализации</w:t>
      </w:r>
      <w:r>
        <w:rPr>
          <w:spacing w:val="40"/>
        </w:rPr>
        <w:t xml:space="preserve"> </w:t>
      </w:r>
      <w:r>
        <w:t>объемов</w:t>
      </w:r>
      <w:r>
        <w:rPr>
          <w:spacing w:val="40"/>
        </w:rPr>
        <w:t xml:space="preserve"> </w:t>
      </w:r>
      <w:r>
        <w:t>капитальных</w:t>
      </w:r>
      <w:r>
        <w:rPr>
          <w:spacing w:val="40"/>
        </w:rPr>
        <w:t xml:space="preserve"> </w:t>
      </w:r>
      <w:r>
        <w:t>вложений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осуществления строительства,</w:t>
      </w:r>
      <w:r>
        <w:rPr>
          <w:spacing w:val="40"/>
        </w:rPr>
        <w:t xml:space="preserve"> </w:t>
      </w:r>
      <w:r>
        <w:t>реконструкции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модернизации</w:t>
      </w:r>
      <w:r>
        <w:rPr>
          <w:spacing w:val="40"/>
        </w:rPr>
        <w:t xml:space="preserve"> </w:t>
      </w:r>
      <w:r>
        <w:t>объектов</w:t>
      </w:r>
      <w:r>
        <w:rPr>
          <w:spacing w:val="40"/>
        </w:rPr>
        <w:t xml:space="preserve"> </w:t>
      </w:r>
      <w:r>
        <w:t>централизованной</w:t>
      </w:r>
      <w:r>
        <w:rPr>
          <w:spacing w:val="40"/>
        </w:rPr>
        <w:t xml:space="preserve"> </w:t>
      </w:r>
      <w:r>
        <w:t>системы</w:t>
      </w:r>
      <w:r>
        <w:rPr>
          <w:spacing w:val="40"/>
        </w:rPr>
        <w:t xml:space="preserve"> </w:t>
      </w:r>
      <w:r>
        <w:t>водоотведения</w:t>
      </w:r>
      <w:r>
        <w:rPr>
          <w:spacing w:val="40"/>
        </w:rPr>
        <w:t xml:space="preserve"> </w:t>
      </w:r>
      <w:r>
        <w:t>произведена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соответствии</w:t>
      </w:r>
      <w:r>
        <w:rPr>
          <w:spacing w:val="40"/>
        </w:rPr>
        <w:t xml:space="preserve"> </w:t>
      </w:r>
      <w:r>
        <w:t>подпунктом</w:t>
      </w:r>
      <w:r>
        <w:rPr>
          <w:spacing w:val="40"/>
        </w:rPr>
        <w:t xml:space="preserve"> </w:t>
      </w:r>
      <w:r>
        <w:t>«е»</w:t>
      </w:r>
      <w:r>
        <w:rPr>
          <w:spacing w:val="40"/>
        </w:rPr>
        <w:t xml:space="preserve"> </w:t>
      </w:r>
      <w:r>
        <w:t>пункта</w:t>
      </w:r>
      <w:r>
        <w:rPr>
          <w:spacing w:val="40"/>
        </w:rPr>
        <w:t xml:space="preserve"> </w:t>
      </w:r>
      <w:r>
        <w:t>5</w:t>
      </w:r>
      <w:r>
        <w:rPr>
          <w:spacing w:val="40"/>
        </w:rPr>
        <w:t xml:space="preserve"> </w:t>
      </w:r>
      <w:r>
        <w:t>и пунктом 12 «Требований к содержанию схем водоснабжения и водоотв</w:t>
      </w:r>
      <w:r>
        <w:t>едения», утвержденных</w:t>
      </w:r>
      <w:r>
        <w:rPr>
          <w:spacing w:val="-7"/>
        </w:rPr>
        <w:t xml:space="preserve"> </w:t>
      </w:r>
      <w:r>
        <w:t>постановлением</w:t>
      </w:r>
      <w:r>
        <w:rPr>
          <w:spacing w:val="-8"/>
        </w:rPr>
        <w:t xml:space="preserve"> </w:t>
      </w:r>
      <w:r>
        <w:t>Правительства</w:t>
      </w:r>
      <w:r>
        <w:rPr>
          <w:spacing w:val="-8"/>
        </w:rPr>
        <w:t xml:space="preserve"> </w:t>
      </w:r>
      <w:r>
        <w:t>РФ</w:t>
      </w:r>
      <w:r>
        <w:rPr>
          <w:spacing w:val="-9"/>
        </w:rPr>
        <w:t xml:space="preserve"> </w:t>
      </w:r>
      <w:r>
        <w:t>№</w:t>
      </w:r>
      <w:r>
        <w:rPr>
          <w:spacing w:val="-7"/>
        </w:rPr>
        <w:t xml:space="preserve"> </w:t>
      </w:r>
      <w:r>
        <w:t>782</w:t>
      </w:r>
      <w:r>
        <w:rPr>
          <w:spacing w:val="-7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5</w:t>
      </w:r>
      <w:r>
        <w:rPr>
          <w:spacing w:val="-7"/>
        </w:rPr>
        <w:t xml:space="preserve"> </w:t>
      </w:r>
      <w:r>
        <w:t>сентября</w:t>
      </w:r>
      <w:r>
        <w:rPr>
          <w:spacing w:val="-7"/>
        </w:rPr>
        <w:t xml:space="preserve"> </w:t>
      </w:r>
      <w:r>
        <w:t>2013</w:t>
      </w:r>
      <w:r>
        <w:rPr>
          <w:spacing w:val="-7"/>
        </w:rPr>
        <w:t xml:space="preserve"> </w:t>
      </w:r>
      <w:r>
        <w:t>года. В соответствии с пунктом 12 Требований к содержанию схем водоснабже-</w:t>
      </w:r>
    </w:p>
    <w:p w:rsidR="001B4B46" w:rsidRDefault="00D27149">
      <w:pPr>
        <w:pStyle w:val="af9"/>
        <w:spacing w:line="360" w:lineRule="auto"/>
        <w:ind w:left="426" w:right="125"/>
        <w:jc w:val="both"/>
      </w:pPr>
      <w:r>
        <w:t>ния</w:t>
      </w:r>
      <w:r>
        <w:rPr>
          <w:spacing w:val="-17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водоотведения</w:t>
      </w:r>
      <w:r>
        <w:rPr>
          <w:spacing w:val="-14"/>
        </w:rPr>
        <w:t xml:space="preserve"> </w:t>
      </w:r>
      <w:r>
        <w:t>раздел</w:t>
      </w:r>
      <w:r>
        <w:rPr>
          <w:spacing w:val="-16"/>
        </w:rPr>
        <w:t xml:space="preserve"> </w:t>
      </w:r>
      <w:r>
        <w:t>"Оценка</w:t>
      </w:r>
      <w:r>
        <w:rPr>
          <w:spacing w:val="-14"/>
        </w:rPr>
        <w:t xml:space="preserve"> </w:t>
      </w:r>
      <w:r>
        <w:t>объемов</w:t>
      </w:r>
      <w:r>
        <w:rPr>
          <w:spacing w:val="-16"/>
        </w:rPr>
        <w:t xml:space="preserve"> </w:t>
      </w:r>
      <w:r>
        <w:t>капитальных</w:t>
      </w:r>
      <w:r>
        <w:rPr>
          <w:spacing w:val="-16"/>
        </w:rPr>
        <w:t xml:space="preserve"> </w:t>
      </w:r>
      <w:r>
        <w:t>вложений</w:t>
      </w:r>
      <w:r>
        <w:rPr>
          <w:spacing w:val="-14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строительство, реконструкцию и модернизацию объектов централизованных систем водоотведения" должна включать включает в себя с разбивкой по годам:</w:t>
      </w:r>
    </w:p>
    <w:p w:rsidR="001B4B46" w:rsidRDefault="00D27149">
      <w:pPr>
        <w:pStyle w:val="afa"/>
        <w:numPr>
          <w:ilvl w:val="0"/>
          <w:numId w:val="5"/>
        </w:numPr>
        <w:tabs>
          <w:tab w:val="left" w:pos="1146"/>
        </w:tabs>
        <w:spacing w:before="2" w:line="350" w:lineRule="auto"/>
        <w:ind w:right="124"/>
        <w:rPr>
          <w:sz w:val="28"/>
        </w:rPr>
      </w:pPr>
      <w:r>
        <w:rPr>
          <w:sz w:val="28"/>
        </w:rPr>
        <w:t>оценку стоимости основных мероприятий по реализации схем водоотведе</w:t>
      </w:r>
      <w:r>
        <w:rPr>
          <w:spacing w:val="-4"/>
          <w:sz w:val="28"/>
        </w:rPr>
        <w:t>ния;</w:t>
      </w:r>
    </w:p>
    <w:p w:rsidR="001B4B46" w:rsidRDefault="00D27149">
      <w:pPr>
        <w:pStyle w:val="afa"/>
        <w:numPr>
          <w:ilvl w:val="0"/>
          <w:numId w:val="5"/>
        </w:numPr>
        <w:tabs>
          <w:tab w:val="left" w:pos="1146"/>
        </w:tabs>
        <w:spacing w:before="16" w:line="360" w:lineRule="auto"/>
        <w:ind w:right="125"/>
        <w:rPr>
          <w:sz w:val="28"/>
        </w:rPr>
      </w:pPr>
      <w:r>
        <w:rPr>
          <w:sz w:val="28"/>
        </w:rPr>
        <w:t>оценку величины необходимых капитальны</w:t>
      </w:r>
      <w:r>
        <w:rPr>
          <w:sz w:val="28"/>
        </w:rPr>
        <w:t>х вложений в строительство и реконструкцию объектов централизованных систем водоотведения, выпол-ненную на основании укрупненных сметных нормативов для объектов непроизводственного</w:t>
      </w:r>
      <w:r>
        <w:rPr>
          <w:spacing w:val="-1"/>
          <w:sz w:val="28"/>
        </w:rPr>
        <w:t xml:space="preserve"> </w:t>
      </w:r>
      <w:r>
        <w:rPr>
          <w:sz w:val="28"/>
        </w:rPr>
        <w:t>назначения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инженерной</w:t>
      </w:r>
      <w:r>
        <w:rPr>
          <w:spacing w:val="-2"/>
          <w:sz w:val="28"/>
        </w:rPr>
        <w:t xml:space="preserve"> </w:t>
      </w:r>
      <w:r>
        <w:rPr>
          <w:sz w:val="28"/>
        </w:rPr>
        <w:t>инфраструктуры,</w:t>
      </w:r>
      <w:r>
        <w:rPr>
          <w:spacing w:val="-2"/>
          <w:sz w:val="28"/>
        </w:rPr>
        <w:t xml:space="preserve"> </w:t>
      </w:r>
      <w:r>
        <w:rPr>
          <w:sz w:val="28"/>
        </w:rPr>
        <w:t>утвержденных</w:t>
      </w:r>
      <w:r>
        <w:rPr>
          <w:spacing w:val="-18"/>
          <w:sz w:val="28"/>
        </w:rPr>
        <w:t xml:space="preserve"> </w:t>
      </w:r>
      <w:r>
        <w:rPr>
          <w:sz w:val="28"/>
        </w:rPr>
        <w:t>федеральным</w:t>
      </w:r>
      <w:r>
        <w:rPr>
          <w:spacing w:val="-17"/>
          <w:sz w:val="28"/>
        </w:rPr>
        <w:t xml:space="preserve"> </w:t>
      </w:r>
      <w:r>
        <w:rPr>
          <w:sz w:val="28"/>
        </w:rPr>
        <w:t>органом</w:t>
      </w:r>
      <w:r>
        <w:rPr>
          <w:spacing w:val="-18"/>
          <w:sz w:val="28"/>
        </w:rPr>
        <w:t xml:space="preserve"> </w:t>
      </w:r>
      <w:r>
        <w:rPr>
          <w:sz w:val="28"/>
        </w:rPr>
        <w:t>ис</w:t>
      </w:r>
      <w:r>
        <w:rPr>
          <w:sz w:val="28"/>
        </w:rPr>
        <w:t>полнительной</w:t>
      </w:r>
      <w:r>
        <w:rPr>
          <w:spacing w:val="-17"/>
          <w:sz w:val="28"/>
        </w:rPr>
        <w:t xml:space="preserve"> </w:t>
      </w:r>
      <w:r>
        <w:rPr>
          <w:sz w:val="28"/>
        </w:rPr>
        <w:t>власти,</w:t>
      </w:r>
      <w:r>
        <w:rPr>
          <w:spacing w:val="-18"/>
          <w:sz w:val="28"/>
        </w:rPr>
        <w:t xml:space="preserve"> </w:t>
      </w:r>
      <w:r>
        <w:rPr>
          <w:sz w:val="28"/>
        </w:rPr>
        <w:t>осуществляющим</w:t>
      </w:r>
      <w:r>
        <w:rPr>
          <w:spacing w:val="-17"/>
          <w:sz w:val="28"/>
        </w:rPr>
        <w:t xml:space="preserve"> </w:t>
      </w:r>
      <w:r>
        <w:rPr>
          <w:sz w:val="28"/>
        </w:rPr>
        <w:t>функции по выработке государственной политики и нормативно-правовому регулированию</w:t>
      </w:r>
      <w:r>
        <w:rPr>
          <w:spacing w:val="-14"/>
          <w:sz w:val="28"/>
        </w:rPr>
        <w:t xml:space="preserve"> </w:t>
      </w:r>
      <w:r>
        <w:rPr>
          <w:sz w:val="28"/>
        </w:rPr>
        <w:t>в</w:t>
      </w:r>
      <w:r>
        <w:rPr>
          <w:spacing w:val="-14"/>
          <w:sz w:val="28"/>
        </w:rPr>
        <w:t xml:space="preserve"> </w:t>
      </w:r>
      <w:r>
        <w:rPr>
          <w:sz w:val="28"/>
        </w:rPr>
        <w:t>сфере</w:t>
      </w:r>
      <w:r>
        <w:rPr>
          <w:spacing w:val="-13"/>
          <w:sz w:val="28"/>
        </w:rPr>
        <w:t xml:space="preserve"> </w:t>
      </w:r>
      <w:r>
        <w:rPr>
          <w:sz w:val="28"/>
        </w:rPr>
        <w:t>строительства,</w:t>
      </w:r>
      <w:r>
        <w:rPr>
          <w:spacing w:val="-15"/>
          <w:sz w:val="28"/>
        </w:rPr>
        <w:t xml:space="preserve"> </w:t>
      </w:r>
      <w:r>
        <w:rPr>
          <w:sz w:val="28"/>
        </w:rPr>
        <w:t>либо</w:t>
      </w:r>
      <w:r>
        <w:rPr>
          <w:spacing w:val="-13"/>
          <w:sz w:val="28"/>
        </w:rPr>
        <w:t xml:space="preserve"> </w:t>
      </w:r>
      <w:r>
        <w:rPr>
          <w:sz w:val="28"/>
        </w:rPr>
        <w:t>принятую</w:t>
      </w:r>
      <w:r>
        <w:rPr>
          <w:spacing w:val="-14"/>
          <w:sz w:val="28"/>
        </w:rPr>
        <w:t xml:space="preserve"> </w:t>
      </w:r>
      <w:r>
        <w:rPr>
          <w:sz w:val="28"/>
        </w:rPr>
        <w:t>по</w:t>
      </w:r>
      <w:r>
        <w:rPr>
          <w:spacing w:val="-13"/>
          <w:sz w:val="28"/>
        </w:rPr>
        <w:t xml:space="preserve"> </w:t>
      </w:r>
      <w:r>
        <w:rPr>
          <w:sz w:val="28"/>
        </w:rPr>
        <w:t>объектам</w:t>
      </w:r>
      <w:r>
        <w:rPr>
          <w:spacing w:val="-9"/>
          <w:sz w:val="28"/>
        </w:rPr>
        <w:t xml:space="preserve"> </w:t>
      </w:r>
      <w:r>
        <w:rPr>
          <w:sz w:val="28"/>
        </w:rPr>
        <w:t>-</w:t>
      </w:r>
      <w:r>
        <w:rPr>
          <w:spacing w:val="-13"/>
          <w:sz w:val="28"/>
        </w:rPr>
        <w:t xml:space="preserve"> </w:t>
      </w:r>
      <w:r>
        <w:rPr>
          <w:sz w:val="28"/>
        </w:rPr>
        <w:t>аналогам по видам капитального строительства и видам работ, с указанием источников фин</w:t>
      </w:r>
      <w:r>
        <w:rPr>
          <w:sz w:val="28"/>
        </w:rPr>
        <w:t>ансирования.</w:t>
      </w:r>
    </w:p>
    <w:p w:rsidR="001B4B46" w:rsidRDefault="001B4B46">
      <w:pPr>
        <w:pStyle w:val="afa"/>
        <w:spacing w:line="360" w:lineRule="auto"/>
        <w:rPr>
          <w:sz w:val="28"/>
        </w:rPr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2"/>
          <w:numId w:val="22"/>
        </w:numPr>
        <w:tabs>
          <w:tab w:val="left" w:pos="1132"/>
        </w:tabs>
        <w:spacing w:before="79"/>
        <w:ind w:left="1132" w:hanging="706"/>
        <w:jc w:val="both"/>
      </w:pPr>
      <w:bookmarkStart w:id="108" w:name="_bookmark107"/>
      <w:bookmarkEnd w:id="108"/>
      <w:r>
        <w:t>Сроки</w:t>
      </w:r>
      <w:r>
        <w:rPr>
          <w:spacing w:val="-5"/>
        </w:rPr>
        <w:t xml:space="preserve"> </w:t>
      </w:r>
      <w:r>
        <w:rPr>
          <w:spacing w:val="-2"/>
        </w:rPr>
        <w:t>реализации</w:t>
      </w:r>
    </w:p>
    <w:p w:rsidR="001B4B46" w:rsidRDefault="00D27149">
      <w:pPr>
        <w:pStyle w:val="af9"/>
        <w:spacing w:before="220" w:line="360" w:lineRule="auto"/>
        <w:ind w:left="426" w:right="125" w:firstLine="707"/>
        <w:jc w:val="both"/>
      </w:pPr>
      <w:r>
        <w:t>Общий срок выполнения работ по Схеме, начиная с планового 2026 года, составляет</w:t>
      </w:r>
      <w:r>
        <w:rPr>
          <w:spacing w:val="-10"/>
        </w:rPr>
        <w:t xml:space="preserve"> </w:t>
      </w:r>
      <w:r>
        <w:t>10</w:t>
      </w:r>
      <w:r>
        <w:rPr>
          <w:spacing w:val="-9"/>
        </w:rPr>
        <w:t xml:space="preserve"> </w:t>
      </w:r>
      <w:r>
        <w:t>лет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соответствии</w:t>
      </w:r>
      <w:r>
        <w:rPr>
          <w:spacing w:val="-10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п.6</w:t>
      </w:r>
      <w:r>
        <w:rPr>
          <w:spacing w:val="-9"/>
        </w:rPr>
        <w:t xml:space="preserve"> </w:t>
      </w:r>
      <w:r>
        <w:t>«Требований</w:t>
      </w:r>
      <w:r>
        <w:rPr>
          <w:spacing w:val="-10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содержанию</w:t>
      </w:r>
      <w:r>
        <w:rPr>
          <w:spacing w:val="-11"/>
        </w:rPr>
        <w:t xml:space="preserve"> </w:t>
      </w:r>
      <w:r>
        <w:t>схем</w:t>
      </w:r>
      <w:r>
        <w:rPr>
          <w:spacing w:val="-10"/>
        </w:rPr>
        <w:t xml:space="preserve"> </w:t>
      </w:r>
      <w:r>
        <w:t>водоснабжения и водоотведения». Расчетный период действия схемы до 2035 года. Шаг расчета принимался равным одному году.</w:t>
      </w:r>
    </w:p>
    <w:p w:rsidR="001B4B46" w:rsidRDefault="001B4B46">
      <w:pPr>
        <w:pStyle w:val="af9"/>
        <w:ind w:left="0"/>
      </w:pPr>
    </w:p>
    <w:p w:rsidR="001B4B46" w:rsidRDefault="001B4B46">
      <w:pPr>
        <w:pStyle w:val="af9"/>
        <w:spacing w:before="78"/>
        <w:ind w:left="0"/>
      </w:pPr>
    </w:p>
    <w:p w:rsidR="001B4B46" w:rsidRDefault="00D27149">
      <w:pPr>
        <w:pStyle w:val="3"/>
        <w:numPr>
          <w:ilvl w:val="2"/>
          <w:numId w:val="22"/>
        </w:numPr>
        <w:tabs>
          <w:tab w:val="left" w:pos="1144"/>
        </w:tabs>
        <w:spacing w:before="1"/>
        <w:ind w:left="1144" w:hanging="718"/>
        <w:jc w:val="both"/>
      </w:pPr>
      <w:bookmarkStart w:id="109" w:name="_bookmark108"/>
      <w:bookmarkEnd w:id="109"/>
      <w:r>
        <w:t>Официальные</w:t>
      </w:r>
      <w:r>
        <w:rPr>
          <w:spacing w:val="-7"/>
        </w:rPr>
        <w:t xml:space="preserve"> </w:t>
      </w:r>
      <w:r>
        <w:rPr>
          <w:spacing w:val="-2"/>
        </w:rPr>
        <w:t>источники</w:t>
      </w:r>
    </w:p>
    <w:p w:rsidR="001B4B46" w:rsidRDefault="00D27149">
      <w:pPr>
        <w:pStyle w:val="af9"/>
        <w:spacing w:before="223" w:line="360" w:lineRule="auto"/>
        <w:ind w:left="426" w:right="125" w:firstLine="707"/>
        <w:jc w:val="both"/>
      </w:pPr>
      <w:r>
        <w:t xml:space="preserve">Для приведения капитальных вложений в реализацию проектов схемы водоотведения к ценам соответствующих лет были </w:t>
      </w:r>
      <w:r>
        <w:t>использованы следующие мак-роэкономические параметры, установленные Минэкономразвития России:</w:t>
      </w:r>
    </w:p>
    <w:p w:rsidR="001B4B46" w:rsidRDefault="00D27149">
      <w:pPr>
        <w:pStyle w:val="af9"/>
        <w:spacing w:line="360" w:lineRule="auto"/>
        <w:ind w:left="426" w:right="133" w:firstLine="707"/>
        <w:jc w:val="both"/>
      </w:pPr>
      <w:r>
        <w:t>- прогноз социально-экономического развития Российской Федерации на период</w:t>
      </w:r>
      <w:r>
        <w:rPr>
          <w:spacing w:val="-18"/>
        </w:rPr>
        <w:t xml:space="preserve"> </w:t>
      </w:r>
      <w:r>
        <w:t>до</w:t>
      </w:r>
      <w:r>
        <w:rPr>
          <w:spacing w:val="-17"/>
        </w:rPr>
        <w:t xml:space="preserve"> </w:t>
      </w:r>
      <w:r>
        <w:t>2036</w:t>
      </w:r>
      <w:r>
        <w:rPr>
          <w:spacing w:val="-18"/>
        </w:rPr>
        <w:t xml:space="preserve"> </w:t>
      </w:r>
      <w:r>
        <w:t>года,</w:t>
      </w:r>
      <w:r>
        <w:rPr>
          <w:spacing w:val="-17"/>
        </w:rPr>
        <w:t xml:space="preserve"> </w:t>
      </w:r>
      <w:r>
        <w:t>разработанный</w:t>
      </w:r>
      <w:r>
        <w:rPr>
          <w:spacing w:val="-18"/>
        </w:rPr>
        <w:t xml:space="preserve"> </w:t>
      </w:r>
      <w:r>
        <w:t>Министерством</w:t>
      </w:r>
      <w:r>
        <w:rPr>
          <w:spacing w:val="-17"/>
        </w:rPr>
        <w:t xml:space="preserve"> </w:t>
      </w:r>
      <w:r>
        <w:t>экономического</w:t>
      </w:r>
      <w:r>
        <w:rPr>
          <w:spacing w:val="-18"/>
        </w:rPr>
        <w:t xml:space="preserve"> </w:t>
      </w:r>
      <w:r>
        <w:t>развития</w:t>
      </w:r>
      <w:r>
        <w:rPr>
          <w:spacing w:val="-17"/>
        </w:rPr>
        <w:t xml:space="preserve"> </w:t>
      </w:r>
      <w:r>
        <w:t>РФ в 2017 году;</w:t>
      </w:r>
    </w:p>
    <w:p w:rsidR="001B4B46" w:rsidRDefault="00D27149">
      <w:pPr>
        <w:pStyle w:val="af9"/>
        <w:spacing w:line="360" w:lineRule="auto"/>
        <w:ind w:left="426" w:right="127" w:firstLine="707"/>
        <w:jc w:val="both"/>
      </w:pPr>
      <w:r>
        <w:t>Приме</w:t>
      </w:r>
      <w:r>
        <w:t>няемые в расчетах приведения капитальных вложений в реализацию проектов</w:t>
      </w:r>
      <w:r>
        <w:rPr>
          <w:spacing w:val="-18"/>
        </w:rPr>
        <w:t xml:space="preserve"> </w:t>
      </w:r>
      <w:r>
        <w:t>схемы</w:t>
      </w:r>
      <w:r>
        <w:rPr>
          <w:spacing w:val="-17"/>
        </w:rPr>
        <w:t xml:space="preserve"> </w:t>
      </w:r>
      <w:r>
        <w:t>водоотведения</w:t>
      </w:r>
      <w:r>
        <w:rPr>
          <w:spacing w:val="-18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ценам</w:t>
      </w:r>
      <w:r>
        <w:rPr>
          <w:spacing w:val="-18"/>
        </w:rPr>
        <w:t xml:space="preserve"> </w:t>
      </w:r>
      <w:r>
        <w:t>соответствующих</w:t>
      </w:r>
      <w:r>
        <w:rPr>
          <w:spacing w:val="-17"/>
        </w:rPr>
        <w:t xml:space="preserve"> </w:t>
      </w:r>
      <w:r>
        <w:t>лет</w:t>
      </w:r>
      <w:r>
        <w:rPr>
          <w:spacing w:val="-18"/>
        </w:rPr>
        <w:t xml:space="preserve"> </w:t>
      </w:r>
      <w:r>
        <w:t>индексы-дефляторы приведены в таблице 38.</w:t>
      </w:r>
    </w:p>
    <w:p w:rsidR="001B4B46" w:rsidRDefault="001B4B46">
      <w:pPr>
        <w:pStyle w:val="af9"/>
        <w:spacing w:before="160"/>
        <w:ind w:left="0"/>
      </w:pPr>
    </w:p>
    <w:p w:rsidR="001B4B46" w:rsidRDefault="00D27149">
      <w:pPr>
        <w:pStyle w:val="af9"/>
        <w:spacing w:before="1" w:line="360" w:lineRule="auto"/>
        <w:ind w:left="426" w:right="126" w:firstLine="707"/>
        <w:jc w:val="both"/>
      </w:pPr>
      <w:bookmarkStart w:id="110" w:name="_bookmark109"/>
      <w:bookmarkEnd w:id="110"/>
      <w:r>
        <w:t>Таблица 38 – Прогнозные индексы - дефляторы, принятые в расчетах приведения капитальных вложе</w:t>
      </w:r>
      <w:r>
        <w:t>ний в реализацию проектов схемы водоотведения и водоотведения к ценам соответствующих лет, %</w:t>
      </w:r>
    </w:p>
    <w:tbl>
      <w:tblPr>
        <w:tblStyle w:val="TableNormal"/>
        <w:tblW w:w="0" w:type="auto"/>
        <w:tblInd w:w="4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9"/>
        <w:gridCol w:w="2446"/>
        <w:gridCol w:w="2446"/>
        <w:gridCol w:w="2446"/>
      </w:tblGrid>
      <w:tr w:rsidR="001B4B46">
        <w:trPr>
          <w:trHeight w:val="1104"/>
        </w:trPr>
        <w:tc>
          <w:tcPr>
            <w:tcW w:w="2449" w:type="dxa"/>
          </w:tcPr>
          <w:p w:rsidR="001B4B46" w:rsidRDefault="001B4B46">
            <w:pPr>
              <w:pStyle w:val="TableParagraph"/>
              <w:spacing w:before="136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Годы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Инвестиции в основной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капитал</w:t>
            </w:r>
          </w:p>
          <w:p w:rsidR="001B4B46" w:rsidRDefault="00D27149">
            <w:pPr>
              <w:pStyle w:val="TableParagraph"/>
              <w:spacing w:line="270" w:lineRule="atLeast"/>
              <w:ind w:left="104" w:right="932"/>
              <w:rPr>
                <w:sz w:val="24"/>
              </w:rPr>
            </w:pPr>
            <w:r>
              <w:rPr>
                <w:spacing w:val="-2"/>
                <w:sz w:val="24"/>
              </w:rPr>
              <w:t>(капитальные вложения)</w:t>
            </w:r>
          </w:p>
        </w:tc>
        <w:tc>
          <w:tcPr>
            <w:tcW w:w="2446" w:type="dxa"/>
          </w:tcPr>
          <w:p w:rsidR="001B4B46" w:rsidRDefault="001B4B46">
            <w:pPr>
              <w:pStyle w:val="TableParagraph"/>
              <w:spacing w:before="136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Годы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Инвестиции в основной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капитал</w:t>
            </w:r>
          </w:p>
          <w:p w:rsidR="001B4B46" w:rsidRDefault="00D27149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(капитальные вложения)</w:t>
            </w:r>
          </w:p>
        </w:tc>
      </w:tr>
      <w:tr w:rsidR="001B4B46">
        <w:trPr>
          <w:trHeight w:val="275"/>
        </w:trPr>
        <w:tc>
          <w:tcPr>
            <w:tcW w:w="2449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104,3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2031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1B4B46">
        <w:trPr>
          <w:trHeight w:val="275"/>
        </w:trPr>
        <w:tc>
          <w:tcPr>
            <w:tcW w:w="2449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104,2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2032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1B4B46">
        <w:trPr>
          <w:trHeight w:val="275"/>
        </w:trPr>
        <w:tc>
          <w:tcPr>
            <w:tcW w:w="2449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104,1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2033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1B4B46">
        <w:trPr>
          <w:trHeight w:val="275"/>
        </w:trPr>
        <w:tc>
          <w:tcPr>
            <w:tcW w:w="2449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2034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1B4B46">
        <w:trPr>
          <w:trHeight w:val="275"/>
        </w:trPr>
        <w:tc>
          <w:tcPr>
            <w:tcW w:w="2449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1B4B46">
        <w:trPr>
          <w:trHeight w:val="278"/>
        </w:trPr>
        <w:tc>
          <w:tcPr>
            <w:tcW w:w="2449" w:type="dxa"/>
          </w:tcPr>
          <w:p w:rsidR="001B4B46" w:rsidRDefault="00D2714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before="1" w:line="257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  <w:tc>
          <w:tcPr>
            <w:tcW w:w="2446" w:type="dxa"/>
          </w:tcPr>
          <w:p w:rsidR="001B4B46" w:rsidRDefault="00D27149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</w:tbl>
    <w:p w:rsidR="001B4B46" w:rsidRDefault="001B4B46">
      <w:pPr>
        <w:pStyle w:val="af9"/>
        <w:spacing w:before="125"/>
        <w:ind w:left="0"/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1134"/>
        </w:tabs>
        <w:spacing w:line="480" w:lineRule="atLeast"/>
        <w:ind w:left="1134" w:right="132"/>
      </w:pPr>
      <w:bookmarkStart w:id="111" w:name="_bookmark110"/>
      <w:bookmarkEnd w:id="111"/>
      <w:r>
        <w:t>Основные</w:t>
      </w:r>
      <w:r>
        <w:rPr>
          <w:spacing w:val="35"/>
        </w:rPr>
        <w:t xml:space="preserve"> </w:t>
      </w:r>
      <w:r>
        <w:t>предпосылки</w:t>
      </w:r>
      <w:r>
        <w:rPr>
          <w:spacing w:val="34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допущения,</w:t>
      </w:r>
      <w:r>
        <w:rPr>
          <w:spacing w:val="33"/>
        </w:rPr>
        <w:t xml:space="preserve"> </w:t>
      </w:r>
      <w:r>
        <w:t>использованные</w:t>
      </w:r>
      <w:r>
        <w:rPr>
          <w:spacing w:val="35"/>
        </w:rPr>
        <w:t xml:space="preserve"> </w:t>
      </w:r>
      <w:r>
        <w:t>для определения потребности в инвестициях</w:t>
      </w:r>
    </w:p>
    <w:p w:rsidR="001B4B46" w:rsidRDefault="001B4B46">
      <w:pPr>
        <w:pStyle w:val="3"/>
        <w:spacing w:line="480" w:lineRule="atLeast"/>
        <w:jc w:val="left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left="426" w:right="130" w:firstLine="707"/>
        <w:jc w:val="both"/>
      </w:pPr>
      <w:r>
        <w:t>Общий</w:t>
      </w:r>
      <w:r>
        <w:rPr>
          <w:spacing w:val="-18"/>
        </w:rPr>
        <w:t xml:space="preserve"> </w:t>
      </w:r>
      <w:r>
        <w:t>объем</w:t>
      </w:r>
      <w:r>
        <w:rPr>
          <w:spacing w:val="-17"/>
        </w:rPr>
        <w:t xml:space="preserve"> </w:t>
      </w:r>
      <w:r>
        <w:t>необходимых</w:t>
      </w:r>
      <w:r>
        <w:rPr>
          <w:spacing w:val="-18"/>
        </w:rPr>
        <w:t xml:space="preserve"> </w:t>
      </w:r>
      <w:r>
        <w:t>инвестиций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осуществление</w:t>
      </w:r>
      <w:r>
        <w:rPr>
          <w:spacing w:val="-17"/>
        </w:rPr>
        <w:t xml:space="preserve"> </w:t>
      </w:r>
      <w:r>
        <w:t xml:space="preserve">рассматриваемого проекта складывается из суммы инвестиционных затрат в предполагаемые мероприятия по строительству объектов водоотведения и реконструкции и модернизации данных объектов. Расчет инвестиционных затрат по видам предполагаемых мероприятий был </w:t>
      </w:r>
      <w:r>
        <w:t>произведен в соответствии со следующими основными положениями.</w:t>
      </w:r>
    </w:p>
    <w:p w:rsidR="001B4B46" w:rsidRDefault="00D27149">
      <w:pPr>
        <w:spacing w:before="119" w:line="362" w:lineRule="auto"/>
        <w:ind w:left="426" w:right="128" w:firstLine="707"/>
        <w:jc w:val="both"/>
        <w:rPr>
          <w:i/>
          <w:sz w:val="28"/>
        </w:rPr>
      </w:pPr>
      <w:r>
        <w:rPr>
          <w:i/>
          <w:sz w:val="28"/>
          <w:u w:val="single"/>
        </w:rPr>
        <w:t>Строительство, реконструкция и модернизация канализационных</w:t>
      </w:r>
      <w:r>
        <w:rPr>
          <w:i/>
          <w:sz w:val="28"/>
        </w:rPr>
        <w:t xml:space="preserve"> </w:t>
      </w:r>
      <w:r>
        <w:rPr>
          <w:i/>
          <w:sz w:val="28"/>
          <w:u w:val="single"/>
        </w:rPr>
        <w:t>насосных станций и очистных сооружений канализации</w:t>
      </w:r>
    </w:p>
    <w:p w:rsidR="001B4B46" w:rsidRDefault="00D27149">
      <w:pPr>
        <w:pStyle w:val="af9"/>
        <w:spacing w:before="115" w:line="360" w:lineRule="auto"/>
        <w:ind w:left="426" w:right="130" w:firstLine="707"/>
        <w:jc w:val="both"/>
      </w:pPr>
      <w:r>
        <w:t>Расчет финансовых потребностей для технического перевооружения и реконструкции объ</w:t>
      </w:r>
      <w:r>
        <w:t>ектов водоснабжения выполнен с учетом стоимости оборудования и стоимости проектно-сметной документации, а также строительно-монтажных и</w:t>
      </w:r>
      <w:r>
        <w:rPr>
          <w:spacing w:val="-1"/>
        </w:rPr>
        <w:t xml:space="preserve"> </w:t>
      </w:r>
      <w:r>
        <w:t>пуско-наладочных работ, включая стоимость работ</w:t>
      </w:r>
      <w:r>
        <w:rPr>
          <w:spacing w:val="-2"/>
        </w:rPr>
        <w:t xml:space="preserve"> </w:t>
      </w:r>
      <w:r>
        <w:t>по демонтажу существующего оборудования, и непредвиденные расходы.</w:t>
      </w:r>
    </w:p>
    <w:p w:rsidR="001B4B46" w:rsidRDefault="00D27149">
      <w:pPr>
        <w:pStyle w:val="af9"/>
        <w:spacing w:before="120" w:line="360" w:lineRule="auto"/>
        <w:ind w:left="426" w:right="128" w:firstLine="707"/>
        <w:jc w:val="both"/>
      </w:pPr>
      <w:r>
        <w:t>В</w:t>
      </w:r>
      <w:r>
        <w:rPr>
          <w:spacing w:val="-4"/>
        </w:rPr>
        <w:t xml:space="preserve"> </w:t>
      </w:r>
      <w:r>
        <w:t>настоящее</w:t>
      </w:r>
      <w:r>
        <w:rPr>
          <w:spacing w:val="-4"/>
        </w:rPr>
        <w:t xml:space="preserve"> </w:t>
      </w:r>
      <w:r>
        <w:t>время</w:t>
      </w:r>
      <w:r>
        <w:rPr>
          <w:spacing w:val="-9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рынке</w:t>
      </w:r>
      <w:r>
        <w:rPr>
          <w:spacing w:val="-6"/>
        </w:rPr>
        <w:t xml:space="preserve"> </w:t>
      </w:r>
      <w:r>
        <w:t>имеется</w:t>
      </w:r>
      <w:r>
        <w:rPr>
          <w:spacing w:val="-6"/>
        </w:rPr>
        <w:t xml:space="preserve"> </w:t>
      </w:r>
      <w:r>
        <w:t>широкий</w:t>
      </w:r>
      <w:r>
        <w:rPr>
          <w:spacing w:val="-6"/>
        </w:rPr>
        <w:t xml:space="preserve"> </w:t>
      </w:r>
      <w:r>
        <w:t>выбор</w:t>
      </w:r>
      <w:r>
        <w:rPr>
          <w:spacing w:val="-6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t>импортного,</w:t>
      </w:r>
      <w:r>
        <w:rPr>
          <w:spacing w:val="-5"/>
        </w:rPr>
        <w:t xml:space="preserve"> </w:t>
      </w:r>
      <w:r>
        <w:t>так</w:t>
      </w:r>
      <w:r>
        <w:rPr>
          <w:spacing w:val="-4"/>
        </w:rPr>
        <w:t xml:space="preserve"> </w:t>
      </w:r>
      <w:r>
        <w:t>и отечественного</w:t>
      </w:r>
      <w:r>
        <w:rPr>
          <w:spacing w:val="-8"/>
        </w:rPr>
        <w:t xml:space="preserve"> </w:t>
      </w:r>
      <w:r>
        <w:t>оборудования</w:t>
      </w:r>
      <w:r>
        <w:rPr>
          <w:spacing w:val="-8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объектов</w:t>
      </w:r>
      <w:r>
        <w:rPr>
          <w:spacing w:val="-7"/>
        </w:rPr>
        <w:t xml:space="preserve"> </w:t>
      </w:r>
      <w:r>
        <w:t>водоотведения.</w:t>
      </w:r>
      <w:r>
        <w:rPr>
          <w:spacing w:val="-9"/>
        </w:rPr>
        <w:t xml:space="preserve"> </w:t>
      </w:r>
      <w:r>
        <w:t>Данное</w:t>
      </w:r>
      <w:r>
        <w:rPr>
          <w:spacing w:val="-9"/>
        </w:rPr>
        <w:t xml:space="preserve"> </w:t>
      </w:r>
      <w:r>
        <w:t>оборудование отличается стоимостью, показателями эффективности и надежности работы. Средняя стоимость оборудования определен</w:t>
      </w:r>
      <w:r>
        <w:t>а по результатам анализа коммерческих предложений различных поставщиков.</w:t>
      </w:r>
    </w:p>
    <w:p w:rsidR="001B4B46" w:rsidRDefault="00D27149">
      <w:pPr>
        <w:pStyle w:val="af9"/>
        <w:spacing w:before="120" w:line="360" w:lineRule="auto"/>
        <w:ind w:left="426" w:right="125" w:firstLine="707"/>
        <w:jc w:val="both"/>
      </w:pPr>
      <w:r>
        <w:rPr>
          <w:i/>
          <w:u w:val="single"/>
        </w:rPr>
        <w:t>Строительство, реконструкция и модернизация сетей водоотведения</w:t>
      </w:r>
      <w:r>
        <w:rPr>
          <w:i/>
        </w:rPr>
        <w:t xml:space="preserve"> </w:t>
      </w:r>
      <w:r>
        <w:t>Расчет финансовых потребностей строительства (реконструкции) сетей водоснабжения и водоотведения выполнен с использован</w:t>
      </w:r>
      <w:r>
        <w:t>ием укрупненных нормативов цены строительства НЦС 81-02-14-2024 «Сети водоснабжения и канализации»,</w:t>
      </w:r>
      <w:r>
        <w:rPr>
          <w:spacing w:val="-7"/>
        </w:rPr>
        <w:t xml:space="preserve"> </w:t>
      </w:r>
      <w:r>
        <w:t>утвержденных</w:t>
      </w:r>
      <w:r>
        <w:rPr>
          <w:spacing w:val="-3"/>
        </w:rPr>
        <w:t xml:space="preserve"> </w:t>
      </w:r>
      <w:r>
        <w:t>приказом</w:t>
      </w:r>
      <w:r>
        <w:rPr>
          <w:spacing w:val="-6"/>
        </w:rPr>
        <w:t xml:space="preserve"> </w:t>
      </w:r>
      <w:r>
        <w:t>Министерства</w:t>
      </w:r>
      <w:r>
        <w:rPr>
          <w:spacing w:val="-6"/>
        </w:rPr>
        <w:t xml:space="preserve"> </w:t>
      </w:r>
      <w:r>
        <w:t>строительства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 xml:space="preserve">жилищно-коммунального хозяйства РФ от 16.02.2024 г. № 113/пр «Об утверждении укрупненных нормативов цены </w:t>
      </w:r>
      <w:r>
        <w:t>строительства».</w:t>
      </w:r>
    </w:p>
    <w:p w:rsidR="001B4B46" w:rsidRDefault="00D27149">
      <w:pPr>
        <w:pStyle w:val="af9"/>
        <w:spacing w:before="121" w:line="360" w:lineRule="auto"/>
        <w:ind w:left="426" w:right="131" w:firstLine="707"/>
        <w:jc w:val="both"/>
      </w:pPr>
      <w:r>
        <w:t xml:space="preserve">НЦС рассчитаны в ценах на 2024 год для базового района (Московская </w:t>
      </w:r>
      <w:r>
        <w:rPr>
          <w:spacing w:val="-2"/>
        </w:rPr>
        <w:t>область).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left="426" w:right="133" w:firstLine="707"/>
        <w:jc w:val="both"/>
      </w:pPr>
      <w:r>
        <w:t>Укрупненные нормативы представляют собой объем денежных средств, необходимый</w:t>
      </w:r>
      <w:r>
        <w:rPr>
          <w:spacing w:val="-15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достаточный</w:t>
      </w:r>
      <w:r>
        <w:rPr>
          <w:spacing w:val="-17"/>
        </w:rPr>
        <w:t xml:space="preserve"> </w:t>
      </w:r>
      <w:r>
        <w:t>для</w:t>
      </w:r>
      <w:r>
        <w:rPr>
          <w:spacing w:val="-15"/>
        </w:rPr>
        <w:t xml:space="preserve"> </w:t>
      </w:r>
      <w:r>
        <w:t>строительства</w:t>
      </w:r>
      <w:r>
        <w:rPr>
          <w:spacing w:val="-16"/>
        </w:rPr>
        <w:t xml:space="preserve"> </w:t>
      </w:r>
      <w:r>
        <w:t>1</w:t>
      </w:r>
      <w:r>
        <w:rPr>
          <w:spacing w:val="-15"/>
        </w:rPr>
        <w:t xml:space="preserve"> </w:t>
      </w:r>
      <w:r>
        <w:t>км</w:t>
      </w:r>
      <w:r>
        <w:rPr>
          <w:spacing w:val="-18"/>
        </w:rPr>
        <w:t xml:space="preserve"> </w:t>
      </w:r>
      <w:r>
        <w:t>наружных</w:t>
      </w:r>
      <w:r>
        <w:rPr>
          <w:spacing w:val="-17"/>
        </w:rPr>
        <w:t xml:space="preserve"> </w:t>
      </w:r>
      <w:r>
        <w:t>инженерных</w:t>
      </w:r>
      <w:r>
        <w:rPr>
          <w:spacing w:val="-15"/>
        </w:rPr>
        <w:t xml:space="preserve"> </w:t>
      </w:r>
      <w:r>
        <w:t xml:space="preserve">сетей </w:t>
      </w:r>
      <w:r>
        <w:rPr>
          <w:spacing w:val="-2"/>
        </w:rPr>
        <w:t>вод</w:t>
      </w:r>
      <w:r>
        <w:rPr>
          <w:spacing w:val="-2"/>
        </w:rPr>
        <w:t>оотведения.</w:t>
      </w:r>
    </w:p>
    <w:p w:rsidR="001B4B46" w:rsidRDefault="00D27149">
      <w:pPr>
        <w:pStyle w:val="af9"/>
        <w:spacing w:before="120"/>
        <w:ind w:left="1134"/>
        <w:jc w:val="both"/>
      </w:pPr>
      <w:r>
        <w:t>Стоимостные</w:t>
      </w:r>
      <w:r>
        <w:rPr>
          <w:spacing w:val="-3"/>
        </w:rPr>
        <w:t xml:space="preserve"> </w:t>
      </w:r>
      <w:r>
        <w:t>показатели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НЦС</w:t>
      </w:r>
      <w:r>
        <w:rPr>
          <w:spacing w:val="-3"/>
        </w:rPr>
        <w:t xml:space="preserve"> </w:t>
      </w:r>
      <w:r>
        <w:t>приведены</w:t>
      </w:r>
      <w:r>
        <w:rPr>
          <w:spacing w:val="-6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км</w:t>
      </w:r>
      <w:r>
        <w:rPr>
          <w:spacing w:val="-2"/>
        </w:rPr>
        <w:t xml:space="preserve"> трассы.</w:t>
      </w:r>
    </w:p>
    <w:p w:rsidR="001B4B46" w:rsidRDefault="00D27149">
      <w:pPr>
        <w:pStyle w:val="af9"/>
        <w:spacing w:before="281" w:line="360" w:lineRule="auto"/>
        <w:ind w:left="426" w:right="128" w:firstLine="707"/>
        <w:jc w:val="both"/>
      </w:pPr>
      <w:r>
        <w:t>В показателях стоимости учтена вся номенклатура затрат, которые предусматриваются действующими нормативными документами в сфере ценообразования для выполнения основных, вспомогательных и сопутствующих этапов</w:t>
      </w:r>
      <w:r>
        <w:rPr>
          <w:spacing w:val="-1"/>
        </w:rPr>
        <w:t xml:space="preserve"> </w:t>
      </w:r>
      <w:r>
        <w:t>работ для строительства наружных сетей водоснабж</w:t>
      </w:r>
      <w:r>
        <w:t>ения и водоотведения в нормальных (стандартных) условиях, не осложненных внешними факторами.</w:t>
      </w:r>
    </w:p>
    <w:p w:rsidR="001B4B46" w:rsidRDefault="00D27149">
      <w:pPr>
        <w:pStyle w:val="af9"/>
        <w:spacing w:before="120" w:line="360" w:lineRule="auto"/>
        <w:ind w:left="426" w:right="125" w:firstLine="707"/>
        <w:jc w:val="both"/>
      </w:pPr>
      <w:r>
        <w:t>Нормативы разработаны на основе ресурсно-технологических моделей, в основу которых положена проектно-сметная документация по объектам-представителям. Проектно-смет</w:t>
      </w:r>
      <w:r>
        <w:t>ная документация объектов-представителей имеет положительное заключение государственной экспертизы и разработана в соответствии с действующими нормами проектирования.</w:t>
      </w:r>
    </w:p>
    <w:p w:rsidR="001B4B46" w:rsidRDefault="00D27149">
      <w:pPr>
        <w:pStyle w:val="af9"/>
        <w:spacing w:before="120" w:line="360" w:lineRule="auto"/>
        <w:ind w:left="426" w:right="123" w:firstLine="707"/>
        <w:jc w:val="both"/>
      </w:pPr>
      <w:r>
        <w:t>Приведенные показатели предусматривают стоимость строительных материалов, затраты на опла</w:t>
      </w:r>
      <w:r>
        <w:t>ту труда рабочих и эксплуатацию строительных машин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механизмов,</w:t>
      </w:r>
      <w:r>
        <w:rPr>
          <w:spacing w:val="-8"/>
        </w:rPr>
        <w:t xml:space="preserve"> </w:t>
      </w:r>
      <w:r>
        <w:t>накладные</w:t>
      </w:r>
      <w:r>
        <w:rPr>
          <w:spacing w:val="-7"/>
        </w:rPr>
        <w:t xml:space="preserve"> </w:t>
      </w:r>
      <w:r>
        <w:t>расходы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сметную</w:t>
      </w:r>
      <w:r>
        <w:rPr>
          <w:spacing w:val="-10"/>
        </w:rPr>
        <w:t xml:space="preserve"> </w:t>
      </w:r>
      <w:r>
        <w:t>прибыль,</w:t>
      </w:r>
      <w:r>
        <w:rPr>
          <w:spacing w:val="-7"/>
        </w:rPr>
        <w:t xml:space="preserve"> </w:t>
      </w:r>
      <w:r>
        <w:t>а</w:t>
      </w:r>
      <w:r>
        <w:rPr>
          <w:spacing w:val="-7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затраты</w:t>
      </w:r>
      <w:r>
        <w:rPr>
          <w:spacing w:val="-6"/>
        </w:rPr>
        <w:t xml:space="preserve"> </w:t>
      </w:r>
      <w:r>
        <w:t>на строительство временных титульных зданий и сооружений и дополнительные затраты на производство работ в зимнее время, затраты, связанные</w:t>
      </w:r>
      <w:r>
        <w:t xml:space="preserve"> с получением заказчиком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проектной</w:t>
      </w:r>
      <w:r>
        <w:rPr>
          <w:spacing w:val="-7"/>
        </w:rPr>
        <w:t xml:space="preserve"> </w:t>
      </w:r>
      <w:r>
        <w:t>организацией</w:t>
      </w:r>
      <w:r>
        <w:rPr>
          <w:spacing w:val="-7"/>
        </w:rPr>
        <w:t xml:space="preserve"> </w:t>
      </w:r>
      <w:r>
        <w:t>исходных</w:t>
      </w:r>
      <w:r>
        <w:rPr>
          <w:spacing w:val="-7"/>
        </w:rPr>
        <w:t xml:space="preserve"> </w:t>
      </w:r>
      <w:r>
        <w:t>данных,</w:t>
      </w:r>
      <w:r>
        <w:rPr>
          <w:spacing w:val="-8"/>
        </w:rPr>
        <w:t xml:space="preserve"> </w:t>
      </w:r>
      <w:r>
        <w:t>технических</w:t>
      </w:r>
      <w:r>
        <w:rPr>
          <w:spacing w:val="-7"/>
        </w:rPr>
        <w:t xml:space="preserve"> </w:t>
      </w:r>
      <w:r>
        <w:t>условий</w:t>
      </w:r>
      <w:r>
        <w:rPr>
          <w:spacing w:val="-10"/>
        </w:rPr>
        <w:t xml:space="preserve"> </w:t>
      </w:r>
      <w:r>
        <w:t>на проектирование и проведение необходимых согласований по проектным решениям, расходы на страхование строительных рисков, затраты на проектно-изыскательские работы и эк</w:t>
      </w:r>
      <w:r>
        <w:t>спертизу проекта, содержание службы заказчика строительства и строительный контроль, резерв средств на непредвиденные работы и затраты.</w:t>
      </w:r>
    </w:p>
    <w:p w:rsidR="001B4B46" w:rsidRDefault="00D27149">
      <w:pPr>
        <w:pStyle w:val="af9"/>
        <w:spacing w:before="122" w:line="360" w:lineRule="auto"/>
        <w:ind w:left="426" w:right="126" w:firstLine="707"/>
        <w:jc w:val="both"/>
      </w:pPr>
      <w:r>
        <w:t>Стоимость материалов учитывает все расходы (отпускные цены, наценки снабженческо-сбытовых организаций расходы на тару, упаковку и реквизит, транспортные,</w:t>
      </w:r>
      <w:r>
        <w:rPr>
          <w:spacing w:val="80"/>
        </w:rPr>
        <w:t xml:space="preserve"> </w:t>
      </w:r>
      <w:r>
        <w:t>погрузочно-разгрузочные</w:t>
      </w:r>
      <w:r>
        <w:rPr>
          <w:spacing w:val="80"/>
        </w:rPr>
        <w:t xml:space="preserve"> </w:t>
      </w:r>
      <w:r>
        <w:t>работы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заготовительно-складские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left="426" w:right="128"/>
        <w:jc w:val="both"/>
      </w:pPr>
      <w:r>
        <w:t>расходы), связанные с до</w:t>
      </w:r>
      <w:r>
        <w:t>ставкой материалов, изделий, конструкций от баз (складов) организаций-подрядчиков или организаций-поставщиков до приобъектного склада строительства.</w:t>
      </w:r>
    </w:p>
    <w:p w:rsidR="001B4B46" w:rsidRDefault="00D27149">
      <w:pPr>
        <w:pStyle w:val="af9"/>
        <w:spacing w:before="120" w:line="360" w:lineRule="auto"/>
        <w:ind w:left="426" w:right="131" w:firstLine="707"/>
        <w:jc w:val="both"/>
      </w:pPr>
      <w:r>
        <w:t>Оплата</w:t>
      </w:r>
      <w:r>
        <w:rPr>
          <w:spacing w:val="-4"/>
        </w:rPr>
        <w:t xml:space="preserve"> </w:t>
      </w:r>
      <w:r>
        <w:t>труда</w:t>
      </w:r>
      <w:r>
        <w:rPr>
          <w:spacing w:val="-4"/>
        </w:rPr>
        <w:t xml:space="preserve"> </w:t>
      </w:r>
      <w:r>
        <w:t>рабочих-строителей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рабочих,</w:t>
      </w:r>
      <w:r>
        <w:rPr>
          <w:spacing w:val="-5"/>
        </w:rPr>
        <w:t xml:space="preserve"> </w:t>
      </w:r>
      <w:r>
        <w:t>управляющих</w:t>
      </w:r>
      <w:r>
        <w:rPr>
          <w:spacing w:val="-3"/>
        </w:rPr>
        <w:t xml:space="preserve"> </w:t>
      </w:r>
      <w:r>
        <w:t>строительными машинами,</w:t>
      </w:r>
      <w:r>
        <w:rPr>
          <w:spacing w:val="-8"/>
        </w:rPr>
        <w:t xml:space="preserve"> </w:t>
      </w:r>
      <w:r>
        <w:t>включает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себя</w:t>
      </w:r>
      <w:r>
        <w:rPr>
          <w:spacing w:val="-7"/>
        </w:rPr>
        <w:t xml:space="preserve"> </w:t>
      </w:r>
      <w:r>
        <w:t>все</w:t>
      </w:r>
      <w:r>
        <w:rPr>
          <w:spacing w:val="-8"/>
        </w:rPr>
        <w:t xml:space="preserve"> </w:t>
      </w:r>
      <w:r>
        <w:t>виды</w:t>
      </w:r>
      <w:r>
        <w:rPr>
          <w:spacing w:val="-7"/>
        </w:rPr>
        <w:t xml:space="preserve"> </w:t>
      </w:r>
      <w:r>
        <w:t>выплат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вознаграждений,</w:t>
      </w:r>
      <w:r>
        <w:rPr>
          <w:spacing w:val="-8"/>
        </w:rPr>
        <w:t xml:space="preserve"> </w:t>
      </w:r>
      <w:r>
        <w:t>входящих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фонд оплаты труда.</w:t>
      </w:r>
    </w:p>
    <w:p w:rsidR="001B4B46" w:rsidRDefault="00D27149">
      <w:pPr>
        <w:pStyle w:val="af9"/>
        <w:spacing w:before="119" w:line="360" w:lineRule="auto"/>
        <w:ind w:left="426" w:right="127" w:firstLine="707"/>
        <w:jc w:val="both"/>
      </w:pPr>
      <w:r>
        <w:t>Приведение стоимости капитальных вложений к ценам соответствующих лет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Удмуртской</w:t>
      </w:r>
      <w:r>
        <w:rPr>
          <w:spacing w:val="-3"/>
        </w:rPr>
        <w:t xml:space="preserve"> </w:t>
      </w:r>
      <w:r>
        <w:t>Республики</w:t>
      </w:r>
      <w:r>
        <w:rPr>
          <w:spacing w:val="-1"/>
        </w:rPr>
        <w:t xml:space="preserve"> </w:t>
      </w:r>
      <w:r>
        <w:t>осуществлялось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применением</w:t>
      </w:r>
      <w:r>
        <w:rPr>
          <w:spacing w:val="-2"/>
        </w:rPr>
        <w:t xml:space="preserve"> </w:t>
      </w:r>
      <w:r>
        <w:t>коэффициентов, учитывающих регионально-экономические, регионально-климатичес</w:t>
      </w:r>
      <w:r>
        <w:t>кие, инженерно–геологические и другие условия осуществления строительства, в соответствии с «Методическими рекомендациями по применению государственных сметных нормативов – укрупненных нормативов цены строительства (НЦС) различных видов объектов капитально</w:t>
      </w:r>
      <w:r>
        <w:t>го строительства непроизводственного назначения и инженерной инфраструктуры» утвержденными Приказом Минрегионразвития РФ от 04.10.2011 года № 481 (с изм. от 27.12.2011 г. № 604).</w:t>
      </w:r>
    </w:p>
    <w:p w:rsidR="001B4B46" w:rsidRDefault="00D27149">
      <w:pPr>
        <w:pStyle w:val="af9"/>
        <w:spacing w:before="122" w:line="360" w:lineRule="auto"/>
        <w:ind w:left="426" w:right="127" w:firstLine="707"/>
        <w:jc w:val="both"/>
        <w:rPr>
          <w:b/>
          <w:i/>
        </w:rPr>
      </w:pPr>
      <w:r>
        <w:t>Коэффициент, учитывающий регионально-климатические условия осуществления стро</w:t>
      </w:r>
      <w:r>
        <w:t xml:space="preserve">ительства для Удмуртской Республики, составляет </w:t>
      </w:r>
      <w:r>
        <w:rPr>
          <w:b/>
          <w:i/>
        </w:rPr>
        <w:t>1,01.</w:t>
      </w:r>
    </w:p>
    <w:p w:rsidR="001B4B46" w:rsidRDefault="00D27149">
      <w:pPr>
        <w:pStyle w:val="af9"/>
        <w:spacing w:before="119" w:line="360" w:lineRule="auto"/>
        <w:ind w:left="426" w:right="136" w:firstLine="707"/>
        <w:jc w:val="both"/>
        <w:rPr>
          <w:b/>
          <w:i/>
        </w:rPr>
      </w:pPr>
      <w:r>
        <w:t xml:space="preserve">Коэффициент перехода от цен базового района (Московской области) к уровню цен Удмуртской Республики для сетей канализации принят в соответствии с таблицей 6 и составляет </w:t>
      </w:r>
      <w:r>
        <w:rPr>
          <w:b/>
          <w:i/>
        </w:rPr>
        <w:t>0,79.</w:t>
      </w:r>
    </w:p>
    <w:p w:rsidR="001B4B46" w:rsidRDefault="00D27149">
      <w:pPr>
        <w:pStyle w:val="af9"/>
        <w:spacing w:before="121" w:line="360" w:lineRule="auto"/>
        <w:ind w:left="426" w:right="135" w:firstLine="707"/>
        <w:jc w:val="both"/>
      </w:pPr>
      <w:r>
        <w:t>При прокладке сетей в стес</w:t>
      </w:r>
      <w:r>
        <w:t xml:space="preserve">ненных условиях застроенной части города к показателям применяется коэффициент </w:t>
      </w:r>
      <w:r>
        <w:rPr>
          <w:b/>
          <w:i/>
        </w:rPr>
        <w:t>1,06</w:t>
      </w:r>
      <w:r>
        <w:t>.</w:t>
      </w:r>
    </w:p>
    <w:p w:rsidR="001B4B46" w:rsidRDefault="00D27149">
      <w:pPr>
        <w:pStyle w:val="af9"/>
        <w:spacing w:before="119" w:line="360" w:lineRule="auto"/>
        <w:ind w:left="426" w:right="135" w:firstLine="707"/>
        <w:jc w:val="both"/>
        <w:rPr>
          <w:b/>
          <w:i/>
        </w:rPr>
      </w:pPr>
      <w:r>
        <w:t xml:space="preserve">При перевозке мокрого грунта к табличным значениям применяется коэффициент </w:t>
      </w:r>
      <w:r>
        <w:rPr>
          <w:b/>
          <w:i/>
        </w:rPr>
        <w:t>1,1.</w:t>
      </w:r>
    </w:p>
    <w:p w:rsidR="001B4B46" w:rsidRDefault="00D27149">
      <w:pPr>
        <w:pStyle w:val="af9"/>
        <w:spacing w:before="122" w:line="360" w:lineRule="auto"/>
        <w:ind w:left="426" w:right="137" w:firstLine="777"/>
        <w:jc w:val="both"/>
      </w:pPr>
      <w:r>
        <w:t>Прогнозный индекс принят на основании индексов цен по видам экономической</w:t>
      </w:r>
      <w:r>
        <w:rPr>
          <w:spacing w:val="80"/>
        </w:rPr>
        <w:t xml:space="preserve"> </w:t>
      </w:r>
      <w:r>
        <w:t>деятельности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строке</w:t>
      </w:r>
      <w:r>
        <w:rPr>
          <w:spacing w:val="80"/>
        </w:rPr>
        <w:t xml:space="preserve"> </w:t>
      </w:r>
      <w:r>
        <w:t>«Инвестиции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основной</w:t>
      </w:r>
      <w:r>
        <w:rPr>
          <w:spacing w:val="80"/>
        </w:rPr>
        <w:t xml:space="preserve"> </w:t>
      </w:r>
      <w:r>
        <w:t>капитал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left="426"/>
      </w:pPr>
      <w:r>
        <w:t>(капитальные</w:t>
      </w:r>
      <w:r>
        <w:rPr>
          <w:spacing w:val="40"/>
        </w:rPr>
        <w:t xml:space="preserve"> </w:t>
      </w:r>
      <w:r>
        <w:t>вложения)»,</w:t>
      </w:r>
      <w:r>
        <w:rPr>
          <w:spacing w:val="40"/>
        </w:rPr>
        <w:t xml:space="preserve"> </w:t>
      </w:r>
      <w:r>
        <w:t>принятые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прогноза</w:t>
      </w:r>
      <w:r>
        <w:rPr>
          <w:spacing w:val="40"/>
        </w:rPr>
        <w:t xml:space="preserve"> </w:t>
      </w:r>
      <w:r>
        <w:t>социально-экономического развития Российской Федерации.</w:t>
      </w:r>
    </w:p>
    <w:p w:rsidR="001B4B46" w:rsidRDefault="001B4B46">
      <w:pPr>
        <w:pStyle w:val="af9"/>
        <w:spacing w:line="360" w:lineRule="auto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1134"/>
        </w:tabs>
        <w:spacing w:before="199" w:line="360" w:lineRule="auto"/>
        <w:ind w:left="1134" w:right="131"/>
        <w:jc w:val="both"/>
      </w:pPr>
      <w:bookmarkStart w:id="112" w:name="_bookmark111"/>
      <w:bookmarkEnd w:id="112"/>
      <w:r>
        <w:t>Оценка объемов капитальных вложений в строительство, реконструкцию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модерн</w:t>
      </w:r>
      <w:r>
        <w:t>изацию</w:t>
      </w:r>
      <w:r>
        <w:rPr>
          <w:spacing w:val="-4"/>
        </w:rPr>
        <w:t xml:space="preserve"> </w:t>
      </w:r>
      <w:r>
        <w:t>объектов</w:t>
      </w:r>
      <w:r>
        <w:rPr>
          <w:spacing w:val="-4"/>
        </w:rPr>
        <w:t xml:space="preserve"> </w:t>
      </w:r>
      <w:r>
        <w:t>централизованной системы</w:t>
      </w:r>
      <w:r>
        <w:rPr>
          <w:spacing w:val="-4"/>
        </w:rPr>
        <w:t xml:space="preserve"> </w:t>
      </w:r>
      <w:r>
        <w:t>водоотведе</w:t>
      </w:r>
      <w:r>
        <w:rPr>
          <w:spacing w:val="-4"/>
        </w:rPr>
        <w:t>ния</w:t>
      </w:r>
    </w:p>
    <w:p w:rsidR="001B4B46" w:rsidRDefault="00D27149">
      <w:pPr>
        <w:pStyle w:val="af9"/>
        <w:spacing w:before="120" w:line="360" w:lineRule="auto"/>
        <w:ind w:left="426" w:right="130" w:firstLine="707"/>
        <w:jc w:val="both"/>
      </w:pPr>
      <w:r>
        <w:t xml:space="preserve">Общий объем капитальных вложений в строительство, реконструкцию и модернизацию объектов централизованной системы водоотведения составит </w:t>
      </w:r>
      <w:r>
        <w:rPr>
          <w:b/>
        </w:rPr>
        <w:t xml:space="preserve">787 229,62 </w:t>
      </w:r>
      <w:r>
        <w:t>тыс.руб. в период с 2026 по 2035 г.г. (в ценах соответствующих лет с учетом НДС). Перечень мероприятий по строительству, реконструкции и модернизации объектов систем водоотведения с указанием предполагаемых источников финансирования, способов оценки величи</w:t>
      </w:r>
      <w:r>
        <w:t>ны инвестиций и целей реализации мероприятий предоставлены в таблицах 39 и 40.</w:t>
      </w:r>
    </w:p>
    <w:p w:rsidR="001B4B46" w:rsidRDefault="00D27149">
      <w:pPr>
        <w:pStyle w:val="af9"/>
        <w:spacing w:before="119" w:line="360" w:lineRule="auto"/>
        <w:ind w:left="426" w:right="129" w:firstLine="777"/>
        <w:jc w:val="both"/>
      </w:pPr>
      <w:r>
        <w:t>Капитальные вложения в строительство объектов системы водоотведения представлены в таблице 39. Потребность в финансировании проектов по строительству объектов водоотведения сост</w:t>
      </w:r>
      <w:r>
        <w:t xml:space="preserve">авляет </w:t>
      </w:r>
      <w:r>
        <w:rPr>
          <w:b/>
        </w:rPr>
        <w:t xml:space="preserve">225 262,45 </w:t>
      </w:r>
      <w:r>
        <w:t>тыс.руб. (в ценах соответствующих лет с учетом НДС).</w:t>
      </w:r>
    </w:p>
    <w:p w:rsidR="001B4B46" w:rsidRDefault="00D27149">
      <w:pPr>
        <w:pStyle w:val="af9"/>
        <w:spacing w:before="121" w:line="360" w:lineRule="auto"/>
        <w:ind w:left="426" w:right="129" w:firstLine="707"/>
        <w:jc w:val="both"/>
      </w:pPr>
      <w:r>
        <w:t>Объем капитальных вложений, необходимый для реконструкции и модернизации объектов системы централизованного водоотведения представлен в таблице 40. Потребность в финансировании проектов</w:t>
      </w:r>
      <w:r>
        <w:t xml:space="preserve"> по реконструкции и модернизации объектов водоотведения составляет </w:t>
      </w:r>
      <w:r>
        <w:rPr>
          <w:b/>
        </w:rPr>
        <w:t>561 967,17</w:t>
      </w:r>
      <w:r>
        <w:t>тыс.руб. (в ценах соответствующих лет с учетом НДС).</w:t>
      </w:r>
    </w:p>
    <w:p w:rsidR="001B4B46" w:rsidRDefault="001B4B46">
      <w:pPr>
        <w:pStyle w:val="af9"/>
        <w:spacing w:line="360" w:lineRule="auto"/>
        <w:jc w:val="both"/>
        <w:sectPr w:rsidR="001B4B46">
          <w:pgSz w:w="11920" w:h="16850"/>
          <w:pgMar w:top="1320" w:right="566" w:bottom="1080" w:left="992" w:header="718" w:footer="892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</w:pPr>
      <w:bookmarkStart w:id="113" w:name="_bookmark112"/>
      <w:bookmarkEnd w:id="113"/>
      <w:r>
        <w:t>Таблица</w:t>
      </w:r>
      <w:r>
        <w:rPr>
          <w:spacing w:val="-7"/>
        </w:rPr>
        <w:t xml:space="preserve"> </w:t>
      </w:r>
      <w:r>
        <w:t>39</w:t>
      </w:r>
      <w:r>
        <w:rPr>
          <w:spacing w:val="-5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Финансовые</w:t>
      </w:r>
      <w:r>
        <w:rPr>
          <w:spacing w:val="-5"/>
        </w:rPr>
        <w:t xml:space="preserve"> </w:t>
      </w:r>
      <w:r>
        <w:t>потребности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реализацию</w:t>
      </w:r>
      <w:r>
        <w:rPr>
          <w:spacing w:val="-9"/>
        </w:rPr>
        <w:t xml:space="preserve"> </w:t>
      </w:r>
      <w:r>
        <w:t>проектов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строительству</w:t>
      </w:r>
      <w:r>
        <w:rPr>
          <w:spacing w:val="-4"/>
        </w:rPr>
        <w:t xml:space="preserve"> </w:t>
      </w:r>
      <w:r>
        <w:t xml:space="preserve">объектов </w:t>
      </w:r>
      <w:r>
        <w:rPr>
          <w:spacing w:val="-2"/>
        </w:rPr>
        <w:t>водоотведения</w:t>
      </w: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5485"/>
        <w:gridCol w:w="890"/>
        <w:gridCol w:w="801"/>
        <w:gridCol w:w="892"/>
        <w:gridCol w:w="890"/>
        <w:gridCol w:w="890"/>
        <w:gridCol w:w="890"/>
        <w:gridCol w:w="892"/>
        <w:gridCol w:w="890"/>
        <w:gridCol w:w="784"/>
        <w:gridCol w:w="623"/>
        <w:gridCol w:w="991"/>
        <w:gridCol w:w="707"/>
        <w:gridCol w:w="993"/>
        <w:gridCol w:w="1699"/>
        <w:gridCol w:w="2580"/>
      </w:tblGrid>
      <w:tr w:rsidR="001B4B46">
        <w:trPr>
          <w:trHeight w:val="621"/>
        </w:trPr>
        <w:tc>
          <w:tcPr>
            <w:tcW w:w="523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31" w:right="119" w:firstLine="38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№</w:t>
            </w:r>
            <w:r>
              <w:rPr>
                <w:b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5485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70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1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2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92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5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7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92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7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5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78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15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623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8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3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991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315" w:right="95" w:hanging="195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4"/>
                <w:sz w:val="18"/>
              </w:rPr>
              <w:t>трат</w:t>
            </w:r>
          </w:p>
        </w:tc>
        <w:tc>
          <w:tcPr>
            <w:tcW w:w="1700" w:type="dxa"/>
            <w:gridSpan w:val="2"/>
          </w:tcPr>
          <w:p w:rsidR="001B4B46" w:rsidRDefault="00D27149">
            <w:pPr>
              <w:pStyle w:val="TableParagraph"/>
              <w:spacing w:line="206" w:lineRule="exact"/>
              <w:ind w:left="29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предполагаемые </w:t>
            </w:r>
            <w:r>
              <w:rPr>
                <w:b/>
                <w:sz w:val="18"/>
              </w:rPr>
              <w:t>источники фи</w:t>
            </w:r>
            <w:r>
              <w:rPr>
                <w:b/>
                <w:spacing w:val="-2"/>
                <w:sz w:val="18"/>
              </w:rPr>
              <w:t>нансирования</w:t>
            </w:r>
          </w:p>
        </w:tc>
        <w:tc>
          <w:tcPr>
            <w:tcW w:w="1699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7" w:right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способ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оценки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величины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инвести</w:t>
            </w:r>
            <w:r>
              <w:rPr>
                <w:b/>
                <w:spacing w:val="-4"/>
                <w:sz w:val="18"/>
              </w:rPr>
              <w:t>ций</w:t>
            </w:r>
          </w:p>
        </w:tc>
        <w:tc>
          <w:tcPr>
            <w:tcW w:w="258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51" w:hanging="997"/>
              <w:rPr>
                <w:b/>
                <w:sz w:val="18"/>
              </w:rPr>
            </w:pPr>
            <w:r>
              <w:rPr>
                <w:b/>
                <w:sz w:val="18"/>
              </w:rPr>
              <w:t>цели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реализации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мероприя</w:t>
            </w:r>
            <w:r>
              <w:rPr>
                <w:b/>
                <w:spacing w:val="-4"/>
                <w:sz w:val="18"/>
              </w:rPr>
              <w:t>тий</w:t>
            </w:r>
          </w:p>
        </w:tc>
      </w:tr>
      <w:tr w:rsidR="001B4B46">
        <w:trPr>
          <w:trHeight w:val="621"/>
        </w:trPr>
        <w:tc>
          <w:tcPr>
            <w:tcW w:w="52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48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2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1B4B46" w:rsidRDefault="00D27149">
            <w:pPr>
              <w:pStyle w:val="TableParagraph"/>
              <w:spacing w:line="206" w:lineRule="exact"/>
              <w:ind w:left="182" w:right="145" w:hanging="12"/>
              <w:jc w:val="both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бюд-жет-ные</w:t>
            </w:r>
          </w:p>
        </w:tc>
        <w:tc>
          <w:tcPr>
            <w:tcW w:w="993" w:type="dxa"/>
          </w:tcPr>
          <w:p w:rsidR="001B4B46" w:rsidRDefault="00D27149">
            <w:pPr>
              <w:pStyle w:val="TableParagraph"/>
              <w:spacing w:before="206"/>
              <w:ind w:left="22" w:right="2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прочие</w:t>
            </w:r>
          </w:p>
        </w:tc>
        <w:tc>
          <w:tcPr>
            <w:tcW w:w="169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58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839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4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15" w:right="115"/>
              <w:jc w:val="center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мкр.Обувной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фабрики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(ул.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Рабочая)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т.ч.</w:t>
            </w:r>
          </w:p>
          <w:p w:rsidR="001B4B46" w:rsidRDefault="00D27149">
            <w:pPr>
              <w:pStyle w:val="TableParagraph"/>
              <w:spacing w:before="1"/>
              <w:ind w:left="117" w:right="11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ПИР)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3846,64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3846,64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3846,64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4"/>
              <w:ind w:left="124" w:right="97" w:hanging="1"/>
              <w:jc w:val="center"/>
              <w:rPr>
                <w:sz w:val="18"/>
              </w:rPr>
            </w:pPr>
            <w:r>
              <w:rPr>
                <w:sz w:val="18"/>
              </w:rPr>
              <w:t>улучшение санитарноэпиде-миологического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благополучия населения, подключение но-</w:t>
            </w:r>
          </w:p>
          <w:p w:rsidR="001B4B46" w:rsidRDefault="00D27149">
            <w:pPr>
              <w:pStyle w:val="TableParagraph"/>
              <w:spacing w:before="1" w:line="193" w:lineRule="exact"/>
              <w:ind w:left="25"/>
              <w:jc w:val="center"/>
              <w:rPr>
                <w:sz w:val="18"/>
              </w:rPr>
            </w:pPr>
            <w:r>
              <w:rPr>
                <w:sz w:val="18"/>
              </w:rPr>
              <w:t>вых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абонентов</w:t>
            </w:r>
          </w:p>
        </w:tc>
      </w:tr>
      <w:tr w:rsidR="001B4B46">
        <w:trPr>
          <w:trHeight w:val="827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5485" w:type="dxa"/>
          </w:tcPr>
          <w:p w:rsidR="001B4B46" w:rsidRDefault="00D27149">
            <w:pPr>
              <w:pStyle w:val="TableParagraph"/>
              <w:spacing w:before="206"/>
              <w:ind w:left="1258" w:hanging="934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самотечного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К1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"Дубровка-2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ОСК п.Северный" (однотрубная прокладка)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32387,21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32387,21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32387,21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line="186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03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828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5485" w:type="dxa"/>
          </w:tcPr>
          <w:p w:rsidR="001B4B46" w:rsidRDefault="00D27149">
            <w:pPr>
              <w:pStyle w:val="TableParagraph"/>
              <w:spacing w:before="206"/>
              <w:ind w:left="1894" w:right="225" w:hanging="1666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напорного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п.Новосельский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до КК-2-21-21 (гаситель)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1234,59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1234,59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1234,59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before="1" w:line="186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03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827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5485" w:type="dxa"/>
          </w:tcPr>
          <w:p w:rsidR="001B4B46" w:rsidRDefault="00D27149">
            <w:pPr>
              <w:pStyle w:val="TableParagraph"/>
              <w:spacing w:before="206"/>
              <w:ind w:left="1313" w:hanging="1191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самотечного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КК-2-21-21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существующего КК-2-21-14 по ул.Дубровской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13859,05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13859,05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13859,05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line="186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03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630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4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5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15" w:right="114"/>
              <w:jc w:val="center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ж.р.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Новосельский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12283,43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1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12283,43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2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12283,43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spacing w:before="107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4"/>
              <w:ind w:left="225" w:right="136" w:hanging="53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за-</w:t>
            </w:r>
          </w:p>
          <w:p w:rsidR="001B4B46" w:rsidRDefault="00D27149">
            <w:pPr>
              <w:pStyle w:val="TableParagraph"/>
              <w:spacing w:before="1" w:line="191" w:lineRule="exact"/>
              <w:ind w:left="203"/>
              <w:rPr>
                <w:sz w:val="18"/>
              </w:rPr>
            </w:pPr>
            <w:r>
              <w:rPr>
                <w:sz w:val="18"/>
              </w:rPr>
              <w:t>стройки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2"/>
                <w:sz w:val="18"/>
              </w:rPr>
              <w:t xml:space="preserve"> пункта</w:t>
            </w:r>
          </w:p>
        </w:tc>
      </w:tr>
      <w:tr w:rsidR="001B4B46">
        <w:trPr>
          <w:trHeight w:val="827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5485" w:type="dxa"/>
          </w:tcPr>
          <w:p w:rsidR="001B4B46" w:rsidRDefault="00D27149">
            <w:pPr>
              <w:pStyle w:val="TableParagraph"/>
              <w:spacing w:before="103"/>
              <w:ind w:left="115" w:right="113"/>
              <w:jc w:val="center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самотечного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отвода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ливневых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стоков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площадки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ОСВ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Раскольникова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устройством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отстой</w:t>
            </w:r>
            <w:r>
              <w:rPr>
                <w:spacing w:val="-4"/>
                <w:sz w:val="18"/>
              </w:rPr>
              <w:t>ника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9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5351,55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5351,55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5351,55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line="186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206"/>
              <w:ind w:left="532" w:right="169" w:hanging="327"/>
              <w:rPr>
                <w:sz w:val="18"/>
              </w:rPr>
            </w:pPr>
            <w:r>
              <w:rPr>
                <w:sz w:val="18"/>
              </w:rPr>
              <w:t>организация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централизованного водоотведения</w:t>
            </w:r>
          </w:p>
        </w:tc>
      </w:tr>
      <w:tr w:rsidR="001B4B46">
        <w:trPr>
          <w:trHeight w:val="828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7</w:t>
            </w:r>
          </w:p>
        </w:tc>
        <w:tc>
          <w:tcPr>
            <w:tcW w:w="5485" w:type="dxa"/>
          </w:tcPr>
          <w:p w:rsidR="001B4B46" w:rsidRDefault="00D27149">
            <w:pPr>
              <w:pStyle w:val="TableParagraph"/>
              <w:spacing w:before="206"/>
              <w:ind w:left="2136" w:hanging="2019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самотечного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К1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мкр.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Гудок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Гудок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Мира до ул. Заречной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26321,51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26321,51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26321,51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line="187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03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630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4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8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17" w:right="113"/>
              <w:jc w:val="center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"Гудок-2"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10 </w:t>
            </w:r>
            <w:r>
              <w:rPr>
                <w:spacing w:val="-2"/>
                <w:sz w:val="18"/>
              </w:rPr>
              <w:t>куб.м/ч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10746,69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1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10746,69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2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10746,69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spacing w:before="107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4"/>
              <w:ind w:left="225" w:right="136" w:hanging="53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за-</w:t>
            </w:r>
          </w:p>
          <w:p w:rsidR="001B4B46" w:rsidRDefault="00D27149">
            <w:pPr>
              <w:pStyle w:val="TableParagraph"/>
              <w:spacing w:before="1" w:line="191" w:lineRule="exact"/>
              <w:ind w:left="203"/>
              <w:rPr>
                <w:sz w:val="18"/>
              </w:rPr>
            </w:pPr>
            <w:r>
              <w:rPr>
                <w:sz w:val="18"/>
              </w:rPr>
              <w:t>стройки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2"/>
                <w:sz w:val="18"/>
              </w:rPr>
              <w:t xml:space="preserve"> пункта</w:t>
            </w:r>
          </w:p>
        </w:tc>
      </w:tr>
      <w:tr w:rsidR="001B4B46">
        <w:trPr>
          <w:trHeight w:val="827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9</w:t>
            </w:r>
          </w:p>
        </w:tc>
        <w:tc>
          <w:tcPr>
            <w:tcW w:w="5485" w:type="dxa"/>
          </w:tcPr>
          <w:p w:rsidR="001B4B46" w:rsidRDefault="00D27149">
            <w:pPr>
              <w:pStyle w:val="TableParagraph"/>
              <w:spacing w:before="206"/>
              <w:ind w:left="1793" w:hanging="1578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напорного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"Гудок-2"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КК-4-108 по ул. Седельникова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5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2331,13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2331,13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2331,13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line="186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03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827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10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5" w:right="114"/>
              <w:jc w:val="center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самотечного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К1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мкр.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"КХП"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ул.Калинина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5721,66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5721,66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5721,66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line="186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03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630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4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11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19" w:right="113"/>
              <w:jc w:val="center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"КХП" до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 xml:space="preserve">5 </w:t>
            </w:r>
            <w:r>
              <w:rPr>
                <w:spacing w:val="-2"/>
                <w:sz w:val="18"/>
              </w:rPr>
              <w:t>куб.м/ч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5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6908,59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6908,59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6908,59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spacing w:before="107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4"/>
              <w:ind w:left="225" w:right="136" w:hanging="53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за-</w:t>
            </w:r>
          </w:p>
          <w:p w:rsidR="001B4B46" w:rsidRDefault="00D27149">
            <w:pPr>
              <w:pStyle w:val="TableParagraph"/>
              <w:spacing w:before="1" w:line="191" w:lineRule="exact"/>
              <w:ind w:left="203"/>
              <w:rPr>
                <w:sz w:val="18"/>
              </w:rPr>
            </w:pPr>
            <w:r>
              <w:rPr>
                <w:sz w:val="18"/>
              </w:rPr>
              <w:t>стройки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2"/>
                <w:sz w:val="18"/>
              </w:rPr>
              <w:t xml:space="preserve"> пункта</w:t>
            </w:r>
          </w:p>
        </w:tc>
      </w:tr>
      <w:tr w:rsidR="001B4B46">
        <w:trPr>
          <w:trHeight w:val="828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12</w:t>
            </w:r>
          </w:p>
        </w:tc>
        <w:tc>
          <w:tcPr>
            <w:tcW w:w="5485" w:type="dxa"/>
          </w:tcPr>
          <w:p w:rsidR="001B4B46" w:rsidRDefault="00D27149">
            <w:pPr>
              <w:pStyle w:val="TableParagraph"/>
              <w:spacing w:before="206"/>
              <w:ind w:left="2110" w:hanging="1990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напорного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"КХП"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КК-1-160-1 по ул.Гончарова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5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9225,30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9225,30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2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9225,30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before="1" w:line="186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03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628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4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18" w:right="113"/>
              <w:jc w:val="center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ж.р.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Радужный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 xml:space="preserve">до 5 </w:t>
            </w:r>
            <w:r>
              <w:rPr>
                <w:spacing w:val="-2"/>
                <w:sz w:val="18"/>
              </w:rPr>
              <w:t>куб.м/ч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9934,26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9934,26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9934,26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spacing w:before="107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line="206" w:lineRule="exact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830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14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70" w:right="152" w:hanging="2115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напорного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"мкр.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Радужный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"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 xml:space="preserve">до </w:t>
            </w:r>
            <w:r>
              <w:rPr>
                <w:spacing w:val="-2"/>
                <w:sz w:val="18"/>
              </w:rPr>
              <w:t>КК-1-172-М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7061,89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7061,89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7061,89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spacing w:before="2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line="187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05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628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38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15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15" w:right="114"/>
              <w:jc w:val="center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цеха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обезвоживания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осадка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ОСК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т.ч.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ПИР)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1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22457,10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1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22457,10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2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22457,10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spacing w:before="107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line="206" w:lineRule="exact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  <w:tr w:rsidR="001B4B46">
        <w:trPr>
          <w:trHeight w:val="829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39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16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340" w:hanging="2168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самотечного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мкр.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Радужный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 xml:space="preserve">КНС </w:t>
            </w:r>
            <w:r>
              <w:rPr>
                <w:spacing w:val="-2"/>
                <w:sz w:val="18"/>
              </w:rPr>
              <w:t>Радужный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7821,09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7821,09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7821,09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ind w:left="27"/>
              <w:jc w:val="center"/>
              <w:rPr>
                <w:sz w:val="18"/>
              </w:rPr>
            </w:pPr>
            <w:r>
              <w:rPr>
                <w:sz w:val="18"/>
              </w:rPr>
              <w:t>на основании укрупненных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 81-</w:t>
            </w:r>
          </w:p>
          <w:p w:rsidR="001B4B46" w:rsidRDefault="00D27149">
            <w:pPr>
              <w:pStyle w:val="TableParagraph"/>
              <w:spacing w:line="189" w:lineRule="exact"/>
              <w:ind w:left="27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05"/>
              <w:ind w:left="203" w:right="144" w:hanging="32"/>
              <w:jc w:val="both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водоотведением объектов перспективной застройки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пункта</w:t>
            </w:r>
          </w:p>
        </w:tc>
      </w:tr>
    </w:tbl>
    <w:p w:rsidR="001B4B46" w:rsidRDefault="001B4B46">
      <w:pPr>
        <w:pStyle w:val="TableParagraph"/>
        <w:jc w:val="both"/>
        <w:rPr>
          <w:sz w:val="18"/>
        </w:rPr>
        <w:sectPr w:rsidR="001B4B46">
          <w:pgSz w:w="23820" w:h="16840" w:orient="landscape"/>
          <w:pgMar w:top="1480" w:right="850" w:bottom="1080" w:left="1417" w:header="718" w:footer="892" w:gutter="0"/>
          <w:cols w:space="720"/>
          <w:docGrid w:linePitch="360"/>
        </w:sectPr>
      </w:pPr>
    </w:p>
    <w:p w:rsidR="001B4B46" w:rsidRDefault="001B4B46">
      <w:pPr>
        <w:pStyle w:val="af9"/>
        <w:spacing w:before="9"/>
        <w:ind w:left="0"/>
        <w:rPr>
          <w:sz w:val="6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3"/>
        <w:gridCol w:w="5485"/>
        <w:gridCol w:w="890"/>
        <w:gridCol w:w="801"/>
        <w:gridCol w:w="892"/>
        <w:gridCol w:w="890"/>
        <w:gridCol w:w="890"/>
        <w:gridCol w:w="890"/>
        <w:gridCol w:w="892"/>
        <w:gridCol w:w="890"/>
        <w:gridCol w:w="784"/>
        <w:gridCol w:w="623"/>
        <w:gridCol w:w="991"/>
        <w:gridCol w:w="707"/>
        <w:gridCol w:w="993"/>
        <w:gridCol w:w="1699"/>
        <w:gridCol w:w="2580"/>
      </w:tblGrid>
      <w:tr w:rsidR="001B4B46">
        <w:trPr>
          <w:trHeight w:val="619"/>
        </w:trPr>
        <w:tc>
          <w:tcPr>
            <w:tcW w:w="523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31" w:right="119" w:firstLine="38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№</w:t>
            </w:r>
            <w:r>
              <w:rPr>
                <w:b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5485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570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801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2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892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5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6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7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92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7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9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65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78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215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623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106"/>
              <w:rPr>
                <w:sz w:val="18"/>
              </w:rPr>
            </w:pPr>
          </w:p>
          <w:p w:rsidR="001B4B46" w:rsidRDefault="00D27149">
            <w:pPr>
              <w:pStyle w:val="TableParagraph"/>
              <w:spacing w:before="1"/>
              <w:ind w:left="13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991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315" w:right="95" w:hanging="195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4"/>
                <w:sz w:val="18"/>
              </w:rPr>
              <w:t>трат</w:t>
            </w:r>
          </w:p>
        </w:tc>
        <w:tc>
          <w:tcPr>
            <w:tcW w:w="1700" w:type="dxa"/>
            <w:gridSpan w:val="2"/>
          </w:tcPr>
          <w:p w:rsidR="001B4B46" w:rsidRDefault="00D27149">
            <w:pPr>
              <w:pStyle w:val="TableParagraph"/>
              <w:spacing w:line="206" w:lineRule="exact"/>
              <w:ind w:left="29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предполагаемые </w:t>
            </w:r>
            <w:r>
              <w:rPr>
                <w:b/>
                <w:sz w:val="18"/>
              </w:rPr>
              <w:t>источники фи</w:t>
            </w:r>
            <w:r>
              <w:rPr>
                <w:b/>
                <w:spacing w:val="-2"/>
                <w:sz w:val="18"/>
              </w:rPr>
              <w:t>нансирования</w:t>
            </w:r>
          </w:p>
        </w:tc>
        <w:tc>
          <w:tcPr>
            <w:tcW w:w="1699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7" w:right="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способ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оценки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величины</w:t>
            </w:r>
            <w:r>
              <w:rPr>
                <w:b/>
                <w:spacing w:val="-7"/>
                <w:sz w:val="18"/>
              </w:rPr>
              <w:t xml:space="preserve"> </w:t>
            </w:r>
            <w:r>
              <w:rPr>
                <w:b/>
                <w:sz w:val="18"/>
              </w:rPr>
              <w:t>инвести</w:t>
            </w:r>
            <w:r>
              <w:rPr>
                <w:b/>
                <w:spacing w:val="-4"/>
                <w:sz w:val="18"/>
              </w:rPr>
              <w:t>ций</w:t>
            </w:r>
          </w:p>
        </w:tc>
        <w:tc>
          <w:tcPr>
            <w:tcW w:w="2580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51" w:hanging="997"/>
              <w:rPr>
                <w:b/>
                <w:sz w:val="18"/>
              </w:rPr>
            </w:pPr>
            <w:r>
              <w:rPr>
                <w:b/>
                <w:sz w:val="18"/>
              </w:rPr>
              <w:t>цели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реализации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мероприя</w:t>
            </w:r>
            <w:r>
              <w:rPr>
                <w:b/>
                <w:spacing w:val="-4"/>
                <w:sz w:val="18"/>
              </w:rPr>
              <w:t>тий</w:t>
            </w:r>
          </w:p>
        </w:tc>
      </w:tr>
      <w:tr w:rsidR="001B4B46">
        <w:trPr>
          <w:trHeight w:val="621"/>
        </w:trPr>
        <w:tc>
          <w:tcPr>
            <w:tcW w:w="52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48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8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62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1B4B46" w:rsidRDefault="00D27149">
            <w:pPr>
              <w:pStyle w:val="TableParagraph"/>
              <w:spacing w:line="206" w:lineRule="exact"/>
              <w:ind w:left="182" w:right="145" w:hanging="12"/>
              <w:jc w:val="both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бюд-жет-ные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 w:right="2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прочие</w:t>
            </w:r>
          </w:p>
        </w:tc>
        <w:tc>
          <w:tcPr>
            <w:tcW w:w="169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2580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630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40"/>
              <w:rPr>
                <w:sz w:val="16"/>
              </w:rPr>
            </w:pPr>
          </w:p>
          <w:p w:rsidR="001B4B46" w:rsidRDefault="00D27149">
            <w:pPr>
              <w:pStyle w:val="TableParagraph"/>
              <w:spacing w:before="1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17</w:t>
            </w:r>
          </w:p>
        </w:tc>
        <w:tc>
          <w:tcPr>
            <w:tcW w:w="5485" w:type="dxa"/>
          </w:tcPr>
          <w:p w:rsidR="001B4B46" w:rsidRDefault="00D27149">
            <w:pPr>
              <w:pStyle w:val="TableParagraph"/>
              <w:spacing w:before="110"/>
              <w:ind w:left="1579" w:hanging="1328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самотечного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«Дубровка»,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«Дуб-ровка», напорного коллектора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18355,27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18355,27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18355,27</w:t>
            </w:r>
          </w:p>
        </w:tc>
        <w:tc>
          <w:tcPr>
            <w:tcW w:w="1699" w:type="dxa"/>
          </w:tcPr>
          <w:p w:rsidR="001B4B46" w:rsidRDefault="00D27149">
            <w:pPr>
              <w:pStyle w:val="TableParagraph"/>
              <w:spacing w:before="110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4"/>
              <w:ind w:left="193" w:hanging="22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водоотведением</w:t>
            </w:r>
          </w:p>
          <w:p w:rsidR="001B4B46" w:rsidRDefault="00D27149">
            <w:pPr>
              <w:pStyle w:val="TableParagraph"/>
              <w:spacing w:line="206" w:lineRule="exact"/>
              <w:ind w:left="203" w:hanging="10"/>
              <w:rPr>
                <w:sz w:val="18"/>
              </w:rPr>
            </w:pPr>
            <w:r>
              <w:rPr>
                <w:sz w:val="18"/>
              </w:rPr>
              <w:t>объектов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перспек-тивной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застройки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населенного</w:t>
            </w:r>
            <w:r>
              <w:rPr>
                <w:spacing w:val="-2"/>
                <w:sz w:val="18"/>
              </w:rPr>
              <w:t xml:space="preserve"> пункта</w:t>
            </w:r>
          </w:p>
        </w:tc>
      </w:tr>
      <w:tr w:rsidR="001B4B46">
        <w:trPr>
          <w:trHeight w:val="849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51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18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11"/>
              <w:rPr>
                <w:sz w:val="18"/>
              </w:rPr>
            </w:pPr>
          </w:p>
          <w:p w:rsidR="001B4B46" w:rsidRDefault="00D27149">
            <w:pPr>
              <w:pStyle w:val="TableParagraph"/>
              <w:spacing w:line="207" w:lineRule="exact"/>
              <w:ind w:left="115" w:right="114"/>
              <w:jc w:val="center"/>
              <w:rPr>
                <w:sz w:val="18"/>
              </w:rPr>
            </w:pPr>
            <w:r>
              <w:rPr>
                <w:sz w:val="18"/>
              </w:rPr>
              <w:t>Проектирование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строительство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сетей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канализации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МБОУ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«СОШ</w:t>
            </w:r>
          </w:p>
          <w:p w:rsidR="001B4B46" w:rsidRDefault="00D27149">
            <w:pPr>
              <w:pStyle w:val="TableParagraph"/>
              <w:spacing w:line="207" w:lineRule="exact"/>
              <w:ind w:left="115" w:right="113"/>
              <w:jc w:val="center"/>
              <w:rPr>
                <w:sz w:val="18"/>
              </w:rPr>
            </w:pPr>
            <w:r>
              <w:rPr>
                <w:sz w:val="18"/>
              </w:rPr>
              <w:t>№21»,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расположенной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Костычева,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28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7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5883,10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5883,10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1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5883,10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1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11"/>
              <w:ind w:left="124" w:right="97" w:firstLine="52"/>
              <w:jc w:val="both"/>
              <w:rPr>
                <w:sz w:val="18"/>
              </w:rPr>
            </w:pPr>
            <w:r>
              <w:rPr>
                <w:sz w:val="18"/>
              </w:rPr>
              <w:t>улучшение санитарно-эпиде-миологического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благополучия населения, подключение но-</w:t>
            </w:r>
          </w:p>
          <w:p w:rsidR="001B4B46" w:rsidRDefault="00D27149">
            <w:pPr>
              <w:pStyle w:val="TableParagraph"/>
              <w:spacing w:before="1" w:line="196" w:lineRule="exact"/>
              <w:ind w:left="733"/>
              <w:jc w:val="both"/>
              <w:rPr>
                <w:sz w:val="18"/>
              </w:rPr>
            </w:pPr>
            <w:r>
              <w:rPr>
                <w:sz w:val="18"/>
              </w:rPr>
              <w:t>вых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абонентов</w:t>
            </w:r>
          </w:p>
        </w:tc>
      </w:tr>
      <w:tr w:rsidR="001B4B46">
        <w:trPr>
          <w:trHeight w:val="841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46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19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982" w:hanging="1743"/>
              <w:rPr>
                <w:sz w:val="18"/>
              </w:rPr>
            </w:pPr>
            <w:r>
              <w:rPr>
                <w:sz w:val="18"/>
              </w:rPr>
              <w:t>Проектирование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строительство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сетей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канализации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военкомата, строительство КНС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7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5883,10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5883,10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5883,10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6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7"/>
              <w:ind w:left="124" w:right="97" w:firstLine="52"/>
              <w:jc w:val="both"/>
              <w:rPr>
                <w:sz w:val="18"/>
              </w:rPr>
            </w:pPr>
            <w:r>
              <w:rPr>
                <w:sz w:val="18"/>
              </w:rPr>
              <w:t>улучшение санитарно-эпиде-миологического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благополучия населения, подключение но-</w:t>
            </w:r>
          </w:p>
          <w:p w:rsidR="001B4B46" w:rsidRDefault="00D27149">
            <w:pPr>
              <w:pStyle w:val="TableParagraph"/>
              <w:spacing w:line="193" w:lineRule="exact"/>
              <w:ind w:left="733"/>
              <w:jc w:val="both"/>
              <w:rPr>
                <w:sz w:val="18"/>
              </w:rPr>
            </w:pPr>
            <w:r>
              <w:rPr>
                <w:sz w:val="18"/>
              </w:rPr>
              <w:t>вых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абонентов</w:t>
            </w:r>
          </w:p>
        </w:tc>
      </w:tr>
      <w:tr w:rsidR="001B4B46">
        <w:trPr>
          <w:trHeight w:val="840"/>
        </w:trPr>
        <w:tc>
          <w:tcPr>
            <w:tcW w:w="523" w:type="dxa"/>
          </w:tcPr>
          <w:p w:rsidR="001B4B46" w:rsidRDefault="001B4B46">
            <w:pPr>
              <w:pStyle w:val="TableParagraph"/>
              <w:spacing w:before="144"/>
              <w:rPr>
                <w:sz w:val="16"/>
              </w:rPr>
            </w:pPr>
          </w:p>
          <w:p w:rsidR="001B4B46" w:rsidRDefault="00D27149">
            <w:pPr>
              <w:pStyle w:val="TableParagraph"/>
              <w:ind w:left="9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5485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6" w:right="113"/>
              <w:jc w:val="center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станции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приема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ЖБО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01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2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5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17649,29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2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90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7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784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0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1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17649,29</w:t>
            </w:r>
          </w:p>
        </w:tc>
        <w:tc>
          <w:tcPr>
            <w:tcW w:w="707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6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1B4B46">
            <w:pPr>
              <w:pStyle w:val="TableParagraph"/>
              <w:spacing w:before="11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2" w:right="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17649,29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spacing w:before="4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498" w:right="195" w:hanging="272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аналогичным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2580" w:type="dxa"/>
          </w:tcPr>
          <w:p w:rsidR="001B4B46" w:rsidRDefault="00D27149">
            <w:pPr>
              <w:pStyle w:val="TableParagraph"/>
              <w:spacing w:before="5"/>
              <w:ind w:left="124" w:right="97" w:firstLine="52"/>
              <w:jc w:val="both"/>
              <w:rPr>
                <w:sz w:val="18"/>
              </w:rPr>
            </w:pPr>
            <w:r>
              <w:rPr>
                <w:sz w:val="18"/>
              </w:rPr>
              <w:t>улучшение санитарно-эпиде-миологического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благополучия населения, подключение но-</w:t>
            </w:r>
          </w:p>
          <w:p w:rsidR="001B4B46" w:rsidRDefault="00D27149">
            <w:pPr>
              <w:pStyle w:val="TableParagraph"/>
              <w:spacing w:before="1" w:line="193" w:lineRule="exact"/>
              <w:ind w:left="733"/>
              <w:jc w:val="both"/>
              <w:rPr>
                <w:sz w:val="18"/>
              </w:rPr>
            </w:pPr>
            <w:r>
              <w:rPr>
                <w:sz w:val="18"/>
              </w:rPr>
              <w:t>вых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абонентов</w:t>
            </w:r>
          </w:p>
        </w:tc>
      </w:tr>
      <w:tr w:rsidR="001B4B46">
        <w:trPr>
          <w:trHeight w:val="290"/>
        </w:trPr>
        <w:tc>
          <w:tcPr>
            <w:tcW w:w="523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5485" w:type="dxa"/>
          </w:tcPr>
          <w:p w:rsidR="001B4B46" w:rsidRDefault="00D27149">
            <w:pPr>
              <w:pStyle w:val="TableParagraph"/>
              <w:spacing w:before="40"/>
              <w:ind w:left="121" w:right="113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Итого</w:t>
            </w:r>
          </w:p>
        </w:tc>
        <w:tc>
          <w:tcPr>
            <w:tcW w:w="890" w:type="dxa"/>
          </w:tcPr>
          <w:p w:rsidR="001B4B46" w:rsidRDefault="00D27149">
            <w:pPr>
              <w:pStyle w:val="TableParagraph"/>
              <w:spacing w:before="81" w:line="189" w:lineRule="exact"/>
              <w:ind w:left="17" w:right="11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27808,65</w:t>
            </w:r>
          </w:p>
        </w:tc>
        <w:tc>
          <w:tcPr>
            <w:tcW w:w="801" w:type="dxa"/>
          </w:tcPr>
          <w:p w:rsidR="001B4B46" w:rsidRDefault="00D27149">
            <w:pPr>
              <w:pStyle w:val="TableParagraph"/>
              <w:spacing w:before="81" w:line="189" w:lineRule="exact"/>
              <w:ind w:left="12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3846,64</w:t>
            </w:r>
          </w:p>
        </w:tc>
        <w:tc>
          <w:tcPr>
            <w:tcW w:w="892" w:type="dxa"/>
          </w:tcPr>
          <w:p w:rsidR="001B4B46" w:rsidRDefault="00D27149">
            <w:pPr>
              <w:pStyle w:val="TableParagraph"/>
              <w:spacing w:before="81" w:line="189" w:lineRule="exact"/>
              <w:ind w:left="15" w:right="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29415,49</w:t>
            </w:r>
          </w:p>
        </w:tc>
        <w:tc>
          <w:tcPr>
            <w:tcW w:w="890" w:type="dxa"/>
          </w:tcPr>
          <w:p w:rsidR="001B4B46" w:rsidRDefault="00D27149">
            <w:pPr>
              <w:pStyle w:val="TableParagraph"/>
              <w:spacing w:before="81" w:line="189" w:lineRule="exact"/>
              <w:ind w:left="17" w:right="8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44676,78</w:t>
            </w:r>
          </w:p>
        </w:tc>
        <w:tc>
          <w:tcPr>
            <w:tcW w:w="890" w:type="dxa"/>
          </w:tcPr>
          <w:p w:rsidR="001B4B46" w:rsidRDefault="00D27149">
            <w:pPr>
              <w:pStyle w:val="TableParagraph"/>
              <w:spacing w:before="81" w:line="189" w:lineRule="exact"/>
              <w:ind w:left="17" w:right="2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45905,23</w:t>
            </w:r>
          </w:p>
        </w:tc>
        <w:tc>
          <w:tcPr>
            <w:tcW w:w="890" w:type="dxa"/>
          </w:tcPr>
          <w:p w:rsidR="001B4B46" w:rsidRDefault="00D27149">
            <w:pPr>
              <w:pStyle w:val="TableParagraph"/>
              <w:spacing w:before="81" w:line="189" w:lineRule="exact"/>
              <w:ind w:left="17" w:right="1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24817,24</w:t>
            </w:r>
          </w:p>
        </w:tc>
        <w:tc>
          <w:tcPr>
            <w:tcW w:w="892" w:type="dxa"/>
          </w:tcPr>
          <w:p w:rsidR="001B4B46" w:rsidRDefault="00D27149">
            <w:pPr>
              <w:pStyle w:val="TableParagraph"/>
              <w:spacing w:before="81" w:line="189" w:lineRule="exact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19580,71</w:t>
            </w:r>
          </w:p>
        </w:tc>
        <w:tc>
          <w:tcPr>
            <w:tcW w:w="890" w:type="dxa"/>
          </w:tcPr>
          <w:p w:rsidR="001B4B46" w:rsidRDefault="00D27149">
            <w:pPr>
              <w:pStyle w:val="TableParagraph"/>
              <w:spacing w:before="81" w:line="189" w:lineRule="exact"/>
              <w:ind w:left="17" w:right="3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29211,71</w:t>
            </w:r>
          </w:p>
        </w:tc>
        <w:tc>
          <w:tcPr>
            <w:tcW w:w="784" w:type="dxa"/>
          </w:tcPr>
          <w:p w:rsidR="001B4B46" w:rsidRDefault="00D27149">
            <w:pPr>
              <w:pStyle w:val="TableParagraph"/>
              <w:spacing w:before="81" w:line="189" w:lineRule="exact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0,00</w:t>
            </w:r>
          </w:p>
        </w:tc>
        <w:tc>
          <w:tcPr>
            <w:tcW w:w="623" w:type="dxa"/>
          </w:tcPr>
          <w:p w:rsidR="001B4B46" w:rsidRDefault="00D27149">
            <w:pPr>
              <w:pStyle w:val="TableParagraph"/>
              <w:spacing w:before="81" w:line="189" w:lineRule="exact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0,00</w:t>
            </w:r>
          </w:p>
        </w:tc>
        <w:tc>
          <w:tcPr>
            <w:tcW w:w="991" w:type="dxa"/>
          </w:tcPr>
          <w:p w:rsidR="001B4B46" w:rsidRDefault="00D27149">
            <w:pPr>
              <w:pStyle w:val="TableParagraph"/>
              <w:spacing w:before="81" w:line="189" w:lineRule="exact"/>
              <w:ind w:left="21" w:right="3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225262,45</w:t>
            </w:r>
          </w:p>
        </w:tc>
        <w:tc>
          <w:tcPr>
            <w:tcW w:w="707" w:type="dxa"/>
          </w:tcPr>
          <w:p w:rsidR="001B4B46" w:rsidRDefault="00D27149">
            <w:pPr>
              <w:pStyle w:val="TableParagraph"/>
              <w:spacing w:before="81" w:line="189" w:lineRule="exact"/>
              <w:ind w:left="26"/>
              <w:jc w:val="center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0,00</w:t>
            </w:r>
          </w:p>
        </w:tc>
        <w:tc>
          <w:tcPr>
            <w:tcW w:w="993" w:type="dxa"/>
          </w:tcPr>
          <w:p w:rsidR="001B4B46" w:rsidRDefault="00D27149">
            <w:pPr>
              <w:pStyle w:val="TableParagraph"/>
              <w:spacing w:before="81" w:line="189" w:lineRule="exact"/>
              <w:ind w:left="22" w:right="2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225262,45</w:t>
            </w:r>
          </w:p>
        </w:tc>
        <w:tc>
          <w:tcPr>
            <w:tcW w:w="1699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2580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</w:tr>
    </w:tbl>
    <w:p w:rsidR="001B4B46" w:rsidRDefault="001B4B46">
      <w:pPr>
        <w:pStyle w:val="af9"/>
        <w:spacing w:before="2"/>
        <w:ind w:left="0"/>
      </w:pPr>
    </w:p>
    <w:p w:rsidR="001B4B46" w:rsidRDefault="00D27149">
      <w:pPr>
        <w:pStyle w:val="af9"/>
      </w:pPr>
      <w:bookmarkStart w:id="114" w:name="_bookmark113"/>
      <w:bookmarkEnd w:id="114"/>
      <w:r>
        <w:t>Таблица</w:t>
      </w:r>
      <w:r>
        <w:rPr>
          <w:spacing w:val="-6"/>
        </w:rPr>
        <w:t xml:space="preserve"> </w:t>
      </w:r>
      <w:r>
        <w:t>40</w:t>
      </w:r>
      <w:r>
        <w:rPr>
          <w:spacing w:val="-4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Финансовые</w:t>
      </w:r>
      <w:r>
        <w:rPr>
          <w:spacing w:val="-4"/>
        </w:rPr>
        <w:t xml:space="preserve"> </w:t>
      </w:r>
      <w:r>
        <w:t>потребности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реализацию</w:t>
      </w:r>
      <w:r>
        <w:rPr>
          <w:spacing w:val="-8"/>
        </w:rPr>
        <w:t xml:space="preserve"> </w:t>
      </w:r>
      <w:r>
        <w:t>проектов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реконструкции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модернизации</w:t>
      </w:r>
      <w:r>
        <w:rPr>
          <w:spacing w:val="-4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rPr>
          <w:spacing w:val="-2"/>
        </w:rPr>
        <w:t>водоотведения</w:t>
      </w:r>
    </w:p>
    <w:p w:rsidR="001B4B46" w:rsidRDefault="001B4B46">
      <w:pPr>
        <w:pStyle w:val="af9"/>
        <w:spacing w:before="11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6"/>
        <w:gridCol w:w="5619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5"/>
        <w:gridCol w:w="924"/>
        <w:gridCol w:w="778"/>
        <w:gridCol w:w="850"/>
        <w:gridCol w:w="1844"/>
        <w:gridCol w:w="1703"/>
      </w:tblGrid>
      <w:tr w:rsidR="001B4B46">
        <w:trPr>
          <w:trHeight w:val="621"/>
        </w:trPr>
        <w:tc>
          <w:tcPr>
            <w:tcW w:w="446" w:type="dxa"/>
            <w:vMerge w:val="restart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3" w:right="80" w:firstLine="38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№</w:t>
            </w:r>
            <w:r>
              <w:rPr>
                <w:b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5619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637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925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5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79" w:right="64" w:hanging="195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4"/>
                <w:sz w:val="18"/>
              </w:rPr>
              <w:t>трат</w:t>
            </w:r>
          </w:p>
        </w:tc>
        <w:tc>
          <w:tcPr>
            <w:tcW w:w="1628" w:type="dxa"/>
            <w:gridSpan w:val="2"/>
          </w:tcPr>
          <w:p w:rsidR="001B4B46" w:rsidRDefault="00D27149">
            <w:pPr>
              <w:pStyle w:val="TableParagraph"/>
              <w:ind w:left="60" w:right="47" w:firstLine="7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предполагаемые </w:t>
            </w:r>
            <w:r>
              <w:rPr>
                <w:b/>
                <w:sz w:val="18"/>
              </w:rPr>
              <w:t>источники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финан-</w:t>
            </w:r>
          </w:p>
          <w:p w:rsidR="001B4B46" w:rsidRDefault="00D27149">
            <w:pPr>
              <w:pStyle w:val="TableParagraph"/>
              <w:spacing w:before="1" w:line="186" w:lineRule="exact"/>
              <w:ind w:left="3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сирования</w:t>
            </w:r>
          </w:p>
        </w:tc>
        <w:tc>
          <w:tcPr>
            <w:tcW w:w="1844" w:type="dxa"/>
            <w:vMerge w:val="restart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91" w:hanging="96"/>
              <w:rPr>
                <w:b/>
                <w:sz w:val="18"/>
              </w:rPr>
            </w:pPr>
            <w:r>
              <w:rPr>
                <w:b/>
                <w:sz w:val="18"/>
              </w:rPr>
              <w:t>способ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оценки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величины инвестиций</w:t>
            </w:r>
          </w:p>
        </w:tc>
        <w:tc>
          <w:tcPr>
            <w:tcW w:w="1703" w:type="dxa"/>
            <w:vMerge w:val="restart"/>
          </w:tcPr>
          <w:p w:rsidR="001B4B46" w:rsidRDefault="001B4B46">
            <w:pPr>
              <w:pStyle w:val="TableParagraph"/>
              <w:spacing w:before="109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99" w:right="146" w:hanging="142"/>
              <w:rPr>
                <w:b/>
                <w:sz w:val="18"/>
              </w:rPr>
            </w:pPr>
            <w:r>
              <w:rPr>
                <w:b/>
                <w:sz w:val="18"/>
              </w:rPr>
              <w:t>цели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реализации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</w:tr>
      <w:tr w:rsidR="001B4B46">
        <w:trPr>
          <w:trHeight w:val="414"/>
        </w:trPr>
        <w:tc>
          <w:tcPr>
            <w:tcW w:w="44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61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line="208" w:lineRule="exact"/>
              <w:ind w:left="226" w:right="34" w:hanging="17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бюджет-</w:t>
            </w:r>
            <w:r>
              <w:rPr>
                <w:b/>
                <w:spacing w:val="-4"/>
                <w:sz w:val="18"/>
              </w:rPr>
              <w:t>ные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103"/>
              <w:ind w:left="8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прочие</w:t>
            </w:r>
          </w:p>
        </w:tc>
        <w:tc>
          <w:tcPr>
            <w:tcW w:w="184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0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620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5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21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5"/>
              <w:ind w:left="9" w:right="5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Путейская,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9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2353,24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5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5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2353,24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5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5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2353,24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1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22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line="206" w:lineRule="exact"/>
              <w:ind w:left="9" w:right="2"/>
              <w:jc w:val="center"/>
              <w:rPr>
                <w:sz w:val="18"/>
              </w:rPr>
            </w:pPr>
            <w:r>
              <w:rPr>
                <w:sz w:val="18"/>
              </w:rPr>
              <w:t>Проведение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обследования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очистных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сооружений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специализированной организацией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целью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разработки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решений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обеспечению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нормативного сброса с разработкой задания на проектирование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1425,05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1425,05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1425,05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412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103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23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03"/>
              <w:ind w:left="9" w:right="6"/>
              <w:jc w:val="center"/>
              <w:rPr>
                <w:sz w:val="18"/>
              </w:rPr>
            </w:pPr>
            <w:r>
              <w:rPr>
                <w:sz w:val="18"/>
              </w:rPr>
              <w:t>Завершение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реконструкции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цеха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механической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очистки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ОСК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16600,34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103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03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16600,34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103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103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16600,34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line="206" w:lineRule="exact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35" w:firstLine="33"/>
              <w:rPr>
                <w:sz w:val="18"/>
              </w:rPr>
            </w:pPr>
            <w:r>
              <w:rPr>
                <w:sz w:val="18"/>
              </w:rPr>
              <w:t>улучшение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качества очистки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 xml:space="preserve">сточных </w:t>
            </w:r>
            <w:r>
              <w:rPr>
                <w:spacing w:val="-5"/>
                <w:sz w:val="18"/>
              </w:rPr>
              <w:t>вод</w:t>
            </w:r>
          </w:p>
        </w:tc>
      </w:tr>
      <w:tr w:rsidR="001B4B46">
        <w:trPr>
          <w:trHeight w:val="49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141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38"/>
              <w:ind w:left="396" w:hanging="356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воздуходувной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станции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аэрации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очистных сооружениях канализации г. Сарапул Удмуртской Республики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9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26700,00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138820,00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141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41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165520,00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141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141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165520,00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38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38"/>
              <w:ind w:left="35" w:firstLine="33"/>
              <w:rPr>
                <w:sz w:val="18"/>
              </w:rPr>
            </w:pPr>
            <w:r>
              <w:rPr>
                <w:sz w:val="18"/>
              </w:rPr>
              <w:t>улучшение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качества очистки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 xml:space="preserve">сточных </w:t>
            </w:r>
            <w:r>
              <w:rPr>
                <w:spacing w:val="-5"/>
                <w:sz w:val="18"/>
              </w:rPr>
              <w:t>вод</w:t>
            </w:r>
          </w:p>
        </w:tc>
      </w:tr>
      <w:tr w:rsidR="001B4B46">
        <w:trPr>
          <w:trHeight w:val="517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155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25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55"/>
              <w:ind w:left="9" w:right="3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блока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доочистки</w:t>
            </w:r>
            <w:r>
              <w:rPr>
                <w:spacing w:val="-5"/>
                <w:sz w:val="18"/>
              </w:rPr>
              <w:t xml:space="preserve"> ОСК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80558,56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155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155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80558,56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155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155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80558,56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52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52"/>
              <w:ind w:left="35" w:firstLine="33"/>
              <w:rPr>
                <w:sz w:val="18"/>
              </w:rPr>
            </w:pPr>
            <w:r>
              <w:rPr>
                <w:sz w:val="18"/>
              </w:rPr>
              <w:t>улучшение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качества очистки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 xml:space="preserve">сточных </w:t>
            </w:r>
            <w:r>
              <w:rPr>
                <w:spacing w:val="-5"/>
                <w:sz w:val="18"/>
              </w:rPr>
              <w:t>вод</w:t>
            </w:r>
          </w:p>
        </w:tc>
      </w:tr>
      <w:tr w:rsidR="001B4B46">
        <w:trPr>
          <w:trHeight w:val="782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26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81"/>
              <w:ind w:left="9" w:right="5"/>
              <w:jc w:val="center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канализационного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Д=200мм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Первомайская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от ул. Некрасова до ул. Еф. Колчина, по ул. Гагарина от ул.Гоголя до квартала 144, протяженностью 690м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4594,25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4594,25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4594,25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81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81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80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27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82"/>
              <w:ind w:left="1812" w:hanging="1738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иловой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карты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№8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объекте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«Иловые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площадкитерри-тории ОСК» в д. Юшково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5000,00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5000,00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5000,00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79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79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79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28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82"/>
              <w:ind w:left="603" w:hanging="531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вторичных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отстойников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объекте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«Блок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аэротенкиот-стойники вторичные горизонтальные ОСК» в д. Юшково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5000,00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5000,00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5000,00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79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79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79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29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82"/>
              <w:ind w:left="1812" w:hanging="1782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иловой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карты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№12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объекте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«Иловые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площадкитерри-тории ОСК» в д. Юшково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5000,00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5000,00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5000,00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79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79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79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30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84"/>
              <w:ind w:left="375" w:hanging="303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канализационного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Д=200-300мм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Горького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от ул. Некрасова до ул. Красноармейская, протяженностью 1400м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7644,83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7644,83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7644,83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79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79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81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31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84"/>
              <w:ind w:left="682" w:hanging="582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канализационного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Д=200мм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Комсомольская от ж.д. №41 до ул. Чайковского, протяженностью 210м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1059,19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1059,19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1059,19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81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81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</w:tbl>
    <w:p w:rsidR="001B4B46" w:rsidRDefault="001B4B46">
      <w:pPr>
        <w:pStyle w:val="TableParagraph"/>
        <w:jc w:val="center"/>
        <w:rPr>
          <w:sz w:val="18"/>
        </w:rPr>
        <w:sectPr w:rsidR="001B4B46">
          <w:pgSz w:w="23820" w:h="16840" w:orient="landscape"/>
          <w:pgMar w:top="1480" w:right="850" w:bottom="1080" w:left="1417" w:header="718" w:footer="892" w:gutter="0"/>
          <w:cols w:space="720"/>
          <w:docGrid w:linePitch="360"/>
        </w:sectPr>
      </w:pPr>
    </w:p>
    <w:p w:rsidR="001B4B46" w:rsidRDefault="001B4B46">
      <w:pPr>
        <w:pStyle w:val="af9"/>
        <w:spacing w:before="9"/>
        <w:ind w:left="0"/>
        <w:rPr>
          <w:sz w:val="6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6"/>
        <w:gridCol w:w="5619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5"/>
        <w:gridCol w:w="924"/>
        <w:gridCol w:w="778"/>
        <w:gridCol w:w="850"/>
        <w:gridCol w:w="1844"/>
        <w:gridCol w:w="1703"/>
      </w:tblGrid>
      <w:tr w:rsidR="001B4B46">
        <w:trPr>
          <w:trHeight w:val="619"/>
        </w:trPr>
        <w:tc>
          <w:tcPr>
            <w:tcW w:w="446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3" w:right="80" w:firstLine="38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№</w:t>
            </w:r>
            <w:r>
              <w:rPr>
                <w:b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5619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637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925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79" w:right="64" w:hanging="195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4"/>
                <w:sz w:val="18"/>
              </w:rPr>
              <w:t>трат</w:t>
            </w:r>
          </w:p>
        </w:tc>
        <w:tc>
          <w:tcPr>
            <w:tcW w:w="1628" w:type="dxa"/>
            <w:gridSpan w:val="2"/>
          </w:tcPr>
          <w:p w:rsidR="001B4B46" w:rsidRDefault="00D27149">
            <w:pPr>
              <w:pStyle w:val="TableParagraph"/>
              <w:ind w:left="60" w:right="47" w:firstLine="7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предполагаемые </w:t>
            </w:r>
            <w:r>
              <w:rPr>
                <w:b/>
                <w:sz w:val="18"/>
              </w:rPr>
              <w:t>источники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финан-</w:t>
            </w:r>
          </w:p>
          <w:p w:rsidR="001B4B46" w:rsidRDefault="00D27149">
            <w:pPr>
              <w:pStyle w:val="TableParagraph"/>
              <w:spacing w:line="185" w:lineRule="exact"/>
              <w:ind w:left="3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сирования</w:t>
            </w:r>
          </w:p>
        </w:tc>
        <w:tc>
          <w:tcPr>
            <w:tcW w:w="1844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91" w:hanging="96"/>
              <w:rPr>
                <w:b/>
                <w:sz w:val="18"/>
              </w:rPr>
            </w:pPr>
            <w:r>
              <w:rPr>
                <w:b/>
                <w:sz w:val="18"/>
              </w:rPr>
              <w:t>способ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оценки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величины инвестиций</w:t>
            </w:r>
          </w:p>
        </w:tc>
        <w:tc>
          <w:tcPr>
            <w:tcW w:w="1703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99" w:right="146" w:hanging="142"/>
              <w:rPr>
                <w:b/>
                <w:sz w:val="18"/>
              </w:rPr>
            </w:pPr>
            <w:r>
              <w:rPr>
                <w:b/>
                <w:sz w:val="18"/>
              </w:rPr>
              <w:t>цели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реализации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</w:tr>
      <w:tr w:rsidR="001B4B46">
        <w:trPr>
          <w:trHeight w:val="414"/>
        </w:trPr>
        <w:tc>
          <w:tcPr>
            <w:tcW w:w="44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61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line="206" w:lineRule="exact"/>
              <w:ind w:left="226" w:right="34" w:hanging="17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бюджет-</w:t>
            </w:r>
            <w:r>
              <w:rPr>
                <w:b/>
                <w:spacing w:val="-4"/>
                <w:sz w:val="18"/>
              </w:rPr>
              <w:t>ные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105"/>
              <w:ind w:left="8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прочие</w:t>
            </w:r>
          </w:p>
        </w:tc>
        <w:tc>
          <w:tcPr>
            <w:tcW w:w="184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0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32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03"/>
              <w:ind w:left="1111" w:hanging="1086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канализационного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Д=250мм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Азина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ж.д.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№4 до ул. Седельникова, протяженностью 402м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2027,60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2027,60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2027,60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line="207" w:lineRule="exact"/>
              <w:ind w:left="155" w:hanging="29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укруп-</w:t>
            </w:r>
          </w:p>
          <w:p w:rsidR="001B4B46" w:rsidRDefault="00D27149">
            <w:pPr>
              <w:pStyle w:val="TableParagraph"/>
              <w:spacing w:line="206" w:lineRule="exact"/>
              <w:ind w:left="170" w:right="141" w:hanging="15"/>
              <w:rPr>
                <w:sz w:val="18"/>
              </w:rPr>
            </w:pPr>
            <w:r>
              <w:rPr>
                <w:sz w:val="18"/>
              </w:rPr>
              <w:t>ненных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нормативов НЦС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81-02-14-</w:t>
            </w:r>
            <w:r>
              <w:rPr>
                <w:spacing w:val="-4"/>
                <w:sz w:val="18"/>
              </w:rPr>
              <w:t>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7" w:lineRule="exact"/>
              <w:ind w:left="47" w:firstLine="31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надеж-</w:t>
            </w:r>
          </w:p>
          <w:p w:rsidR="001B4B46" w:rsidRDefault="00D27149">
            <w:pPr>
              <w:pStyle w:val="TableParagraph"/>
              <w:spacing w:line="206" w:lineRule="exact"/>
              <w:ind w:left="457" w:hanging="411"/>
              <w:rPr>
                <w:sz w:val="18"/>
              </w:rPr>
            </w:pPr>
            <w:r>
              <w:rPr>
                <w:sz w:val="18"/>
              </w:rPr>
              <w:t>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79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33</w:t>
            </w:r>
          </w:p>
        </w:tc>
        <w:tc>
          <w:tcPr>
            <w:tcW w:w="5619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" w:right="7"/>
              <w:jc w:val="center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напорного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К1,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РКНС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колодцагасителя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ул.Мостовой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32387,43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32387,43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32387,43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79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79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34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03"/>
              <w:ind w:left="1716" w:hanging="1683"/>
              <w:rPr>
                <w:sz w:val="18"/>
              </w:rPr>
            </w:pPr>
            <w:r>
              <w:rPr>
                <w:sz w:val="18"/>
              </w:rPr>
              <w:t>Модернизация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"Седельникова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148"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(замена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задвижки,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электрообо-гревателей и электрокабеля)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55,99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55,99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55,99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7" w:lineRule="exact"/>
              <w:ind w:left="47" w:firstLine="31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надеж-</w:t>
            </w:r>
          </w:p>
          <w:p w:rsidR="001B4B46" w:rsidRDefault="00D27149">
            <w:pPr>
              <w:pStyle w:val="TableParagraph"/>
              <w:spacing w:line="206" w:lineRule="exact"/>
              <w:ind w:left="457" w:hanging="411"/>
              <w:rPr>
                <w:sz w:val="18"/>
              </w:rPr>
            </w:pPr>
            <w:r>
              <w:rPr>
                <w:sz w:val="18"/>
              </w:rPr>
              <w:t>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80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35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84"/>
              <w:ind w:left="970" w:hanging="822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канализации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Д=150-350мм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Фабричная,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Железнодорожная до ул. Амурская, протяженностью 310м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1627,68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1627,68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1627,68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79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79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36</w:t>
            </w:r>
          </w:p>
        </w:tc>
        <w:tc>
          <w:tcPr>
            <w:tcW w:w="5619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" w:right="5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первичных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отстойников</w:t>
            </w:r>
            <w:r>
              <w:rPr>
                <w:spacing w:val="-5"/>
                <w:sz w:val="18"/>
              </w:rPr>
              <w:t xml:space="preserve"> ОСК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23578,06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23578,06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23578,06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5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7" w:lineRule="exact"/>
              <w:ind w:left="47" w:firstLine="31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надеж-</w:t>
            </w:r>
          </w:p>
          <w:p w:rsidR="001B4B46" w:rsidRDefault="00D27149">
            <w:pPr>
              <w:pStyle w:val="TableParagraph"/>
              <w:spacing w:line="206" w:lineRule="exact"/>
              <w:ind w:left="457" w:hanging="411"/>
              <w:rPr>
                <w:sz w:val="18"/>
              </w:rPr>
            </w:pPr>
            <w:r>
              <w:rPr>
                <w:sz w:val="18"/>
              </w:rPr>
              <w:t>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37</w:t>
            </w:r>
          </w:p>
        </w:tc>
        <w:tc>
          <w:tcPr>
            <w:tcW w:w="5619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" w:right="2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минеразилатора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5383,71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5383,71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5383,71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7" w:lineRule="exact"/>
              <w:ind w:left="47" w:firstLine="31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надеж-</w:t>
            </w:r>
          </w:p>
          <w:p w:rsidR="001B4B46" w:rsidRDefault="00D27149">
            <w:pPr>
              <w:pStyle w:val="TableParagraph"/>
              <w:spacing w:line="206" w:lineRule="exact"/>
              <w:ind w:left="457" w:hanging="411"/>
              <w:rPr>
                <w:sz w:val="18"/>
              </w:rPr>
            </w:pPr>
            <w:r>
              <w:rPr>
                <w:sz w:val="18"/>
              </w:rPr>
              <w:t>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38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3"/>
              <w:jc w:val="center"/>
              <w:rPr>
                <w:sz w:val="18"/>
              </w:rPr>
            </w:pPr>
            <w:r>
              <w:rPr>
                <w:sz w:val="18"/>
              </w:rPr>
              <w:t>Капитальный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ремонт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иловых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площадок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ОСК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680,00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1448,13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2128,13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2128,13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водо-</w:t>
            </w:r>
          </w:p>
          <w:p w:rsidR="001B4B46" w:rsidRDefault="00D27149">
            <w:pPr>
              <w:pStyle w:val="TableParagraph"/>
              <w:spacing w:before="1" w:line="186" w:lineRule="exact"/>
              <w:ind w:lef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39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2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вторичных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отстойников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ОСК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3600,00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21304,57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24904,57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24904,57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водо-</w:t>
            </w:r>
          </w:p>
          <w:p w:rsidR="001B4B46" w:rsidRDefault="00D27149">
            <w:pPr>
              <w:pStyle w:val="TableParagraph"/>
              <w:spacing w:before="1" w:line="186" w:lineRule="exact"/>
              <w:ind w:lef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40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2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НСПО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ОСК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4898,59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4898,59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4898,59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41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2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ОСК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2809,14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2809,14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2809,14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42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2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цеха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УФО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3771,22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3922,07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4078,95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11772,23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11772,23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79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43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82"/>
              <w:ind w:left="2571" w:hanging="2530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канализационных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трубопроводов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сроком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эксплуатации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более 40 лет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9451,02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9829,07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10222,23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10631,12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11056,36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11498,62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11958,56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12436,90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87083,88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87083,88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79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79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79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44</w:t>
            </w:r>
          </w:p>
        </w:tc>
        <w:tc>
          <w:tcPr>
            <w:tcW w:w="5619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" w:right="4"/>
              <w:jc w:val="center"/>
              <w:rPr>
                <w:sz w:val="18"/>
              </w:rPr>
            </w:pPr>
            <w:r>
              <w:rPr>
                <w:sz w:val="18"/>
              </w:rPr>
              <w:t>Капитальный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ремонт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технологических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трубопроводов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ОСК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10256,99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9853,01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20110,00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78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20110,00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79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79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45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7"/>
              <w:jc w:val="center"/>
              <w:rPr>
                <w:sz w:val="18"/>
              </w:rPr>
            </w:pPr>
            <w:r>
              <w:rPr>
                <w:sz w:val="18"/>
              </w:rPr>
              <w:t>Модернизация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(реконструкция)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ГКНС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Птицефабрика,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35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19120,07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19120,07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19120,07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водо-</w:t>
            </w:r>
          </w:p>
          <w:p w:rsidR="001B4B46" w:rsidRDefault="00D27149">
            <w:pPr>
              <w:pStyle w:val="TableParagraph"/>
              <w:spacing w:before="1" w:line="186" w:lineRule="exact"/>
              <w:ind w:lef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46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03"/>
              <w:ind w:left="1371" w:hanging="1254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районной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канализационной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насосной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станции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(РКНС) по адресу 3й Дубровский переулок, 7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2200,00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6850,92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9050,92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9050,92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7" w:lineRule="exact"/>
              <w:ind w:left="47" w:firstLine="31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надеж-</w:t>
            </w:r>
          </w:p>
          <w:p w:rsidR="001B4B46" w:rsidRDefault="00D27149">
            <w:pPr>
              <w:pStyle w:val="TableParagraph"/>
              <w:spacing w:line="206" w:lineRule="exact"/>
              <w:ind w:left="457" w:hanging="411"/>
              <w:rPr>
                <w:sz w:val="18"/>
              </w:rPr>
            </w:pPr>
            <w:r>
              <w:rPr>
                <w:sz w:val="18"/>
              </w:rPr>
              <w:t>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47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4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мкр.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Южный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поселок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5215,00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5215,00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5215,00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18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48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2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2"/>
                <w:sz w:val="18"/>
              </w:rPr>
              <w:t xml:space="preserve"> ул.Седельникова,148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2353,24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2353,24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2353,24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49</w:t>
            </w:r>
          </w:p>
        </w:tc>
        <w:tc>
          <w:tcPr>
            <w:tcW w:w="5619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" w:right="4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ул.Красногвардейская,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58б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1176,62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1176,62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1176,62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5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50</w:t>
            </w:r>
          </w:p>
        </w:tc>
        <w:tc>
          <w:tcPr>
            <w:tcW w:w="5619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" w:right="1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ул.Трактовая,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17б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2828,41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2828,41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2828,41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5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7" w:lineRule="exact"/>
              <w:ind w:left="47" w:firstLine="31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надеж-</w:t>
            </w:r>
          </w:p>
          <w:p w:rsidR="001B4B46" w:rsidRDefault="00D27149">
            <w:pPr>
              <w:pStyle w:val="TableParagraph"/>
              <w:spacing w:line="206" w:lineRule="exact"/>
              <w:ind w:left="457" w:hanging="411"/>
              <w:rPr>
                <w:sz w:val="18"/>
              </w:rPr>
            </w:pPr>
            <w:r>
              <w:rPr>
                <w:sz w:val="18"/>
              </w:rPr>
              <w:t>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</w:tbl>
    <w:p w:rsidR="001B4B46" w:rsidRDefault="001B4B46">
      <w:pPr>
        <w:pStyle w:val="TableParagraph"/>
        <w:spacing w:line="206" w:lineRule="exact"/>
        <w:rPr>
          <w:sz w:val="18"/>
        </w:rPr>
        <w:sectPr w:rsidR="001B4B46">
          <w:pgSz w:w="23820" w:h="16840" w:orient="landscape"/>
          <w:pgMar w:top="1480" w:right="850" w:bottom="1080" w:left="1417" w:header="718" w:footer="892" w:gutter="0"/>
          <w:cols w:space="720"/>
          <w:docGrid w:linePitch="360"/>
        </w:sectPr>
      </w:pPr>
    </w:p>
    <w:p w:rsidR="001B4B46" w:rsidRDefault="001B4B46">
      <w:pPr>
        <w:pStyle w:val="af9"/>
        <w:spacing w:before="9"/>
        <w:ind w:left="0"/>
        <w:rPr>
          <w:sz w:val="6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6"/>
        <w:gridCol w:w="5619"/>
        <w:gridCol w:w="924"/>
        <w:gridCol w:w="924"/>
        <w:gridCol w:w="924"/>
        <w:gridCol w:w="924"/>
        <w:gridCol w:w="924"/>
        <w:gridCol w:w="924"/>
        <w:gridCol w:w="924"/>
        <w:gridCol w:w="924"/>
        <w:gridCol w:w="924"/>
        <w:gridCol w:w="925"/>
        <w:gridCol w:w="924"/>
        <w:gridCol w:w="778"/>
        <w:gridCol w:w="850"/>
        <w:gridCol w:w="1844"/>
        <w:gridCol w:w="1703"/>
      </w:tblGrid>
      <w:tr w:rsidR="001B4B46">
        <w:trPr>
          <w:trHeight w:val="619"/>
        </w:trPr>
        <w:tc>
          <w:tcPr>
            <w:tcW w:w="446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3" w:right="80" w:firstLine="38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№</w:t>
            </w:r>
            <w:r>
              <w:rPr>
                <w:b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5619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637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3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925" w:type="dxa"/>
            <w:vMerge w:val="restart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  <w:p w:rsidR="001B4B46" w:rsidRDefault="001B4B46">
            <w:pPr>
              <w:pStyle w:val="TableParagraph"/>
              <w:spacing w:before="3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84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924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79" w:right="64" w:hanging="195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4"/>
                <w:sz w:val="18"/>
              </w:rPr>
              <w:t>трат</w:t>
            </w:r>
          </w:p>
        </w:tc>
        <w:tc>
          <w:tcPr>
            <w:tcW w:w="1628" w:type="dxa"/>
            <w:gridSpan w:val="2"/>
          </w:tcPr>
          <w:p w:rsidR="001B4B46" w:rsidRDefault="00D27149">
            <w:pPr>
              <w:pStyle w:val="TableParagraph"/>
              <w:ind w:left="60" w:right="47" w:firstLine="7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 xml:space="preserve">предполагаемые </w:t>
            </w:r>
            <w:r>
              <w:rPr>
                <w:b/>
                <w:sz w:val="18"/>
              </w:rPr>
              <w:t>источники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финан-</w:t>
            </w:r>
          </w:p>
          <w:p w:rsidR="001B4B46" w:rsidRDefault="00D27149">
            <w:pPr>
              <w:pStyle w:val="TableParagraph"/>
              <w:spacing w:line="185" w:lineRule="exact"/>
              <w:ind w:left="38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сирования</w:t>
            </w:r>
          </w:p>
        </w:tc>
        <w:tc>
          <w:tcPr>
            <w:tcW w:w="1844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91" w:hanging="96"/>
              <w:rPr>
                <w:b/>
                <w:sz w:val="18"/>
              </w:rPr>
            </w:pPr>
            <w:r>
              <w:rPr>
                <w:b/>
                <w:sz w:val="18"/>
              </w:rPr>
              <w:t>способ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оценки</w:t>
            </w:r>
            <w:r>
              <w:rPr>
                <w:b/>
                <w:spacing w:val="-11"/>
                <w:sz w:val="18"/>
              </w:rPr>
              <w:t xml:space="preserve"> </w:t>
            </w:r>
            <w:r>
              <w:rPr>
                <w:b/>
                <w:sz w:val="18"/>
              </w:rPr>
              <w:t>величины инвестиций</w:t>
            </w:r>
          </w:p>
        </w:tc>
        <w:tc>
          <w:tcPr>
            <w:tcW w:w="1703" w:type="dxa"/>
            <w:vMerge w:val="restart"/>
          </w:tcPr>
          <w:p w:rsidR="001B4B46" w:rsidRDefault="001B4B46">
            <w:pPr>
              <w:pStyle w:val="TableParagraph"/>
              <w:spacing w:before="10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299" w:right="146" w:hanging="142"/>
              <w:rPr>
                <w:b/>
                <w:sz w:val="18"/>
              </w:rPr>
            </w:pPr>
            <w:r>
              <w:rPr>
                <w:b/>
                <w:sz w:val="18"/>
              </w:rPr>
              <w:t>цели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 xml:space="preserve">реализации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</w:tr>
      <w:tr w:rsidR="001B4B46">
        <w:trPr>
          <w:trHeight w:val="414"/>
        </w:trPr>
        <w:tc>
          <w:tcPr>
            <w:tcW w:w="44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5619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2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line="206" w:lineRule="exact"/>
              <w:ind w:left="226" w:right="34" w:hanging="17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бюджет-</w:t>
            </w:r>
            <w:r>
              <w:rPr>
                <w:b/>
                <w:spacing w:val="-4"/>
                <w:sz w:val="18"/>
              </w:rPr>
              <w:t>ные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105"/>
              <w:ind w:left="8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прочие</w:t>
            </w:r>
          </w:p>
        </w:tc>
        <w:tc>
          <w:tcPr>
            <w:tcW w:w="1844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703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51</w:t>
            </w:r>
          </w:p>
        </w:tc>
        <w:tc>
          <w:tcPr>
            <w:tcW w:w="5619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9" w:right="5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ул.Подлесная,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2262,73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2262,73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1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2262,73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7" w:lineRule="exact"/>
              <w:ind w:left="47" w:firstLine="31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надеж-</w:t>
            </w:r>
          </w:p>
          <w:p w:rsidR="001B4B46" w:rsidRDefault="00D27149">
            <w:pPr>
              <w:pStyle w:val="TableParagraph"/>
              <w:spacing w:line="206" w:lineRule="exact"/>
              <w:ind w:left="457" w:hanging="411"/>
              <w:rPr>
                <w:sz w:val="18"/>
              </w:rPr>
            </w:pPr>
            <w:r>
              <w:rPr>
                <w:sz w:val="18"/>
              </w:rPr>
              <w:t>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52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4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школа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№2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ул.Мельникова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8а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1131,37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1131,37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1131,37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водо-</w:t>
            </w:r>
          </w:p>
          <w:p w:rsidR="001B4B46" w:rsidRDefault="00D27149">
            <w:pPr>
              <w:pStyle w:val="TableParagraph"/>
              <w:spacing w:before="1" w:line="186" w:lineRule="exact"/>
              <w:ind w:lef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53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206"/>
              <w:ind w:left="9" w:right="7"/>
              <w:jc w:val="center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ж.р.</w:t>
            </w:r>
            <w:r>
              <w:rPr>
                <w:spacing w:val="-2"/>
                <w:sz w:val="18"/>
              </w:rPr>
              <w:t xml:space="preserve"> Янтарный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730,10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730,10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730,10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водо-</w:t>
            </w:r>
          </w:p>
          <w:p w:rsidR="001B4B46" w:rsidRDefault="00D27149">
            <w:pPr>
              <w:pStyle w:val="TableParagraph"/>
              <w:spacing w:before="1" w:line="186" w:lineRule="exact"/>
              <w:ind w:lef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54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03"/>
              <w:ind w:left="2674" w:hanging="2588"/>
              <w:rPr>
                <w:sz w:val="18"/>
              </w:rPr>
            </w:pPr>
            <w:r>
              <w:rPr>
                <w:sz w:val="18"/>
              </w:rPr>
              <w:t>Монтаж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расходомеров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учета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сточной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КНС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мкр.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Южный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посе</w:t>
            </w:r>
            <w:r>
              <w:rPr>
                <w:spacing w:val="-4"/>
                <w:sz w:val="18"/>
              </w:rPr>
              <w:t>лок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312,90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312,90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312,90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621"/>
        </w:trPr>
        <w:tc>
          <w:tcPr>
            <w:tcW w:w="446" w:type="dxa"/>
          </w:tcPr>
          <w:p w:rsidR="001B4B46" w:rsidRDefault="00D27149">
            <w:pPr>
              <w:pStyle w:val="TableParagraph"/>
              <w:spacing w:before="206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55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03"/>
              <w:ind w:left="2367" w:hanging="2254"/>
              <w:rPr>
                <w:sz w:val="18"/>
              </w:rPr>
            </w:pPr>
            <w:r>
              <w:rPr>
                <w:sz w:val="18"/>
              </w:rPr>
              <w:t>Монтаж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расходомеров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учета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сточной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РКНС,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3ий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 xml:space="preserve">Дубровский </w:t>
            </w:r>
            <w:r>
              <w:rPr>
                <w:spacing w:val="-2"/>
                <w:sz w:val="18"/>
              </w:rPr>
              <w:t>переулок,7.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625,80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206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206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625,80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206"/>
              <w:ind w:left="11" w:right="2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206"/>
              <w:ind w:left="8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625,80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03"/>
              <w:ind w:left="703" w:hanging="600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аналогичным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объ</w:t>
            </w:r>
            <w:r>
              <w:rPr>
                <w:spacing w:val="-2"/>
                <w:sz w:val="18"/>
              </w:rPr>
              <w:t>ектам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line="206" w:lineRule="exact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937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56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58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Капитальный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ремонт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участка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самотечной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канализационной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сети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ул. Гагарина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ул.Е.Колчина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Гоголя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г.Сарапуле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Удмуртской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Рес</w:t>
            </w:r>
            <w:r>
              <w:rPr>
                <w:spacing w:val="-2"/>
                <w:sz w:val="18"/>
              </w:rPr>
              <w:t>публики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1919,02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1919,02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1918,83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157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0,19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158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158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782"/>
        </w:trPr>
        <w:tc>
          <w:tcPr>
            <w:tcW w:w="446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0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57</w:t>
            </w:r>
          </w:p>
        </w:tc>
        <w:tc>
          <w:tcPr>
            <w:tcW w:w="5619" w:type="dxa"/>
          </w:tcPr>
          <w:p w:rsidR="001B4B46" w:rsidRDefault="00D27149">
            <w:pPr>
              <w:pStyle w:val="TableParagraph"/>
              <w:spacing w:before="184"/>
              <w:ind w:left="895" w:hanging="819"/>
              <w:rPr>
                <w:sz w:val="18"/>
              </w:rPr>
            </w:pPr>
            <w:r>
              <w:rPr>
                <w:sz w:val="18"/>
              </w:rPr>
              <w:t>Капитальный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ремонт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участка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канализационной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сети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ул.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Ленинград-ская,15,15а в г.Сарапуле Удмуртской Республики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1718,51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4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3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5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924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5" w:right="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1718,51</w:t>
            </w:r>
          </w:p>
        </w:tc>
        <w:tc>
          <w:tcPr>
            <w:tcW w:w="778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11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1718,34</w:t>
            </w:r>
          </w:p>
        </w:tc>
        <w:tc>
          <w:tcPr>
            <w:tcW w:w="850" w:type="dxa"/>
          </w:tcPr>
          <w:p w:rsidR="001B4B46" w:rsidRDefault="001B4B46">
            <w:pPr>
              <w:pStyle w:val="TableParagraph"/>
              <w:spacing w:before="80"/>
              <w:rPr>
                <w:sz w:val="18"/>
              </w:rPr>
            </w:pPr>
          </w:p>
          <w:p w:rsidR="001B4B46" w:rsidRDefault="00D27149">
            <w:pPr>
              <w:pStyle w:val="TableParagraph"/>
              <w:ind w:left="8"/>
              <w:jc w:val="center"/>
              <w:rPr>
                <w:sz w:val="18"/>
              </w:rPr>
            </w:pPr>
            <w:r>
              <w:rPr>
                <w:spacing w:val="-4"/>
                <w:sz w:val="18"/>
              </w:rPr>
              <w:t>0,17</w:t>
            </w:r>
          </w:p>
        </w:tc>
        <w:tc>
          <w:tcPr>
            <w:tcW w:w="1844" w:type="dxa"/>
          </w:tcPr>
          <w:p w:rsidR="001B4B46" w:rsidRDefault="00D27149">
            <w:pPr>
              <w:pStyle w:val="TableParagraph"/>
              <w:spacing w:before="81"/>
              <w:ind w:left="155" w:right="114" w:hanging="29"/>
              <w:jc w:val="both"/>
              <w:rPr>
                <w:sz w:val="18"/>
              </w:rPr>
            </w:pPr>
            <w:r>
              <w:rPr>
                <w:sz w:val="18"/>
              </w:rPr>
              <w:t>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основании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укрупненных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нормативов НЦС 81-02-14-2024</w:t>
            </w:r>
          </w:p>
        </w:tc>
        <w:tc>
          <w:tcPr>
            <w:tcW w:w="1703" w:type="dxa"/>
          </w:tcPr>
          <w:p w:rsidR="001B4B46" w:rsidRDefault="00D27149">
            <w:pPr>
              <w:pStyle w:val="TableParagraph"/>
              <w:spacing w:before="81"/>
              <w:ind w:left="1"/>
              <w:jc w:val="center"/>
              <w:rPr>
                <w:sz w:val="18"/>
              </w:rPr>
            </w:pPr>
            <w:r>
              <w:rPr>
                <w:sz w:val="18"/>
              </w:rPr>
              <w:t>обеспечение надежности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водо</w:t>
            </w:r>
            <w:r>
              <w:rPr>
                <w:spacing w:val="-2"/>
                <w:sz w:val="18"/>
              </w:rPr>
              <w:t>отведения</w:t>
            </w:r>
          </w:p>
        </w:tc>
      </w:tr>
      <w:tr w:rsidR="001B4B46">
        <w:trPr>
          <w:trHeight w:val="290"/>
        </w:trPr>
        <w:tc>
          <w:tcPr>
            <w:tcW w:w="6065" w:type="dxa"/>
            <w:gridSpan w:val="2"/>
          </w:tcPr>
          <w:p w:rsidR="001B4B46" w:rsidRDefault="00D27149">
            <w:pPr>
              <w:pStyle w:val="TableParagraph"/>
              <w:spacing w:before="40"/>
              <w:ind w:left="8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Итого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9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40538,51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4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200770,65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4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170460,46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4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62206,09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4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12079,25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3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11056,36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3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11498,62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3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11958,56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3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17820,61</w:t>
            </w:r>
          </w:p>
        </w:tc>
        <w:tc>
          <w:tcPr>
            <w:tcW w:w="925" w:type="dxa"/>
          </w:tcPr>
          <w:p w:rsidR="001B4B46" w:rsidRDefault="00D27149">
            <w:pPr>
              <w:pStyle w:val="TableParagraph"/>
              <w:spacing w:before="40"/>
              <w:ind w:left="11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23578,06</w:t>
            </w:r>
          </w:p>
        </w:tc>
        <w:tc>
          <w:tcPr>
            <w:tcW w:w="924" w:type="dxa"/>
          </w:tcPr>
          <w:p w:rsidR="001B4B46" w:rsidRDefault="00D27149">
            <w:pPr>
              <w:pStyle w:val="TableParagraph"/>
              <w:spacing w:before="40"/>
              <w:ind w:left="15" w:right="4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561967,16</w:t>
            </w:r>
          </w:p>
        </w:tc>
        <w:tc>
          <w:tcPr>
            <w:tcW w:w="778" w:type="dxa"/>
          </w:tcPr>
          <w:p w:rsidR="001B4B46" w:rsidRDefault="00D27149">
            <w:pPr>
              <w:pStyle w:val="TableParagraph"/>
              <w:spacing w:before="40"/>
              <w:ind w:left="11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3637,17</w:t>
            </w:r>
          </w:p>
        </w:tc>
        <w:tc>
          <w:tcPr>
            <w:tcW w:w="850" w:type="dxa"/>
          </w:tcPr>
          <w:p w:rsidR="001B4B46" w:rsidRDefault="00D27149">
            <w:pPr>
              <w:pStyle w:val="TableParagraph"/>
              <w:spacing w:before="40"/>
              <w:ind w:left="8"/>
              <w:jc w:val="center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558329,99</w:t>
            </w:r>
          </w:p>
        </w:tc>
        <w:tc>
          <w:tcPr>
            <w:tcW w:w="1844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  <w:tc>
          <w:tcPr>
            <w:tcW w:w="1703" w:type="dxa"/>
          </w:tcPr>
          <w:p w:rsidR="001B4B46" w:rsidRDefault="001B4B46">
            <w:pPr>
              <w:pStyle w:val="TableParagraph"/>
              <w:rPr>
                <w:sz w:val="18"/>
              </w:rPr>
            </w:pPr>
          </w:p>
        </w:tc>
      </w:tr>
    </w:tbl>
    <w:p w:rsidR="001B4B46" w:rsidRDefault="001B4B46">
      <w:pPr>
        <w:pStyle w:val="TableParagraph"/>
        <w:rPr>
          <w:sz w:val="18"/>
        </w:rPr>
        <w:sectPr w:rsidR="001B4B46">
          <w:pgSz w:w="23820" w:h="16840" w:orient="landscape"/>
          <w:pgMar w:top="1480" w:right="850" w:bottom="1080" w:left="1417" w:header="718" w:footer="892" w:gutter="0"/>
          <w:cols w:space="720"/>
          <w:docGrid w:linePitch="360"/>
        </w:sectPr>
      </w:pPr>
    </w:p>
    <w:p w:rsidR="001B4B46" w:rsidRDefault="00D27149">
      <w:pPr>
        <w:pStyle w:val="3"/>
        <w:numPr>
          <w:ilvl w:val="1"/>
          <w:numId w:val="22"/>
        </w:numPr>
        <w:tabs>
          <w:tab w:val="left" w:pos="709"/>
        </w:tabs>
        <w:spacing w:before="197" w:line="362" w:lineRule="auto"/>
        <w:ind w:right="140"/>
        <w:jc w:val="both"/>
      </w:pPr>
      <w:bookmarkStart w:id="115" w:name="_bookmark114"/>
      <w:bookmarkEnd w:id="115"/>
      <w:r>
        <w:t>Предложения по источникам инвестиций, обеспечивающих финансовые потребности.</w:t>
      </w:r>
    </w:p>
    <w:p w:rsidR="001B4B46" w:rsidRDefault="00D27149">
      <w:pPr>
        <w:pStyle w:val="af9"/>
        <w:spacing w:before="115" w:line="360" w:lineRule="auto"/>
        <w:ind w:right="139" w:firstLine="707"/>
        <w:jc w:val="both"/>
      </w:pPr>
      <w:r>
        <w:t>Финансирование мероприятий по строительству, реконструкции и модернизации</w:t>
      </w:r>
      <w:r>
        <w:rPr>
          <w:spacing w:val="-10"/>
        </w:rPr>
        <w:t xml:space="preserve"> </w:t>
      </w:r>
      <w:r>
        <w:t>объектов</w:t>
      </w:r>
      <w:r>
        <w:rPr>
          <w:spacing w:val="-10"/>
        </w:rPr>
        <w:t xml:space="preserve"> </w:t>
      </w:r>
      <w:r>
        <w:t>водоотведения</w:t>
      </w:r>
      <w:r>
        <w:rPr>
          <w:spacing w:val="-12"/>
        </w:rPr>
        <w:t xml:space="preserve"> </w:t>
      </w:r>
      <w:r>
        <w:t>может</w:t>
      </w:r>
      <w:r>
        <w:rPr>
          <w:spacing w:val="-13"/>
        </w:rPr>
        <w:t xml:space="preserve"> </w:t>
      </w:r>
      <w:r>
        <w:t>осуществляться</w:t>
      </w:r>
      <w:r>
        <w:rPr>
          <w:spacing w:val="-10"/>
        </w:rPr>
        <w:t xml:space="preserve"> </w:t>
      </w:r>
      <w:r>
        <w:t>из</w:t>
      </w:r>
      <w:r>
        <w:rPr>
          <w:spacing w:val="-14"/>
        </w:rPr>
        <w:t xml:space="preserve"> </w:t>
      </w:r>
      <w:r>
        <w:t>двух</w:t>
      </w:r>
      <w:r>
        <w:rPr>
          <w:spacing w:val="-12"/>
        </w:rPr>
        <w:t xml:space="preserve"> </w:t>
      </w:r>
      <w:r>
        <w:t>основных источников: бюджетных и внебюджетных.</w:t>
      </w:r>
    </w:p>
    <w:p w:rsidR="001B4B46" w:rsidRDefault="00D27149">
      <w:pPr>
        <w:pStyle w:val="af9"/>
        <w:spacing w:line="360" w:lineRule="auto"/>
        <w:ind w:right="142" w:firstLine="707"/>
        <w:jc w:val="both"/>
      </w:pPr>
      <w:r>
        <w:t>Бюджетное финансирование указанных проектов осуществляется из федерального бюджета РФ, бюджетов субъектов РФ и местных бюджетов в соответствии с бюджетным кодексом РФ.</w:t>
      </w:r>
    </w:p>
    <w:p w:rsidR="001B4B46" w:rsidRDefault="00D27149">
      <w:pPr>
        <w:pStyle w:val="af9"/>
        <w:spacing w:before="119" w:line="362" w:lineRule="auto"/>
        <w:ind w:right="137" w:firstLine="707"/>
        <w:jc w:val="both"/>
      </w:pPr>
      <w:r>
        <w:t>Стоимость</w:t>
      </w:r>
      <w:r>
        <w:rPr>
          <w:spacing w:val="-18"/>
        </w:rPr>
        <w:t xml:space="preserve"> </w:t>
      </w:r>
      <w:r>
        <w:t>мероприятий</w:t>
      </w:r>
      <w:r>
        <w:rPr>
          <w:spacing w:val="-17"/>
        </w:rPr>
        <w:t xml:space="preserve"> </w:t>
      </w:r>
      <w:r>
        <w:t>по</w:t>
      </w:r>
      <w:r>
        <w:rPr>
          <w:spacing w:val="-18"/>
        </w:rPr>
        <w:t xml:space="preserve"> </w:t>
      </w:r>
      <w:r>
        <w:t>строительству,</w:t>
      </w:r>
      <w:r>
        <w:rPr>
          <w:spacing w:val="-17"/>
        </w:rPr>
        <w:t xml:space="preserve"> </w:t>
      </w:r>
      <w:r>
        <w:t>р</w:t>
      </w:r>
      <w:r>
        <w:t>еконструкции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 xml:space="preserve">модернизации объектов холодного водоотведения составляет </w:t>
      </w:r>
      <w:r>
        <w:rPr>
          <w:b/>
        </w:rPr>
        <w:t xml:space="preserve">787 229,62 </w:t>
      </w:r>
      <w:r>
        <w:t>тыс.руб.</w:t>
      </w:r>
    </w:p>
    <w:p w:rsidR="001B4B46" w:rsidRDefault="00D27149">
      <w:pPr>
        <w:pStyle w:val="af9"/>
        <w:spacing w:before="115" w:line="360" w:lineRule="auto"/>
        <w:ind w:right="138" w:firstLine="707"/>
        <w:jc w:val="both"/>
      </w:pPr>
      <w:r>
        <w:t>Внебюджетное финансирование осуществляется за счет собственных средств сетевых организаций, состоящих из нераспределенной прибыли, амортизационного фонда, арендной платы, заемных средств организаций путем привлечения</w:t>
      </w:r>
      <w:r>
        <w:rPr>
          <w:spacing w:val="-14"/>
        </w:rPr>
        <w:t xml:space="preserve"> </w:t>
      </w:r>
      <w:r>
        <w:t>банковских</w:t>
      </w:r>
      <w:r>
        <w:rPr>
          <w:spacing w:val="-14"/>
        </w:rPr>
        <w:t xml:space="preserve"> </w:t>
      </w:r>
      <w:r>
        <w:t>кредитов,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том</w:t>
      </w:r>
      <w:r>
        <w:rPr>
          <w:spacing w:val="-15"/>
        </w:rPr>
        <w:t xml:space="preserve"> </w:t>
      </w:r>
      <w:r>
        <w:t>числе</w:t>
      </w:r>
      <w:r>
        <w:rPr>
          <w:spacing w:val="-15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прив</w:t>
      </w:r>
      <w:r>
        <w:t>лечением</w:t>
      </w:r>
      <w:r>
        <w:rPr>
          <w:spacing w:val="-13"/>
        </w:rPr>
        <w:t xml:space="preserve"> </w:t>
      </w:r>
      <w:r>
        <w:t>инвестиционных компаний по схеме энергосервисного договора (ЭСД).</w:t>
      </w:r>
    </w:p>
    <w:p w:rsidR="001B4B46" w:rsidRDefault="00D27149">
      <w:pPr>
        <w:pStyle w:val="af9"/>
        <w:spacing w:before="120" w:line="360" w:lineRule="auto"/>
        <w:ind w:right="137" w:firstLine="707"/>
        <w:jc w:val="both"/>
      </w:pPr>
      <w:r>
        <w:t>В соответствии с действующим законодательством и по согласованию с органами тарифного регулирования в тарифы вышеуказанных организаций может</w:t>
      </w:r>
      <w:r>
        <w:rPr>
          <w:spacing w:val="-4"/>
        </w:rPr>
        <w:t xml:space="preserve"> </w:t>
      </w:r>
      <w:r>
        <w:t>включаться</w:t>
      </w:r>
      <w:r>
        <w:rPr>
          <w:spacing w:val="-3"/>
        </w:rPr>
        <w:t xml:space="preserve"> </w:t>
      </w:r>
      <w:r>
        <w:t>инвестиционная</w:t>
      </w:r>
      <w:r>
        <w:rPr>
          <w:spacing w:val="-3"/>
        </w:rPr>
        <w:t xml:space="preserve"> </w:t>
      </w:r>
      <w:r>
        <w:t>составляющая,</w:t>
      </w:r>
      <w:r>
        <w:rPr>
          <w:spacing w:val="-4"/>
        </w:rPr>
        <w:t xml:space="preserve"> </w:t>
      </w:r>
      <w:r>
        <w:t>необходимая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реализации инвестиционных проектов по развитию системы водоотведения.</w:t>
      </w:r>
    </w:p>
    <w:p w:rsidR="001B4B46" w:rsidRDefault="001B4B46">
      <w:pPr>
        <w:pStyle w:val="af9"/>
        <w:spacing w:line="360" w:lineRule="auto"/>
        <w:jc w:val="both"/>
        <w:sectPr w:rsidR="001B4B46">
          <w:pgSz w:w="11910" w:h="16840"/>
          <w:pgMar w:top="1320" w:right="708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1"/>
        <w:numPr>
          <w:ilvl w:val="0"/>
          <w:numId w:val="22"/>
        </w:numPr>
        <w:tabs>
          <w:tab w:val="left" w:pos="527"/>
        </w:tabs>
        <w:spacing w:before="75"/>
        <w:ind w:left="527"/>
        <w:jc w:val="left"/>
      </w:pPr>
      <w:bookmarkStart w:id="116" w:name="_bookmark115"/>
      <w:bookmarkEnd w:id="116"/>
      <w:r>
        <w:rPr>
          <w:spacing w:val="-2"/>
        </w:rPr>
        <w:t>Целевые показатели развития</w:t>
      </w:r>
      <w:r>
        <w:rPr>
          <w:spacing w:val="-1"/>
        </w:rPr>
        <w:t xml:space="preserve"> </w:t>
      </w:r>
      <w:r>
        <w:rPr>
          <w:spacing w:val="-2"/>
        </w:rPr>
        <w:t>централизованной</w:t>
      </w:r>
      <w:r>
        <w:rPr>
          <w:spacing w:val="-5"/>
        </w:rPr>
        <w:t xml:space="preserve"> </w:t>
      </w:r>
      <w:r>
        <w:rPr>
          <w:spacing w:val="-2"/>
        </w:rPr>
        <w:t>системы</w:t>
      </w:r>
      <w:r>
        <w:rPr>
          <w:spacing w:val="-4"/>
        </w:rPr>
        <w:t xml:space="preserve"> </w:t>
      </w:r>
      <w:r>
        <w:rPr>
          <w:spacing w:val="-5"/>
        </w:rPr>
        <w:t>во-</w:t>
      </w:r>
    </w:p>
    <w:p w:rsidR="001B4B46" w:rsidRDefault="00D27149">
      <w:pPr>
        <w:spacing w:before="184"/>
        <w:ind w:left="438" w:right="145"/>
        <w:jc w:val="center"/>
        <w:rPr>
          <w:b/>
          <w:sz w:val="32"/>
        </w:rPr>
      </w:pPr>
      <w:r>
        <w:rPr>
          <w:b/>
          <w:spacing w:val="-2"/>
          <w:sz w:val="32"/>
        </w:rPr>
        <w:t>доотведения</w:t>
      </w:r>
    </w:p>
    <w:p w:rsidR="001B4B46" w:rsidRDefault="00D27149">
      <w:pPr>
        <w:pStyle w:val="af9"/>
        <w:spacing w:before="306"/>
        <w:ind w:left="709"/>
        <w:jc w:val="both"/>
      </w:pPr>
      <w:r>
        <w:t>В</w:t>
      </w:r>
      <w:r>
        <w:rPr>
          <w:spacing w:val="3"/>
        </w:rPr>
        <w:t xml:space="preserve"> </w:t>
      </w:r>
      <w:r>
        <w:t>соответствии</w:t>
      </w:r>
      <w:r>
        <w:rPr>
          <w:spacing w:val="6"/>
        </w:rPr>
        <w:t xml:space="preserve"> </w:t>
      </w:r>
      <w:r>
        <w:t>с</w:t>
      </w:r>
      <w:r>
        <w:rPr>
          <w:spacing w:val="6"/>
        </w:rPr>
        <w:t xml:space="preserve"> </w:t>
      </w:r>
      <w:r>
        <w:t>постановлением</w:t>
      </w:r>
      <w:r>
        <w:rPr>
          <w:spacing w:val="6"/>
        </w:rPr>
        <w:t xml:space="preserve"> </w:t>
      </w:r>
      <w:r>
        <w:t>Правительства</w:t>
      </w:r>
      <w:r>
        <w:rPr>
          <w:spacing w:val="5"/>
        </w:rPr>
        <w:t xml:space="preserve"> </w:t>
      </w:r>
      <w:r>
        <w:t>РФ</w:t>
      </w:r>
      <w:r>
        <w:rPr>
          <w:spacing w:val="5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05.09.2013</w:t>
      </w:r>
      <w:r>
        <w:rPr>
          <w:spacing w:val="7"/>
        </w:rPr>
        <w:t xml:space="preserve"> </w:t>
      </w:r>
      <w:r>
        <w:rPr>
          <w:spacing w:val="-2"/>
        </w:rPr>
        <w:t>No782</w:t>
      </w:r>
    </w:p>
    <w:p w:rsidR="001B4B46" w:rsidRDefault="00D27149">
      <w:pPr>
        <w:pStyle w:val="af9"/>
        <w:spacing w:before="163" w:line="360" w:lineRule="auto"/>
        <w:ind w:right="144"/>
        <w:jc w:val="both"/>
      </w:pPr>
      <w:r>
        <w:t>«О</w:t>
      </w:r>
      <w:r>
        <w:rPr>
          <w:spacing w:val="-10"/>
        </w:rPr>
        <w:t xml:space="preserve"> </w:t>
      </w:r>
      <w:r>
        <w:t>схемах</w:t>
      </w:r>
      <w:r>
        <w:rPr>
          <w:spacing w:val="-8"/>
        </w:rPr>
        <w:t xml:space="preserve"> </w:t>
      </w:r>
      <w:r>
        <w:t>во</w:t>
      </w:r>
      <w:r>
        <w:t>доснабжения</w:t>
      </w:r>
      <w:r>
        <w:rPr>
          <w:spacing w:val="-11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водоотведения»</w:t>
      </w:r>
      <w:r>
        <w:rPr>
          <w:spacing w:val="-8"/>
        </w:rPr>
        <w:t xml:space="preserve"> </w:t>
      </w:r>
      <w:r>
        <w:t>(вместе</w:t>
      </w:r>
      <w:r>
        <w:rPr>
          <w:spacing w:val="-9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«Правилами</w:t>
      </w:r>
      <w:r>
        <w:rPr>
          <w:spacing w:val="-11"/>
        </w:rPr>
        <w:t xml:space="preserve"> </w:t>
      </w:r>
      <w:r>
        <w:t>разработки</w:t>
      </w:r>
      <w:r>
        <w:rPr>
          <w:spacing w:val="-11"/>
        </w:rPr>
        <w:t xml:space="preserve"> </w:t>
      </w:r>
      <w:r>
        <w:t>и утверждения</w:t>
      </w:r>
      <w:r>
        <w:rPr>
          <w:spacing w:val="-9"/>
        </w:rPr>
        <w:t xml:space="preserve"> </w:t>
      </w:r>
      <w:r>
        <w:t>схем</w:t>
      </w:r>
      <w:r>
        <w:rPr>
          <w:spacing w:val="-8"/>
        </w:rPr>
        <w:t xml:space="preserve"> </w:t>
      </w:r>
      <w:r>
        <w:t>водоснабжения</w:t>
      </w:r>
      <w:r>
        <w:rPr>
          <w:spacing w:val="-8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водоотведения»,</w:t>
      </w:r>
      <w:r>
        <w:rPr>
          <w:spacing w:val="-11"/>
        </w:rPr>
        <w:t xml:space="preserve"> </w:t>
      </w:r>
      <w:r>
        <w:t>«Требованиями</w:t>
      </w:r>
      <w:r>
        <w:rPr>
          <w:spacing w:val="-8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содержанию схем водоснабжения и водоотведения») к целевым показателям развития централизованных систем водоотведения относятся:</w:t>
      </w:r>
    </w:p>
    <w:p w:rsidR="001B4B46" w:rsidRDefault="00D27149">
      <w:pPr>
        <w:pStyle w:val="afa"/>
        <w:numPr>
          <w:ilvl w:val="0"/>
          <w:numId w:val="4"/>
        </w:numPr>
        <w:tabs>
          <w:tab w:val="left" w:pos="871"/>
        </w:tabs>
        <w:ind w:left="871" w:hanging="162"/>
        <w:jc w:val="left"/>
        <w:rPr>
          <w:sz w:val="28"/>
        </w:rPr>
      </w:pPr>
      <w:r>
        <w:rPr>
          <w:sz w:val="28"/>
        </w:rPr>
        <w:t>показатели</w:t>
      </w:r>
      <w:r>
        <w:rPr>
          <w:spacing w:val="-12"/>
          <w:sz w:val="28"/>
        </w:rPr>
        <w:t xml:space="preserve"> </w:t>
      </w:r>
      <w:r>
        <w:rPr>
          <w:sz w:val="28"/>
        </w:rPr>
        <w:t>надежности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бесперебойности</w:t>
      </w:r>
      <w:r>
        <w:rPr>
          <w:spacing w:val="-2"/>
          <w:sz w:val="28"/>
        </w:rPr>
        <w:t xml:space="preserve"> водоотведения;</w:t>
      </w:r>
    </w:p>
    <w:p w:rsidR="001B4B46" w:rsidRDefault="00D27149">
      <w:pPr>
        <w:pStyle w:val="afa"/>
        <w:numPr>
          <w:ilvl w:val="0"/>
          <w:numId w:val="4"/>
        </w:numPr>
        <w:tabs>
          <w:tab w:val="left" w:pos="871"/>
        </w:tabs>
        <w:spacing w:before="161"/>
        <w:ind w:left="871" w:hanging="162"/>
        <w:jc w:val="left"/>
        <w:rPr>
          <w:sz w:val="28"/>
        </w:rPr>
      </w:pPr>
      <w:r>
        <w:rPr>
          <w:sz w:val="28"/>
        </w:rPr>
        <w:t>показатели</w:t>
      </w:r>
      <w:r>
        <w:rPr>
          <w:spacing w:val="-9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-7"/>
          <w:sz w:val="28"/>
        </w:rPr>
        <w:t xml:space="preserve"> </w:t>
      </w:r>
      <w:r>
        <w:rPr>
          <w:sz w:val="28"/>
        </w:rPr>
        <w:t>обслуживания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абонентов;</w:t>
      </w:r>
    </w:p>
    <w:p w:rsidR="001B4B46" w:rsidRDefault="00D27149">
      <w:pPr>
        <w:pStyle w:val="afa"/>
        <w:numPr>
          <w:ilvl w:val="0"/>
          <w:numId w:val="4"/>
        </w:numPr>
        <w:tabs>
          <w:tab w:val="left" w:pos="871"/>
        </w:tabs>
        <w:spacing w:before="160"/>
        <w:ind w:left="871" w:hanging="162"/>
        <w:jc w:val="left"/>
        <w:rPr>
          <w:sz w:val="28"/>
        </w:rPr>
      </w:pPr>
      <w:r>
        <w:rPr>
          <w:sz w:val="28"/>
        </w:rPr>
        <w:t>показатели</w:t>
      </w:r>
      <w:r>
        <w:rPr>
          <w:spacing w:val="-10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-6"/>
          <w:sz w:val="28"/>
        </w:rPr>
        <w:t xml:space="preserve"> </w:t>
      </w:r>
      <w:r>
        <w:rPr>
          <w:sz w:val="28"/>
        </w:rPr>
        <w:t>очистки</w:t>
      </w:r>
      <w:r>
        <w:rPr>
          <w:spacing w:val="-6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вод;</w:t>
      </w:r>
    </w:p>
    <w:p w:rsidR="001B4B46" w:rsidRDefault="00D27149">
      <w:pPr>
        <w:pStyle w:val="afa"/>
        <w:numPr>
          <w:ilvl w:val="0"/>
          <w:numId w:val="4"/>
        </w:numPr>
        <w:tabs>
          <w:tab w:val="left" w:pos="863"/>
        </w:tabs>
        <w:spacing w:before="161" w:line="362" w:lineRule="auto"/>
        <w:ind w:right="145" w:firstLine="707"/>
        <w:rPr>
          <w:sz w:val="28"/>
        </w:rPr>
      </w:pPr>
      <w:r>
        <w:rPr>
          <w:sz w:val="28"/>
        </w:rPr>
        <w:t>показатели</w:t>
      </w:r>
      <w:r>
        <w:rPr>
          <w:spacing w:val="-15"/>
          <w:sz w:val="28"/>
        </w:rPr>
        <w:t xml:space="preserve"> </w:t>
      </w:r>
      <w:r>
        <w:rPr>
          <w:sz w:val="28"/>
        </w:rPr>
        <w:t>эффективности</w:t>
      </w:r>
      <w:r>
        <w:rPr>
          <w:spacing w:val="-16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-17"/>
          <w:sz w:val="28"/>
        </w:rPr>
        <w:t xml:space="preserve"> </w:t>
      </w:r>
      <w:r>
        <w:rPr>
          <w:sz w:val="28"/>
        </w:rPr>
        <w:t>ресурсов</w:t>
      </w:r>
      <w:r>
        <w:rPr>
          <w:spacing w:val="-16"/>
          <w:sz w:val="28"/>
        </w:rPr>
        <w:t xml:space="preserve"> </w:t>
      </w:r>
      <w:r>
        <w:rPr>
          <w:sz w:val="28"/>
        </w:rPr>
        <w:t>при</w:t>
      </w:r>
      <w:r>
        <w:rPr>
          <w:spacing w:val="-15"/>
          <w:sz w:val="28"/>
        </w:rPr>
        <w:t xml:space="preserve"> </w:t>
      </w:r>
      <w:r>
        <w:rPr>
          <w:sz w:val="28"/>
        </w:rPr>
        <w:t>транспортировке сточных вод;</w:t>
      </w:r>
    </w:p>
    <w:p w:rsidR="001B4B46" w:rsidRDefault="00D27149">
      <w:pPr>
        <w:pStyle w:val="afa"/>
        <w:numPr>
          <w:ilvl w:val="0"/>
          <w:numId w:val="4"/>
        </w:numPr>
        <w:tabs>
          <w:tab w:val="left" w:pos="863"/>
        </w:tabs>
        <w:spacing w:line="360" w:lineRule="auto"/>
        <w:ind w:right="145" w:firstLine="707"/>
        <w:rPr>
          <w:sz w:val="28"/>
        </w:rPr>
      </w:pPr>
      <w:r>
        <w:rPr>
          <w:sz w:val="28"/>
        </w:rPr>
        <w:t>соотношение</w:t>
      </w:r>
      <w:r>
        <w:rPr>
          <w:spacing w:val="-16"/>
          <w:sz w:val="28"/>
        </w:rPr>
        <w:t xml:space="preserve"> </w:t>
      </w:r>
      <w:r>
        <w:rPr>
          <w:sz w:val="28"/>
        </w:rPr>
        <w:t>цены</w:t>
      </w:r>
      <w:r>
        <w:rPr>
          <w:spacing w:val="-16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14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-14"/>
          <w:sz w:val="28"/>
        </w:rPr>
        <w:t xml:space="preserve"> </w:t>
      </w:r>
      <w:r>
        <w:rPr>
          <w:sz w:val="28"/>
        </w:rPr>
        <w:t>инвестиционной</w:t>
      </w:r>
      <w:r>
        <w:rPr>
          <w:spacing w:val="-16"/>
          <w:sz w:val="28"/>
        </w:rPr>
        <w:t xml:space="preserve"> </w:t>
      </w:r>
      <w:r>
        <w:rPr>
          <w:sz w:val="28"/>
        </w:rPr>
        <w:t>программы и их эффективности</w:t>
      </w:r>
    </w:p>
    <w:p w:rsidR="001B4B46" w:rsidRDefault="00D27149">
      <w:pPr>
        <w:pStyle w:val="afa"/>
        <w:numPr>
          <w:ilvl w:val="0"/>
          <w:numId w:val="4"/>
        </w:numPr>
        <w:tabs>
          <w:tab w:val="left" w:pos="871"/>
        </w:tabs>
        <w:spacing w:line="321" w:lineRule="exact"/>
        <w:ind w:left="871" w:hanging="162"/>
        <w:rPr>
          <w:sz w:val="28"/>
        </w:rPr>
      </w:pPr>
      <w:r>
        <w:rPr>
          <w:sz w:val="28"/>
        </w:rPr>
        <w:t>улучшение</w:t>
      </w:r>
      <w:r>
        <w:rPr>
          <w:spacing w:val="-7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воды;</w:t>
      </w:r>
    </w:p>
    <w:p w:rsidR="001B4B46" w:rsidRDefault="00D27149">
      <w:pPr>
        <w:pStyle w:val="afa"/>
        <w:numPr>
          <w:ilvl w:val="0"/>
          <w:numId w:val="4"/>
        </w:numPr>
        <w:tabs>
          <w:tab w:val="left" w:pos="877"/>
        </w:tabs>
        <w:spacing w:before="155" w:line="360" w:lineRule="auto"/>
        <w:ind w:right="141" w:firstLine="707"/>
        <w:rPr>
          <w:sz w:val="28"/>
        </w:rPr>
      </w:pPr>
      <w:r>
        <w:rPr>
          <w:sz w:val="28"/>
        </w:rPr>
        <w:t>иные показатели,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установленные федеральным</w:t>
      </w:r>
      <w:r>
        <w:rPr>
          <w:spacing w:val="-1"/>
          <w:sz w:val="28"/>
        </w:rPr>
        <w:t xml:space="preserve"> </w:t>
      </w:r>
      <w:r>
        <w:rPr>
          <w:sz w:val="28"/>
        </w:rPr>
        <w:t>органом</w:t>
      </w:r>
      <w:r>
        <w:rPr>
          <w:spacing w:val="-1"/>
          <w:sz w:val="28"/>
        </w:rPr>
        <w:t xml:space="preserve"> </w:t>
      </w:r>
      <w:r>
        <w:rPr>
          <w:sz w:val="28"/>
        </w:rPr>
        <w:t>исполнительной власти, осуществляющим функции по выработке государственной политики и нормативно-правовому</w:t>
      </w:r>
      <w:r>
        <w:rPr>
          <w:spacing w:val="-14"/>
          <w:sz w:val="28"/>
        </w:rPr>
        <w:t xml:space="preserve"> </w:t>
      </w:r>
      <w:r>
        <w:rPr>
          <w:sz w:val="28"/>
        </w:rPr>
        <w:t>регулированию</w:t>
      </w:r>
      <w:r>
        <w:rPr>
          <w:spacing w:val="-17"/>
          <w:sz w:val="28"/>
        </w:rPr>
        <w:t xml:space="preserve"> </w:t>
      </w:r>
      <w:r>
        <w:rPr>
          <w:sz w:val="28"/>
        </w:rPr>
        <w:t>в</w:t>
      </w:r>
      <w:r>
        <w:rPr>
          <w:spacing w:val="-15"/>
          <w:sz w:val="28"/>
        </w:rPr>
        <w:t xml:space="preserve"> </w:t>
      </w:r>
      <w:r>
        <w:rPr>
          <w:sz w:val="28"/>
        </w:rPr>
        <w:t>с</w:t>
      </w:r>
      <w:r>
        <w:rPr>
          <w:sz w:val="28"/>
        </w:rPr>
        <w:t>фере</w:t>
      </w:r>
      <w:r>
        <w:rPr>
          <w:spacing w:val="-14"/>
          <w:sz w:val="28"/>
        </w:rPr>
        <w:t xml:space="preserve"> </w:t>
      </w:r>
      <w:r>
        <w:rPr>
          <w:sz w:val="28"/>
        </w:rPr>
        <w:t>жилищно-коммунального</w:t>
      </w:r>
      <w:r>
        <w:rPr>
          <w:spacing w:val="-16"/>
          <w:sz w:val="28"/>
        </w:rPr>
        <w:t xml:space="preserve"> </w:t>
      </w:r>
      <w:r>
        <w:rPr>
          <w:sz w:val="28"/>
        </w:rPr>
        <w:t>хозяй</w:t>
      </w:r>
      <w:r>
        <w:rPr>
          <w:spacing w:val="-2"/>
          <w:sz w:val="28"/>
        </w:rPr>
        <w:t>ства.</w:t>
      </w:r>
    </w:p>
    <w:p w:rsidR="001B4B46" w:rsidRDefault="00D27149">
      <w:pPr>
        <w:pStyle w:val="af9"/>
        <w:spacing w:before="1" w:line="362" w:lineRule="auto"/>
        <w:ind w:firstLine="707"/>
      </w:pPr>
      <w:r>
        <w:t>Целевые показатели</w:t>
      </w:r>
      <w:r>
        <w:rPr>
          <w:spacing w:val="30"/>
        </w:rPr>
        <w:t xml:space="preserve"> </w:t>
      </w:r>
      <w:r>
        <w:t>развития</w:t>
      </w:r>
      <w:r>
        <w:rPr>
          <w:spacing w:val="30"/>
        </w:rPr>
        <w:t xml:space="preserve"> </w:t>
      </w:r>
      <w:r>
        <w:t>централизованной</w:t>
      </w:r>
      <w:r>
        <w:rPr>
          <w:spacing w:val="30"/>
        </w:rPr>
        <w:t xml:space="preserve"> </w:t>
      </w:r>
      <w:r>
        <w:t>системы водоотведения города Сарапул представлены в Таблице 26</w:t>
      </w:r>
    </w:p>
    <w:p w:rsidR="001B4B46" w:rsidRDefault="001B4B46">
      <w:pPr>
        <w:pStyle w:val="af9"/>
        <w:spacing w:line="362" w:lineRule="auto"/>
        <w:sectPr w:rsidR="001B4B46">
          <w:pgSz w:w="11910" w:h="16840"/>
          <w:pgMar w:top="1320" w:right="708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709"/>
      </w:pPr>
      <w:bookmarkStart w:id="117" w:name="_bookmark116"/>
      <w:bookmarkEnd w:id="117"/>
      <w:r>
        <w:t>Таблица</w:t>
      </w:r>
      <w:r>
        <w:rPr>
          <w:spacing w:val="-5"/>
        </w:rPr>
        <w:t xml:space="preserve"> </w:t>
      </w:r>
      <w:r>
        <w:t>41</w:t>
      </w:r>
      <w:r>
        <w:rPr>
          <w:spacing w:val="-5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Целевые</w:t>
      </w:r>
      <w:r>
        <w:rPr>
          <w:spacing w:val="-5"/>
        </w:rPr>
        <w:t xml:space="preserve"> </w:t>
      </w:r>
      <w:r>
        <w:t>показатели</w:t>
      </w:r>
      <w:r>
        <w:rPr>
          <w:spacing w:val="-8"/>
        </w:rPr>
        <w:t xml:space="preserve"> </w:t>
      </w:r>
      <w:r>
        <w:t>развития</w:t>
      </w:r>
      <w:r>
        <w:rPr>
          <w:spacing w:val="-4"/>
        </w:rPr>
        <w:t xml:space="preserve"> </w:t>
      </w:r>
      <w:r>
        <w:t>централизованной</w:t>
      </w:r>
      <w:r>
        <w:rPr>
          <w:spacing w:val="-5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водоотведения</w:t>
      </w:r>
      <w:r>
        <w:rPr>
          <w:spacing w:val="-6"/>
        </w:rPr>
        <w:t xml:space="preserve"> </w:t>
      </w:r>
      <w:r>
        <w:t>МО</w:t>
      </w:r>
      <w:r>
        <w:rPr>
          <w:spacing w:val="-7"/>
        </w:rPr>
        <w:t xml:space="preserve"> </w:t>
      </w:r>
      <w:r>
        <w:t>«г.</w:t>
      </w:r>
      <w:r>
        <w:rPr>
          <w:spacing w:val="-6"/>
        </w:rPr>
        <w:t xml:space="preserve"> </w:t>
      </w:r>
      <w:r>
        <w:rPr>
          <w:spacing w:val="-2"/>
        </w:rPr>
        <w:t>Сарапул»</w:t>
      </w:r>
    </w:p>
    <w:p w:rsidR="001B4B46" w:rsidRDefault="001B4B46">
      <w:pPr>
        <w:pStyle w:val="af9"/>
        <w:spacing w:before="10"/>
        <w:ind w:left="0"/>
        <w:rPr>
          <w:sz w:val="13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6"/>
        <w:gridCol w:w="7177"/>
        <w:gridCol w:w="972"/>
        <w:gridCol w:w="1385"/>
        <w:gridCol w:w="1076"/>
        <w:gridCol w:w="1076"/>
        <w:gridCol w:w="1076"/>
        <w:gridCol w:w="1076"/>
        <w:gridCol w:w="1076"/>
        <w:gridCol w:w="1084"/>
        <w:gridCol w:w="1086"/>
        <w:gridCol w:w="1086"/>
        <w:gridCol w:w="1084"/>
        <w:gridCol w:w="1082"/>
      </w:tblGrid>
      <w:tr w:rsidR="001B4B46">
        <w:trPr>
          <w:trHeight w:val="299"/>
        </w:trPr>
        <w:tc>
          <w:tcPr>
            <w:tcW w:w="926" w:type="dxa"/>
            <w:vMerge w:val="restart"/>
          </w:tcPr>
          <w:p w:rsidR="001B4B46" w:rsidRDefault="001B4B46">
            <w:pPr>
              <w:pStyle w:val="TableParagraph"/>
              <w:spacing w:before="138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299"/>
              <w:rPr>
                <w:sz w:val="24"/>
              </w:rPr>
            </w:pP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7177" w:type="dxa"/>
            <w:vMerge w:val="restart"/>
          </w:tcPr>
          <w:p w:rsidR="001B4B46" w:rsidRDefault="001B4B46">
            <w:pPr>
              <w:pStyle w:val="TableParagraph"/>
              <w:spacing w:before="138"/>
              <w:rPr>
                <w:sz w:val="24"/>
              </w:rPr>
            </w:pPr>
          </w:p>
          <w:p w:rsidR="001B4B46" w:rsidRDefault="00D27149">
            <w:pPr>
              <w:pStyle w:val="TableParagraph"/>
              <w:ind w:left="7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Показатель</w:t>
            </w:r>
          </w:p>
        </w:tc>
        <w:tc>
          <w:tcPr>
            <w:tcW w:w="972" w:type="dxa"/>
            <w:vMerge w:val="restart"/>
          </w:tcPr>
          <w:p w:rsidR="001B4B46" w:rsidRDefault="00D27149">
            <w:pPr>
              <w:pStyle w:val="TableParagraph"/>
              <w:spacing w:before="275"/>
              <w:ind w:left="283" w:right="275" w:firstLine="2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Ед. </w:t>
            </w:r>
            <w:r>
              <w:rPr>
                <w:b/>
                <w:spacing w:val="-5"/>
                <w:sz w:val="24"/>
              </w:rPr>
              <w:t>изм</w:t>
            </w:r>
          </w:p>
        </w:tc>
        <w:tc>
          <w:tcPr>
            <w:tcW w:w="1385" w:type="dxa"/>
            <w:vMerge w:val="restart"/>
          </w:tcPr>
          <w:p w:rsidR="001B4B46" w:rsidRDefault="00D27149">
            <w:pPr>
              <w:pStyle w:val="TableParagraph"/>
              <w:spacing w:line="276" w:lineRule="exact"/>
              <w:ind w:left="216" w:right="207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Базовый показатель, 2025г.</w:t>
            </w:r>
          </w:p>
        </w:tc>
        <w:tc>
          <w:tcPr>
            <w:tcW w:w="10802" w:type="dxa"/>
            <w:gridSpan w:val="10"/>
          </w:tcPr>
          <w:p w:rsidR="001B4B46" w:rsidRDefault="00D27149">
            <w:pPr>
              <w:pStyle w:val="TableParagraph"/>
              <w:spacing w:before="11" w:line="269" w:lineRule="exact"/>
              <w:ind w:righ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Целевые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</w:tc>
      </w:tr>
      <w:tr w:rsidR="001B4B46">
        <w:trPr>
          <w:trHeight w:val="794"/>
        </w:trPr>
        <w:tc>
          <w:tcPr>
            <w:tcW w:w="926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7177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972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385" w:type="dxa"/>
            <w:vMerge/>
            <w:tcBorders>
              <w:top w:val="none" w:sz="4" w:space="0" w:color="000000"/>
            </w:tcBorders>
          </w:tcPr>
          <w:p w:rsidR="001B4B46" w:rsidRDefault="001B4B46">
            <w:pPr>
              <w:rPr>
                <w:sz w:val="2"/>
                <w:szCs w:val="2"/>
              </w:rPr>
            </w:pP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258"/>
              <w:ind w:left="11" w:right="2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2026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258"/>
              <w:ind w:left="10" w:right="2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258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2028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258"/>
              <w:ind w:left="9" w:right="4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2029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258"/>
              <w:ind w:left="9" w:right="10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2030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258"/>
              <w:ind w:left="8" w:right="8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2031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258"/>
              <w:ind w:left="3" w:right="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2032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258"/>
              <w:ind w:left="3" w:right="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2033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258"/>
              <w:ind w:left="1" w:right="8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2034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258"/>
              <w:ind w:left="3" w:right="10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2035</w:t>
            </w:r>
          </w:p>
        </w:tc>
      </w:tr>
      <w:tr w:rsidR="001B4B46">
        <w:trPr>
          <w:trHeight w:val="299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0" w:line="269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20336" w:type="dxa"/>
            <w:gridSpan w:val="13"/>
          </w:tcPr>
          <w:p w:rsidR="001B4B46" w:rsidRDefault="00D27149">
            <w:pPr>
              <w:pStyle w:val="TableParagraph"/>
              <w:spacing w:before="10" w:line="269" w:lineRule="exact"/>
              <w:ind w:left="3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надежности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бесперебойности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водоотведения</w:t>
            </w:r>
          </w:p>
        </w:tc>
      </w:tr>
      <w:tr w:rsidR="001B4B46">
        <w:trPr>
          <w:trHeight w:val="311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8" w:line="273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before="18" w:line="273" w:lineRule="exact"/>
              <w:ind w:left="7" w:right="1"/>
              <w:jc w:val="center"/>
              <w:rPr>
                <w:sz w:val="24"/>
              </w:rPr>
            </w:pPr>
            <w:r>
              <w:rPr>
                <w:sz w:val="24"/>
              </w:rPr>
              <w:t>Аварийность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водоотведения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18" w:line="273" w:lineRule="exact"/>
              <w:ind w:left="6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ед./км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8" w:line="273" w:lineRule="exact"/>
              <w:ind w:lef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5,11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5,08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4,94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4,62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4,37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4,22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8" w:line="273" w:lineRule="exact"/>
              <w:ind w:left="8" w:righ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4,10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8" w:line="273" w:lineRule="exact"/>
              <w:ind w:left="3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4,00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8" w:line="273" w:lineRule="exact"/>
              <w:ind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3,82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8" w:line="273" w:lineRule="exact"/>
              <w:ind w:righ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3,75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8" w:line="273" w:lineRule="exact"/>
              <w:ind w:left="1" w:righ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3,78</w:t>
            </w:r>
          </w:p>
        </w:tc>
      </w:tr>
      <w:tr w:rsidR="001B4B46">
        <w:trPr>
          <w:trHeight w:val="309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5" w:line="273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before="15" w:line="273" w:lineRule="exact"/>
              <w:ind w:left="7" w:right="3"/>
              <w:jc w:val="center"/>
              <w:rPr>
                <w:sz w:val="24"/>
              </w:rPr>
            </w:pPr>
            <w:r>
              <w:rPr>
                <w:sz w:val="24"/>
              </w:rPr>
              <w:t>Износ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канализационных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сетей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15"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5" w:line="273" w:lineRule="exact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78,00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79,64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79,59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77,06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74,65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73,89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5" w:line="273" w:lineRule="exact"/>
              <w:ind w:left="8"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73,62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5" w:line="273" w:lineRule="exact"/>
              <w:ind w:left="3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73,71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5" w:line="273" w:lineRule="exact"/>
              <w:ind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72,30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5" w:line="273" w:lineRule="exact"/>
              <w:ind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72,90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5" w:line="273" w:lineRule="exact"/>
              <w:ind w:left="1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74,90</w:t>
            </w:r>
          </w:p>
        </w:tc>
      </w:tr>
      <w:tr w:rsidR="001B4B46">
        <w:trPr>
          <w:trHeight w:val="309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5" w:line="273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before="15" w:line="273" w:lineRule="exact"/>
              <w:ind w:left="7" w:right="4"/>
              <w:jc w:val="center"/>
              <w:rPr>
                <w:sz w:val="24"/>
              </w:rPr>
            </w:pPr>
            <w:r>
              <w:rPr>
                <w:sz w:val="24"/>
              </w:rPr>
              <w:t>Удельный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водоотведения,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нуждающихся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замене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15"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5" w:line="273" w:lineRule="exact"/>
              <w:ind w:left="10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73,6%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73,11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71,13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66,54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62,90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60,70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5" w:line="273" w:lineRule="exact"/>
              <w:ind w:left="8"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58,95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5" w:line="273" w:lineRule="exact"/>
              <w:ind w:left="3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57,52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5" w:line="273" w:lineRule="exact"/>
              <w:ind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54,99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5" w:line="273" w:lineRule="exact"/>
              <w:ind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53,99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5" w:line="273" w:lineRule="exact"/>
              <w:ind w:left="1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54,46</w:t>
            </w:r>
          </w:p>
        </w:tc>
      </w:tr>
      <w:tr w:rsidR="001B4B46">
        <w:trPr>
          <w:trHeight w:val="299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1" w:line="269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0336" w:type="dxa"/>
            <w:gridSpan w:val="13"/>
          </w:tcPr>
          <w:p w:rsidR="001B4B46" w:rsidRDefault="00D27149">
            <w:pPr>
              <w:pStyle w:val="TableParagraph"/>
              <w:spacing w:before="11" w:line="269" w:lineRule="exact"/>
              <w:ind w:left="2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обслуживания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абонентов</w:t>
            </w:r>
          </w:p>
        </w:tc>
      </w:tr>
      <w:tr w:rsidR="001B4B46">
        <w:trPr>
          <w:trHeight w:val="311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8" w:line="273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before="18"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очищенных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ОСК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18" w:line="273" w:lineRule="exact"/>
              <w:ind w:left="6" w:righ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тыс.м3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8" w:line="273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5601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5818,19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5818,19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5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5818,19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5896,89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6047,91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8" w:line="273" w:lineRule="exact"/>
              <w:ind w:left="7"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6054,10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8" w:line="273" w:lineRule="exact"/>
              <w:ind w:left="3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6054,10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8" w:line="273" w:lineRule="exact"/>
              <w:ind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6144,98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8" w:line="273" w:lineRule="exact"/>
              <w:ind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6144,98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8" w:line="273" w:lineRule="exact"/>
              <w:ind w:left="1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6144,98</w:t>
            </w:r>
          </w:p>
        </w:tc>
      </w:tr>
      <w:tr w:rsidR="001B4B46">
        <w:trPr>
          <w:trHeight w:val="619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72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before="33"/>
              <w:ind w:left="1642" w:right="34" w:hanging="1433"/>
              <w:rPr>
                <w:sz w:val="24"/>
              </w:rPr>
            </w:pPr>
            <w:r>
              <w:rPr>
                <w:sz w:val="24"/>
              </w:rPr>
              <w:t>Обеспеченность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централизованным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водоотведением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(в процентах от численности населения)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172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72"/>
              <w:ind w:lef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69,5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2"/>
              <w:ind w:left="9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69,8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2"/>
              <w:ind w:left="9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70,1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2"/>
              <w:ind w:left="9" w:right="5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70,4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2"/>
              <w:ind w:left="9" w:right="7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71,7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2"/>
              <w:ind w:left="9" w:righ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73,8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72"/>
              <w:ind w:left="8" w:righ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74,2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72"/>
              <w:ind w:left="3"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74,5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72"/>
              <w:ind w:right="3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75,9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72"/>
              <w:ind w:right="8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76,2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72"/>
              <w:ind w:left="1" w:righ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76,5</w:t>
            </w:r>
          </w:p>
        </w:tc>
      </w:tr>
      <w:tr w:rsidR="001B4B46">
        <w:trPr>
          <w:trHeight w:val="299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1" w:line="269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20336" w:type="dxa"/>
            <w:gridSpan w:val="13"/>
          </w:tcPr>
          <w:p w:rsidR="001B4B46" w:rsidRDefault="00D27149">
            <w:pPr>
              <w:pStyle w:val="TableParagraph"/>
              <w:spacing w:before="11" w:line="269" w:lineRule="exact"/>
              <w:ind w:left="4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очистки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сточных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вод</w:t>
            </w:r>
          </w:p>
        </w:tc>
      </w:tr>
      <w:tr w:rsidR="001B4B46">
        <w:trPr>
          <w:trHeight w:val="554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38"/>
              <w:ind w:lef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3.1.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line="270" w:lineRule="atLeast"/>
              <w:ind w:left="3293" w:right="34" w:hanging="2897"/>
              <w:rPr>
                <w:sz w:val="24"/>
              </w:rPr>
            </w:pPr>
            <w:r>
              <w:rPr>
                <w:sz w:val="24"/>
              </w:rPr>
              <w:t>Эффективность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очистки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сточных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взвешенным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в-вам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ХПК)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138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38"/>
              <w:ind w:left="10" w:right="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94/96,5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38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94/96,6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38"/>
              <w:ind w:left="9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94/96,6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38"/>
              <w:ind w:left="9" w:right="6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38"/>
              <w:ind w:left="9" w:right="7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94/96,8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38"/>
              <w:ind w:left="9" w:right="11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94/96,9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38"/>
              <w:ind w:left="6"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94/96,10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38"/>
              <w:ind w:left="2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94/96,11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38"/>
              <w:ind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94/96,12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38"/>
              <w:ind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94/96,12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38"/>
              <w:ind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94/96,12</w:t>
            </w:r>
          </w:p>
        </w:tc>
      </w:tr>
      <w:tr w:rsidR="001B4B46">
        <w:trPr>
          <w:trHeight w:val="309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5" w:line="273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before="15" w:line="273" w:lineRule="exact"/>
              <w:ind w:left="7" w:right="6"/>
              <w:jc w:val="center"/>
              <w:rPr>
                <w:sz w:val="24"/>
              </w:rPr>
            </w:pPr>
            <w:r>
              <w:rPr>
                <w:sz w:val="24"/>
              </w:rPr>
              <w:t>Сброс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загрязняющих</w:t>
            </w:r>
            <w:r>
              <w:rPr>
                <w:spacing w:val="-2"/>
                <w:sz w:val="24"/>
              </w:rPr>
              <w:t xml:space="preserve"> веществ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15" w:line="273" w:lineRule="exact"/>
              <w:ind w:left="6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т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5" w:line="273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10" w:right="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4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5" w:line="273" w:lineRule="exact"/>
              <w:ind w:left="9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5" w:line="273" w:lineRule="exact"/>
              <w:ind w:left="7"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5" w:line="273" w:lineRule="exact"/>
              <w:ind w:left="3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5" w:line="273" w:lineRule="exact"/>
              <w:ind w:left="3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5" w:line="273" w:lineRule="exact"/>
              <w:ind w:left="1" w:right="8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5" w:line="273" w:lineRule="exact"/>
              <w:ind w:left="3" w:righ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4712587</w:t>
            </w:r>
          </w:p>
        </w:tc>
      </w:tr>
      <w:tr w:rsidR="001B4B46">
        <w:trPr>
          <w:trHeight w:val="618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71"/>
              <w:ind w:lef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3.3.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before="32"/>
              <w:ind w:left="2820" w:right="34" w:hanging="264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наименований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загрязняющих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превышающих ПДК на сбросе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171"/>
              <w:ind w:left="6" w:right="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ед.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71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1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1"/>
              <w:ind w:left="10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1"/>
              <w:ind w:left="9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1"/>
              <w:ind w:left="9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71"/>
              <w:ind w:left="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71"/>
              <w:ind w:left="8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71"/>
              <w:ind w:left="3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71"/>
              <w:ind w:left="3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71"/>
              <w:ind w:left="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71"/>
              <w:ind w:left="3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1B4B46">
        <w:trPr>
          <w:trHeight w:val="311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8" w:line="273" w:lineRule="exact"/>
              <w:ind w:left="10"/>
              <w:jc w:val="center"/>
              <w:rPr>
                <w:sz w:val="24"/>
              </w:rPr>
            </w:pPr>
            <w:r>
              <w:rPr>
                <w:spacing w:val="-4"/>
                <w:sz w:val="24"/>
              </w:rPr>
              <w:t>3.4.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before="18" w:line="273" w:lineRule="exact"/>
              <w:ind w:left="7" w:right="5"/>
              <w:jc w:val="center"/>
              <w:rPr>
                <w:sz w:val="24"/>
              </w:rPr>
            </w:pPr>
            <w:r>
              <w:rPr>
                <w:sz w:val="24"/>
              </w:rPr>
              <w:t>Сброс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загрязняющих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превышающий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нормативы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ПДС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18" w:line="273" w:lineRule="exact"/>
              <w:ind w:left="6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т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8" w:line="273" w:lineRule="exact"/>
              <w:ind w:left="10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10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8" w:line="273" w:lineRule="exact"/>
              <w:ind w:left="9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8" w:line="273" w:lineRule="exact"/>
              <w:ind w:left="8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8" w:line="273" w:lineRule="exact"/>
              <w:ind w:left="3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8" w:line="273" w:lineRule="exact"/>
              <w:ind w:left="3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8" w:line="273" w:lineRule="exact"/>
              <w:ind w:left="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8" w:line="273" w:lineRule="exact"/>
              <w:ind w:left="3" w:right="1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1B4B46">
        <w:trPr>
          <w:trHeight w:val="299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1" w:line="269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20336" w:type="dxa"/>
            <w:gridSpan w:val="13"/>
          </w:tcPr>
          <w:p w:rsidR="001B4B46" w:rsidRDefault="00D27149">
            <w:pPr>
              <w:pStyle w:val="TableParagraph"/>
              <w:spacing w:before="11" w:line="269" w:lineRule="exact"/>
              <w:ind w:left="3"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Показатель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эффективности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использования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ресурсов</w:t>
            </w:r>
          </w:p>
        </w:tc>
      </w:tr>
      <w:tr w:rsidR="001B4B46">
        <w:trPr>
          <w:trHeight w:val="559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40"/>
              <w:ind w:left="10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line="270" w:lineRule="atLeast"/>
              <w:ind w:left="3408" w:right="34" w:hanging="3137"/>
              <w:rPr>
                <w:sz w:val="24"/>
              </w:rPr>
            </w:pPr>
            <w:r>
              <w:rPr>
                <w:sz w:val="24"/>
              </w:rPr>
              <w:t>Удельный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электроэнергии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транспортировке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сточных </w:t>
            </w:r>
            <w:r>
              <w:rPr>
                <w:spacing w:val="-4"/>
                <w:sz w:val="24"/>
              </w:rPr>
              <w:t>вод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25"/>
              <w:ind w:left="161" w:right="150" w:firstLine="4"/>
            </w:pPr>
            <w:r>
              <w:rPr>
                <w:spacing w:val="-2"/>
              </w:rPr>
              <w:t>кВт*ч/ тыс.м3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40"/>
              <w:ind w:lef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40"/>
              <w:ind w:left="9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40"/>
              <w:ind w:left="9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40"/>
              <w:ind w:left="9" w:right="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40"/>
              <w:ind w:left="9" w:righ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40"/>
              <w:ind w:left="9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40"/>
              <w:ind w:left="8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40"/>
              <w:ind w:left="3"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86" w:type="dxa"/>
          </w:tcPr>
          <w:p w:rsidR="001B4B46" w:rsidRDefault="00D27149">
            <w:pPr>
              <w:pStyle w:val="TableParagraph"/>
              <w:spacing w:before="140"/>
              <w:ind w:right="3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84" w:type="dxa"/>
          </w:tcPr>
          <w:p w:rsidR="001B4B46" w:rsidRDefault="00D27149">
            <w:pPr>
              <w:pStyle w:val="TableParagraph"/>
              <w:spacing w:before="140"/>
              <w:ind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  <w:tc>
          <w:tcPr>
            <w:tcW w:w="1082" w:type="dxa"/>
          </w:tcPr>
          <w:p w:rsidR="001B4B46" w:rsidRDefault="00D27149">
            <w:pPr>
              <w:pStyle w:val="TableParagraph"/>
              <w:spacing w:before="140"/>
              <w:ind w:left="1" w:right="1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1,4</w:t>
            </w:r>
          </w:p>
        </w:tc>
      </w:tr>
      <w:tr w:rsidR="001B4B46">
        <w:trPr>
          <w:trHeight w:val="302"/>
        </w:trPr>
        <w:tc>
          <w:tcPr>
            <w:tcW w:w="926" w:type="dxa"/>
          </w:tcPr>
          <w:p w:rsidR="001B4B46" w:rsidRDefault="00D27149">
            <w:pPr>
              <w:pStyle w:val="TableParagraph"/>
              <w:spacing w:before="13" w:line="269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20336" w:type="dxa"/>
            <w:gridSpan w:val="13"/>
          </w:tcPr>
          <w:p w:rsidR="001B4B46" w:rsidRDefault="00D27149">
            <w:pPr>
              <w:pStyle w:val="TableParagraph"/>
              <w:spacing w:before="13" w:line="269" w:lineRule="exact"/>
              <w:ind w:righ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Соотношение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цены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инвестиционной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эффективности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улучшение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-4"/>
                <w:sz w:val="24"/>
              </w:rPr>
              <w:t xml:space="preserve"> воды</w:t>
            </w:r>
          </w:p>
        </w:tc>
      </w:tr>
      <w:tr w:rsidR="001B4B46">
        <w:trPr>
          <w:trHeight w:val="618"/>
        </w:trPr>
        <w:tc>
          <w:tcPr>
            <w:tcW w:w="926" w:type="dxa"/>
          </w:tcPr>
          <w:p w:rsidR="001B4B46" w:rsidRDefault="001B4B46">
            <w:pPr>
              <w:pStyle w:val="TableParagraph"/>
            </w:pPr>
          </w:p>
        </w:tc>
        <w:tc>
          <w:tcPr>
            <w:tcW w:w="7177" w:type="dxa"/>
          </w:tcPr>
          <w:p w:rsidR="001B4B46" w:rsidRDefault="00D27149">
            <w:pPr>
              <w:pStyle w:val="TableParagraph"/>
              <w:spacing w:before="32"/>
              <w:ind w:left="1570" w:right="34" w:hanging="1344"/>
              <w:rPr>
                <w:sz w:val="24"/>
              </w:rPr>
            </w:pPr>
            <w:r>
              <w:rPr>
                <w:sz w:val="24"/>
              </w:rPr>
              <w:t>Стоимость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инвестиционной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программы по улучшению качества питьевой воды</w:t>
            </w:r>
          </w:p>
        </w:tc>
        <w:tc>
          <w:tcPr>
            <w:tcW w:w="972" w:type="dxa"/>
          </w:tcPr>
          <w:p w:rsidR="001B4B46" w:rsidRDefault="00D27149">
            <w:pPr>
              <w:pStyle w:val="TableParagraph"/>
              <w:spacing w:before="56"/>
              <w:ind w:left="283" w:hanging="17"/>
              <w:rPr>
                <w:b/>
              </w:rPr>
            </w:pPr>
            <w:r>
              <w:rPr>
                <w:b/>
                <w:spacing w:val="-4"/>
              </w:rPr>
              <w:t>тыс. руб.</w:t>
            </w:r>
          </w:p>
        </w:tc>
        <w:tc>
          <w:tcPr>
            <w:tcW w:w="1385" w:type="dxa"/>
          </w:tcPr>
          <w:p w:rsidR="001B4B46" w:rsidRDefault="00D27149">
            <w:pPr>
              <w:pStyle w:val="TableParagraph"/>
              <w:spacing w:before="169"/>
              <w:ind w:left="1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4844,97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69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4767,04</w:t>
            </w:r>
          </w:p>
        </w:tc>
        <w:tc>
          <w:tcPr>
            <w:tcW w:w="1076" w:type="dxa"/>
          </w:tcPr>
          <w:p w:rsidR="001B4B46" w:rsidRDefault="00D27149">
            <w:pPr>
              <w:pStyle w:val="TableParagraph"/>
              <w:spacing w:before="169"/>
              <w:ind w:left="9" w:right="3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2536,18</w:t>
            </w:r>
          </w:p>
        </w:tc>
        <w:tc>
          <w:tcPr>
            <w:tcW w:w="1076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076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076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08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086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086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084" w:type="dxa"/>
          </w:tcPr>
          <w:p w:rsidR="001B4B46" w:rsidRDefault="001B4B46">
            <w:pPr>
              <w:pStyle w:val="TableParagraph"/>
            </w:pPr>
          </w:p>
        </w:tc>
        <w:tc>
          <w:tcPr>
            <w:tcW w:w="1082" w:type="dxa"/>
          </w:tcPr>
          <w:p w:rsidR="001B4B46" w:rsidRDefault="001B4B46">
            <w:pPr>
              <w:pStyle w:val="TableParagraph"/>
            </w:pPr>
          </w:p>
        </w:tc>
      </w:tr>
    </w:tbl>
    <w:p w:rsidR="001B4B46" w:rsidRDefault="001B4B46">
      <w:pPr>
        <w:pStyle w:val="TableParagraph"/>
        <w:sectPr w:rsidR="001B4B46">
          <w:pgSz w:w="23820" w:h="16840" w:orient="landscape"/>
          <w:pgMar w:top="1620" w:right="992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1"/>
        <w:numPr>
          <w:ilvl w:val="0"/>
          <w:numId w:val="22"/>
        </w:numPr>
        <w:tabs>
          <w:tab w:val="left" w:pos="2351"/>
        </w:tabs>
        <w:spacing w:before="198"/>
        <w:ind w:left="2351"/>
        <w:jc w:val="left"/>
      </w:pPr>
      <w:bookmarkStart w:id="118" w:name="_bookmark117"/>
      <w:bookmarkEnd w:id="118"/>
      <w:r>
        <w:rPr>
          <w:spacing w:val="-2"/>
        </w:rPr>
        <w:t>Бесхозяйные</w:t>
      </w:r>
      <w:r>
        <w:rPr>
          <w:spacing w:val="-10"/>
        </w:rPr>
        <w:t xml:space="preserve"> </w:t>
      </w:r>
      <w:r>
        <w:rPr>
          <w:spacing w:val="-2"/>
        </w:rPr>
        <w:t>объекты</w:t>
      </w:r>
      <w:r>
        <w:rPr>
          <w:spacing w:val="-11"/>
        </w:rPr>
        <w:t xml:space="preserve"> </w:t>
      </w:r>
      <w:r>
        <w:rPr>
          <w:spacing w:val="-2"/>
        </w:rPr>
        <w:t>водоотведения</w:t>
      </w:r>
    </w:p>
    <w:p w:rsidR="001B4B46" w:rsidRDefault="00D27149">
      <w:pPr>
        <w:pStyle w:val="af9"/>
        <w:spacing w:before="305" w:line="360" w:lineRule="auto"/>
        <w:ind w:right="136" w:firstLine="707"/>
        <w:jc w:val="both"/>
      </w:pPr>
      <w:r>
        <w:t>В</w:t>
      </w:r>
      <w:r>
        <w:rPr>
          <w:spacing w:val="-5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п.</w:t>
      </w:r>
      <w:r>
        <w:rPr>
          <w:spacing w:val="-8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ст.</w:t>
      </w:r>
      <w:r>
        <w:rPr>
          <w:spacing w:val="-8"/>
        </w:rPr>
        <w:t xml:space="preserve"> </w:t>
      </w:r>
      <w:r>
        <w:t>225</w:t>
      </w:r>
      <w:r>
        <w:rPr>
          <w:spacing w:val="-7"/>
        </w:rPr>
        <w:t xml:space="preserve"> </w:t>
      </w:r>
      <w:r>
        <w:t>Гражданского</w:t>
      </w:r>
      <w:r>
        <w:rPr>
          <w:spacing w:val="-7"/>
        </w:rPr>
        <w:t xml:space="preserve"> </w:t>
      </w:r>
      <w:r>
        <w:t>Кодекса,</w:t>
      </w:r>
      <w:r>
        <w:rPr>
          <w:spacing w:val="-8"/>
        </w:rPr>
        <w:t xml:space="preserve"> </w:t>
      </w:r>
      <w:r>
        <w:t>бесхозяйной</w:t>
      </w:r>
      <w:r>
        <w:rPr>
          <w:spacing w:val="-5"/>
        </w:rPr>
        <w:t xml:space="preserve"> </w:t>
      </w:r>
      <w:r>
        <w:t>является вещь,</w:t>
      </w:r>
      <w:r>
        <w:rPr>
          <w:spacing w:val="-8"/>
        </w:rPr>
        <w:t xml:space="preserve"> </w:t>
      </w:r>
      <w:r>
        <w:t>которая</w:t>
      </w:r>
      <w:r>
        <w:rPr>
          <w:spacing w:val="-10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имеет</w:t>
      </w:r>
      <w:r>
        <w:rPr>
          <w:spacing w:val="-8"/>
        </w:rPr>
        <w:t xml:space="preserve"> </w:t>
      </w:r>
      <w:r>
        <w:t>собственника</w:t>
      </w:r>
      <w:r>
        <w:rPr>
          <w:spacing w:val="-10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собственник</w:t>
      </w:r>
      <w:r>
        <w:rPr>
          <w:spacing w:val="-7"/>
        </w:rPr>
        <w:t xml:space="preserve"> </w:t>
      </w:r>
      <w:r>
        <w:t>которой</w:t>
      </w:r>
      <w:r>
        <w:rPr>
          <w:spacing w:val="-10"/>
        </w:rPr>
        <w:t xml:space="preserve"> </w:t>
      </w:r>
      <w:r>
        <w:t>неизвестен</w:t>
      </w:r>
      <w:r>
        <w:rPr>
          <w:spacing w:val="-7"/>
        </w:rPr>
        <w:t xml:space="preserve"> </w:t>
      </w:r>
      <w:r>
        <w:t>либо, если</w:t>
      </w:r>
      <w:r>
        <w:rPr>
          <w:spacing w:val="-2"/>
        </w:rPr>
        <w:t xml:space="preserve"> </w:t>
      </w:r>
      <w:r>
        <w:t>иное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предусмотрено законами,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права</w:t>
      </w:r>
      <w:r>
        <w:rPr>
          <w:spacing w:val="-4"/>
        </w:rPr>
        <w:t xml:space="preserve"> </w:t>
      </w:r>
      <w:r>
        <w:t>собственности,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которую</w:t>
      </w:r>
      <w:r>
        <w:rPr>
          <w:spacing w:val="-2"/>
        </w:rPr>
        <w:t xml:space="preserve"> </w:t>
      </w:r>
      <w:r>
        <w:t>собственник отказался.</w:t>
      </w:r>
    </w:p>
    <w:p w:rsidR="001B4B46" w:rsidRDefault="00D27149">
      <w:pPr>
        <w:pStyle w:val="af9"/>
        <w:spacing w:line="360" w:lineRule="auto"/>
        <w:ind w:right="141" w:firstLine="707"/>
        <w:jc w:val="both"/>
      </w:pPr>
      <w:r>
        <w:t>Пункт</w:t>
      </w:r>
      <w:r>
        <w:rPr>
          <w:spacing w:val="-5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ст.</w:t>
      </w:r>
      <w:r>
        <w:rPr>
          <w:spacing w:val="-4"/>
        </w:rPr>
        <w:t xml:space="preserve"> </w:t>
      </w:r>
      <w:r>
        <w:t>225</w:t>
      </w:r>
      <w:r>
        <w:rPr>
          <w:spacing w:val="-2"/>
        </w:rPr>
        <w:t xml:space="preserve"> </w:t>
      </w:r>
      <w:r>
        <w:t>ГК</w:t>
      </w:r>
      <w:r>
        <w:rPr>
          <w:spacing w:val="-5"/>
        </w:rPr>
        <w:t xml:space="preserve"> </w:t>
      </w:r>
      <w:r>
        <w:t>РФ</w:t>
      </w:r>
      <w:r>
        <w:rPr>
          <w:spacing w:val="-3"/>
        </w:rPr>
        <w:t xml:space="preserve"> </w:t>
      </w:r>
      <w:r>
        <w:t>предписывает</w:t>
      </w:r>
      <w:r>
        <w:rPr>
          <w:spacing w:val="-3"/>
        </w:rPr>
        <w:t xml:space="preserve"> </w:t>
      </w:r>
      <w:r>
        <w:t>порядок</w:t>
      </w:r>
      <w:r>
        <w:rPr>
          <w:spacing w:val="-2"/>
        </w:rPr>
        <w:t xml:space="preserve"> </w:t>
      </w:r>
      <w:r>
        <w:t>приема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учет</w:t>
      </w:r>
      <w:r>
        <w:rPr>
          <w:spacing w:val="-2"/>
        </w:rPr>
        <w:t xml:space="preserve"> </w:t>
      </w:r>
      <w:r>
        <w:t>данных</w:t>
      </w:r>
      <w:r>
        <w:rPr>
          <w:spacing w:val="-5"/>
        </w:rPr>
        <w:t xml:space="preserve"> </w:t>
      </w:r>
      <w:r>
        <w:t>объектов,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именно: бесхозяйные</w:t>
      </w:r>
      <w:r>
        <w:rPr>
          <w:spacing w:val="-1"/>
        </w:rPr>
        <w:t xml:space="preserve"> </w:t>
      </w:r>
      <w:r>
        <w:t>недвижимые</w:t>
      </w:r>
      <w:r>
        <w:rPr>
          <w:spacing w:val="-1"/>
        </w:rPr>
        <w:t xml:space="preserve"> </w:t>
      </w:r>
      <w:r>
        <w:t>вещи принимаются на</w:t>
      </w:r>
      <w:r>
        <w:rPr>
          <w:spacing w:val="-1"/>
        </w:rPr>
        <w:t xml:space="preserve"> </w:t>
      </w:r>
      <w:r>
        <w:t>учет</w:t>
      </w:r>
      <w:r>
        <w:rPr>
          <w:spacing w:val="-1"/>
        </w:rPr>
        <w:t xml:space="preserve"> </w:t>
      </w:r>
      <w:r>
        <w:t>органом, осуществляющим государственную р</w:t>
      </w:r>
      <w:r>
        <w:t>егистрацию права на недвижимое имущество, по заявлению органа местного самоуправления, на территории которого они находятся.</w:t>
      </w:r>
    </w:p>
    <w:p w:rsidR="001B4B46" w:rsidRDefault="00D27149">
      <w:pPr>
        <w:pStyle w:val="af9"/>
        <w:spacing w:before="3" w:line="360" w:lineRule="auto"/>
        <w:ind w:right="144" w:firstLine="707"/>
        <w:jc w:val="both"/>
      </w:pPr>
      <w:r>
        <w:t>По истечении года со дня постановки бесхозяйной недвижимой вещи на учет</w:t>
      </w:r>
      <w:r>
        <w:rPr>
          <w:spacing w:val="-18"/>
        </w:rPr>
        <w:t xml:space="preserve"> </w:t>
      </w:r>
      <w:r>
        <w:t>орган,</w:t>
      </w:r>
      <w:r>
        <w:rPr>
          <w:spacing w:val="-17"/>
        </w:rPr>
        <w:t xml:space="preserve"> </w:t>
      </w:r>
      <w:r>
        <w:t>уполномоченный</w:t>
      </w:r>
      <w:r>
        <w:rPr>
          <w:spacing w:val="-18"/>
        </w:rPr>
        <w:t xml:space="preserve"> </w:t>
      </w:r>
      <w:r>
        <w:t>управлять</w:t>
      </w:r>
      <w:r>
        <w:rPr>
          <w:spacing w:val="-17"/>
        </w:rPr>
        <w:t xml:space="preserve"> </w:t>
      </w:r>
      <w:r>
        <w:t>муниципальным</w:t>
      </w:r>
      <w:r>
        <w:rPr>
          <w:spacing w:val="-17"/>
        </w:rPr>
        <w:t xml:space="preserve"> </w:t>
      </w:r>
      <w:r>
        <w:t>имуществом,</w:t>
      </w:r>
      <w:r>
        <w:rPr>
          <w:spacing w:val="-17"/>
        </w:rPr>
        <w:t xml:space="preserve"> </w:t>
      </w:r>
      <w:r>
        <w:t>может</w:t>
      </w:r>
      <w:r>
        <w:rPr>
          <w:spacing w:val="-17"/>
        </w:rPr>
        <w:t xml:space="preserve"> </w:t>
      </w:r>
      <w:r>
        <w:t>обратиться в суд с требованием о признании права муниципальной собственности на эту вещь.</w:t>
      </w:r>
    </w:p>
    <w:p w:rsidR="001B4B46" w:rsidRDefault="00D27149">
      <w:pPr>
        <w:pStyle w:val="af9"/>
        <w:spacing w:line="360" w:lineRule="auto"/>
        <w:ind w:right="139" w:firstLine="707"/>
        <w:jc w:val="both"/>
      </w:pPr>
      <w:r>
        <w:t xml:space="preserve">Более подробно процедура принятия на учет прописана в Положении о принятии на учет бесхозяйных недвижимых вещей, утвержденном Постановлением Правительства Российской Федерации от 17 сентября 2003 года № 580. В данном Положении также говорится: принятие на </w:t>
      </w:r>
      <w:r>
        <w:t>учет объекта недвижимого имущества осуществляется на основании представляемого в единственном эк-земпляре заявления органа местного самоуправления, на территории которого находится объект недвижимого имущества.</w:t>
      </w:r>
    </w:p>
    <w:p w:rsidR="001B4B46" w:rsidRDefault="00D27149">
      <w:pPr>
        <w:pStyle w:val="af9"/>
        <w:spacing w:line="360" w:lineRule="auto"/>
        <w:ind w:right="143" w:firstLine="707"/>
        <w:jc w:val="both"/>
      </w:pPr>
      <w:r>
        <w:t>Таким образом, вопрос по инициированию оформл</w:t>
      </w:r>
      <w:r>
        <w:t>ения бесхозяйных недвижимых</w:t>
      </w:r>
      <w:r>
        <w:rPr>
          <w:spacing w:val="-10"/>
        </w:rPr>
        <w:t xml:space="preserve"> </w:t>
      </w:r>
      <w:r>
        <w:t>вещей</w:t>
      </w:r>
      <w:r>
        <w:rPr>
          <w:spacing w:val="-8"/>
        </w:rPr>
        <w:t xml:space="preserve"> </w:t>
      </w:r>
      <w:r>
        <w:t>(в</w:t>
      </w:r>
      <w:r>
        <w:rPr>
          <w:spacing w:val="-11"/>
        </w:rPr>
        <w:t xml:space="preserve"> </w:t>
      </w:r>
      <w:r>
        <w:t>нашем</w:t>
      </w:r>
      <w:r>
        <w:rPr>
          <w:spacing w:val="-11"/>
        </w:rPr>
        <w:t xml:space="preserve"> </w:t>
      </w:r>
      <w:r>
        <w:t>случае</w:t>
      </w:r>
      <w:r>
        <w:rPr>
          <w:spacing w:val="-8"/>
        </w:rPr>
        <w:t xml:space="preserve"> </w:t>
      </w:r>
      <w:r>
        <w:t>это</w:t>
      </w:r>
      <w:r>
        <w:rPr>
          <w:spacing w:val="-11"/>
        </w:rPr>
        <w:t xml:space="preserve"> </w:t>
      </w:r>
      <w:r>
        <w:t>сети</w:t>
      </w:r>
      <w:r>
        <w:rPr>
          <w:spacing w:val="-8"/>
        </w:rPr>
        <w:t xml:space="preserve"> </w:t>
      </w:r>
      <w:r>
        <w:t>водоотведения),</w:t>
      </w:r>
      <w:r>
        <w:rPr>
          <w:spacing w:val="-11"/>
        </w:rPr>
        <w:t xml:space="preserve"> </w:t>
      </w:r>
      <w:r>
        <w:t>находится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ведении органа местного самоуправления, на территории которого находится объект недвижимого имущества.</w:t>
      </w:r>
    </w:p>
    <w:p w:rsidR="001B4B46" w:rsidRDefault="00D27149">
      <w:pPr>
        <w:pStyle w:val="af9"/>
        <w:spacing w:line="360" w:lineRule="auto"/>
        <w:ind w:right="139" w:firstLine="707"/>
        <w:jc w:val="both"/>
      </w:pPr>
      <w:r>
        <w:t>На</w:t>
      </w:r>
      <w:r>
        <w:rPr>
          <w:spacing w:val="-13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г.</w:t>
      </w:r>
      <w:r>
        <w:rPr>
          <w:spacing w:val="-14"/>
        </w:rPr>
        <w:t xml:space="preserve"> </w:t>
      </w:r>
      <w:r>
        <w:t>Сарапул</w:t>
      </w:r>
      <w:r>
        <w:rPr>
          <w:spacing w:val="-14"/>
        </w:rPr>
        <w:t xml:space="preserve"> </w:t>
      </w:r>
      <w:r>
        <w:t>выявлен</w:t>
      </w:r>
      <w:r>
        <w:rPr>
          <w:spacing w:val="-15"/>
        </w:rPr>
        <w:t xml:space="preserve"> </w:t>
      </w:r>
      <w:r>
        <w:t>ряд</w:t>
      </w:r>
      <w:r>
        <w:rPr>
          <w:spacing w:val="-15"/>
        </w:rPr>
        <w:t xml:space="preserve"> </w:t>
      </w:r>
      <w:r>
        <w:t>бесхозяйных</w:t>
      </w:r>
      <w:r>
        <w:rPr>
          <w:spacing w:val="-15"/>
        </w:rPr>
        <w:t xml:space="preserve"> </w:t>
      </w:r>
      <w:r>
        <w:t>объектов</w:t>
      </w:r>
      <w:r>
        <w:rPr>
          <w:spacing w:val="-14"/>
        </w:rPr>
        <w:t xml:space="preserve"> </w:t>
      </w:r>
      <w:r>
        <w:t>систем</w:t>
      </w:r>
      <w:r>
        <w:rPr>
          <w:spacing w:val="-14"/>
        </w:rPr>
        <w:t xml:space="preserve"> </w:t>
      </w:r>
      <w:r>
        <w:t>в</w:t>
      </w:r>
      <w:r>
        <w:t>одоотведения, а именно – сети.</w:t>
      </w:r>
    </w:p>
    <w:p w:rsidR="001B4B46" w:rsidRDefault="00D27149">
      <w:pPr>
        <w:pStyle w:val="af9"/>
        <w:spacing w:before="1" w:line="360" w:lineRule="auto"/>
        <w:ind w:right="141" w:firstLine="707"/>
        <w:jc w:val="both"/>
      </w:pPr>
      <w:r>
        <w:t>В</w:t>
      </w:r>
      <w:r>
        <w:rPr>
          <w:spacing w:val="-14"/>
        </w:rPr>
        <w:t xml:space="preserve"> </w:t>
      </w:r>
      <w:r>
        <w:t>системе</w:t>
      </w:r>
      <w:r>
        <w:rPr>
          <w:spacing w:val="-13"/>
        </w:rPr>
        <w:t xml:space="preserve"> </w:t>
      </w:r>
      <w:r>
        <w:t>водоотведения</w:t>
      </w:r>
      <w:r>
        <w:rPr>
          <w:spacing w:val="-15"/>
        </w:rPr>
        <w:t xml:space="preserve"> </w:t>
      </w:r>
      <w:r>
        <w:t>бесхозяйные</w:t>
      </w:r>
      <w:r>
        <w:rPr>
          <w:spacing w:val="-16"/>
        </w:rPr>
        <w:t xml:space="preserve"> </w:t>
      </w:r>
      <w:r>
        <w:t>сети</w:t>
      </w:r>
      <w:r>
        <w:rPr>
          <w:spacing w:val="-15"/>
        </w:rPr>
        <w:t xml:space="preserve"> </w:t>
      </w:r>
      <w:r>
        <w:t>представлены</w:t>
      </w:r>
      <w:r>
        <w:rPr>
          <w:spacing w:val="-15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схеме</w:t>
      </w:r>
      <w:r>
        <w:rPr>
          <w:spacing w:val="-16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таблице 27.</w:t>
      </w:r>
    </w:p>
    <w:p w:rsidR="001B4B46" w:rsidRDefault="001B4B46">
      <w:pPr>
        <w:pStyle w:val="af9"/>
        <w:spacing w:line="360" w:lineRule="auto"/>
        <w:jc w:val="both"/>
        <w:sectPr w:rsidR="001B4B46">
          <w:pgSz w:w="11910" w:h="16840"/>
          <w:pgMar w:top="1300" w:right="708" w:bottom="1040" w:left="1417" w:header="718" w:footer="842" w:gutter="0"/>
          <w:pgNumType w:start="139"/>
          <w:cols w:space="720"/>
          <w:docGrid w:linePitch="360"/>
        </w:sectPr>
      </w:pPr>
    </w:p>
    <w:p w:rsidR="001B4B46" w:rsidRDefault="00D27149">
      <w:pPr>
        <w:pStyle w:val="af9"/>
        <w:spacing w:before="79"/>
        <w:ind w:left="709"/>
      </w:pPr>
      <w:bookmarkStart w:id="119" w:name="_bookmark118"/>
      <w:bookmarkEnd w:id="119"/>
      <w:r>
        <w:t>Таблица</w:t>
      </w:r>
      <w:r>
        <w:rPr>
          <w:spacing w:val="-7"/>
        </w:rPr>
        <w:t xml:space="preserve"> </w:t>
      </w:r>
      <w:r>
        <w:t>42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Выявленные</w:t>
      </w:r>
      <w:r>
        <w:rPr>
          <w:spacing w:val="-8"/>
        </w:rPr>
        <w:t xml:space="preserve"> </w:t>
      </w:r>
      <w:r>
        <w:t>бесхозяйные</w:t>
      </w:r>
      <w:r>
        <w:rPr>
          <w:spacing w:val="-5"/>
        </w:rPr>
        <w:t xml:space="preserve"> </w:t>
      </w:r>
      <w:r>
        <w:t>сети</w:t>
      </w:r>
      <w:r>
        <w:rPr>
          <w:spacing w:val="-4"/>
        </w:rPr>
        <w:t xml:space="preserve"> </w:t>
      </w:r>
      <w:r>
        <w:rPr>
          <w:spacing w:val="-2"/>
        </w:rPr>
        <w:t>канализации</w:t>
      </w:r>
    </w:p>
    <w:p w:rsidR="001B4B46" w:rsidRDefault="001B4B46">
      <w:pPr>
        <w:pStyle w:val="af9"/>
        <w:spacing w:before="1" w:after="1"/>
        <w:ind w:left="0"/>
        <w:rPr>
          <w:sz w:val="14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6"/>
        <w:gridCol w:w="2098"/>
        <w:gridCol w:w="4044"/>
        <w:gridCol w:w="1253"/>
        <w:gridCol w:w="1718"/>
      </w:tblGrid>
      <w:tr w:rsidR="001B4B46">
        <w:trPr>
          <w:trHeight w:val="1012"/>
        </w:trPr>
        <w:tc>
          <w:tcPr>
            <w:tcW w:w="516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11"/>
              <w:jc w:val="center"/>
            </w:pPr>
            <w:r>
              <w:rPr>
                <w:spacing w:val="-10"/>
              </w:rPr>
              <w:t>№</w:t>
            </w:r>
          </w:p>
        </w:tc>
        <w:tc>
          <w:tcPr>
            <w:tcW w:w="2098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11" w:right="1"/>
              <w:jc w:val="center"/>
            </w:pPr>
            <w:r>
              <w:t>Кадастровый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номер</w:t>
            </w:r>
          </w:p>
        </w:tc>
        <w:tc>
          <w:tcPr>
            <w:tcW w:w="4044" w:type="dxa"/>
          </w:tcPr>
          <w:p w:rsidR="001B4B46" w:rsidRDefault="001B4B46">
            <w:pPr>
              <w:pStyle w:val="TableParagraph"/>
              <w:spacing w:before="124"/>
            </w:pPr>
          </w:p>
          <w:p w:rsidR="001B4B46" w:rsidRDefault="00D27149">
            <w:pPr>
              <w:pStyle w:val="TableParagraph"/>
              <w:ind w:left="12" w:right="3"/>
              <w:jc w:val="center"/>
            </w:pPr>
            <w:r>
              <w:rPr>
                <w:spacing w:val="-2"/>
              </w:rPr>
              <w:t>Адрес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250"/>
              <w:ind w:left="240" w:hanging="123"/>
            </w:pPr>
            <w:r>
              <w:rPr>
                <w:spacing w:val="-2"/>
              </w:rPr>
              <w:t>Протяжен</w:t>
            </w:r>
            <w:r>
              <w:t>ность, м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ind w:left="159" w:right="144" w:firstLine="7"/>
              <w:jc w:val="both"/>
            </w:pPr>
            <w:r>
              <w:t>Дата</w:t>
            </w:r>
            <w:r>
              <w:rPr>
                <w:spacing w:val="-14"/>
              </w:rPr>
              <w:t xml:space="preserve"> </w:t>
            </w:r>
            <w:r>
              <w:t>регистрации</w:t>
            </w:r>
            <w:r>
              <w:rPr>
                <w:spacing w:val="-5"/>
              </w:rPr>
              <w:t xml:space="preserve"> </w:t>
            </w:r>
            <w:r>
              <w:t>как</w:t>
            </w:r>
            <w:r>
              <w:rPr>
                <w:spacing w:val="-7"/>
              </w:rPr>
              <w:t xml:space="preserve"> </w:t>
            </w:r>
            <w:r>
              <w:t>бесхо-зяйного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соору-</w:t>
            </w:r>
          </w:p>
          <w:p w:rsidR="001B4B46" w:rsidRDefault="00D27149">
            <w:pPr>
              <w:pStyle w:val="TableParagraph"/>
              <w:spacing w:line="235" w:lineRule="exact"/>
              <w:ind w:left="567"/>
            </w:pPr>
            <w:r>
              <w:rPr>
                <w:spacing w:val="-2"/>
              </w:rPr>
              <w:t>жения</w:t>
            </w:r>
          </w:p>
        </w:tc>
      </w:tr>
      <w:tr w:rsidR="001B4B46">
        <w:trPr>
          <w:trHeight w:val="757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250"/>
              <w:ind w:left="11" w:right="4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250"/>
              <w:ind w:left="11"/>
              <w:jc w:val="center"/>
            </w:pPr>
            <w:r>
              <w:rPr>
                <w:spacing w:val="-2"/>
              </w:rPr>
              <w:t>18:30:000000:3503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line="252" w:lineRule="exact"/>
              <w:ind w:left="12" w:right="2"/>
              <w:jc w:val="center"/>
            </w:pPr>
            <w:r>
              <w:t>УР,</w:t>
            </w:r>
            <w:r>
              <w:rPr>
                <w:spacing w:val="-9"/>
              </w:rPr>
              <w:t xml:space="preserve"> </w:t>
            </w:r>
            <w:r>
              <w:t>г.Сарапул,</w:t>
            </w:r>
            <w:r>
              <w:rPr>
                <w:spacing w:val="-9"/>
              </w:rPr>
              <w:t xml:space="preserve"> </w:t>
            </w:r>
            <w:r>
              <w:t>ул.Горького,</w:t>
            </w:r>
            <w:r>
              <w:rPr>
                <w:spacing w:val="-9"/>
              </w:rPr>
              <w:t xml:space="preserve"> </w:t>
            </w:r>
            <w:r>
              <w:t>д.30</w:t>
            </w:r>
            <w:r>
              <w:rPr>
                <w:spacing w:val="-11"/>
              </w:rPr>
              <w:t xml:space="preserve"> </w:t>
            </w:r>
            <w:r>
              <w:t>между жилым домом по ул. К.Маркса и Сарапульской школой интернат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250"/>
              <w:ind w:left="10"/>
              <w:jc w:val="center"/>
            </w:pPr>
            <w:r>
              <w:rPr>
                <w:spacing w:val="-5"/>
              </w:rPr>
              <w:t>176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250"/>
              <w:ind w:left="11"/>
              <w:jc w:val="center"/>
            </w:pPr>
            <w:r>
              <w:rPr>
                <w:spacing w:val="-2"/>
              </w:rPr>
              <w:t>22.07.2024</w:t>
            </w:r>
          </w:p>
        </w:tc>
      </w:tr>
      <w:tr w:rsidR="001B4B46">
        <w:trPr>
          <w:trHeight w:val="515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18:30:000259:359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before="130"/>
              <w:ind w:left="12" w:right="4"/>
              <w:jc w:val="center"/>
            </w:pPr>
            <w:r>
              <w:t>УР,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ул.К.Маркса,</w:t>
            </w:r>
            <w:r>
              <w:rPr>
                <w:spacing w:val="-3"/>
              </w:rPr>
              <w:t xml:space="preserve"> </w:t>
            </w:r>
            <w:r>
              <w:t>29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а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153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22.07.2024</w:t>
            </w:r>
          </w:p>
        </w:tc>
      </w:tr>
      <w:tr w:rsidR="001B4B46">
        <w:trPr>
          <w:trHeight w:val="515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18:30:000255:360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before="130"/>
              <w:ind w:left="12" w:right="3"/>
              <w:jc w:val="center"/>
            </w:pPr>
            <w:r>
              <w:t>УР,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Советская,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17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153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22.07.2024</w:t>
            </w:r>
          </w:p>
        </w:tc>
      </w:tr>
      <w:tr w:rsidR="001B4B46">
        <w:trPr>
          <w:trHeight w:val="516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18:30:000245:290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before="130"/>
              <w:ind w:left="12" w:right="4"/>
              <w:jc w:val="center"/>
            </w:pP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Сарапул,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Раскольникова,</w:t>
            </w:r>
            <w:r>
              <w:rPr>
                <w:spacing w:val="-5"/>
              </w:rPr>
              <w:t xml:space="preserve"> 162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169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08.10.2024</w:t>
            </w:r>
          </w:p>
        </w:tc>
      </w:tr>
      <w:tr w:rsidR="001B4B46">
        <w:trPr>
          <w:trHeight w:val="517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18:30:000285:318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line="252" w:lineRule="exact"/>
              <w:ind w:left="1235" w:right="44" w:hanging="1016"/>
            </w:pP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Сарапул,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8"/>
              </w:rPr>
              <w:t xml:space="preserve"> </w:t>
            </w:r>
            <w:r>
              <w:t>жилого</w:t>
            </w:r>
            <w:r>
              <w:rPr>
                <w:spacing w:val="-7"/>
              </w:rPr>
              <w:t xml:space="preserve"> </w:t>
            </w:r>
            <w:r>
              <w:t>дома</w:t>
            </w:r>
            <w:r>
              <w:rPr>
                <w:spacing w:val="-5"/>
              </w:rPr>
              <w:t xml:space="preserve"> </w:t>
            </w:r>
            <w:r>
              <w:t>№118,</w:t>
            </w:r>
            <w:r>
              <w:rPr>
                <w:spacing w:val="-7"/>
              </w:rPr>
              <w:t xml:space="preserve"> </w:t>
            </w:r>
            <w:r>
              <w:t>120 по ул. Советская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121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10.10.2024</w:t>
            </w:r>
          </w:p>
        </w:tc>
      </w:tr>
      <w:tr w:rsidR="001B4B46">
        <w:trPr>
          <w:trHeight w:val="515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18:30:000285:317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before="3" w:line="252" w:lineRule="exact"/>
              <w:ind w:left="12" w:right="3"/>
              <w:jc w:val="center"/>
            </w:pPr>
            <w:r>
              <w:t>г.</w:t>
            </w:r>
            <w:r>
              <w:rPr>
                <w:spacing w:val="-2"/>
              </w:rPr>
              <w:t xml:space="preserve"> </w:t>
            </w:r>
            <w:r>
              <w:t>Сарапул,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жилого</w:t>
            </w:r>
            <w:r>
              <w:rPr>
                <w:spacing w:val="-4"/>
              </w:rPr>
              <w:t xml:space="preserve"> </w:t>
            </w:r>
            <w:r>
              <w:t>дома</w:t>
            </w:r>
            <w:r>
              <w:rPr>
                <w:spacing w:val="-1"/>
              </w:rPr>
              <w:t xml:space="preserve"> </w:t>
            </w:r>
            <w:r>
              <w:t>№118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ул.</w:t>
            </w:r>
          </w:p>
          <w:p w:rsidR="001B4B46" w:rsidRDefault="00D27149">
            <w:pPr>
              <w:pStyle w:val="TableParagraph"/>
              <w:spacing w:line="240" w:lineRule="exact"/>
              <w:ind w:left="12" w:right="4"/>
              <w:jc w:val="center"/>
            </w:pPr>
            <w:r>
              <w:t>Советская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Седельникова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138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09.10.2024</w:t>
            </w:r>
          </w:p>
        </w:tc>
      </w:tr>
      <w:tr w:rsidR="001B4B46">
        <w:trPr>
          <w:trHeight w:val="757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250"/>
              <w:ind w:left="11" w:right="4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250"/>
              <w:ind w:left="11"/>
              <w:jc w:val="center"/>
            </w:pPr>
            <w:r>
              <w:rPr>
                <w:spacing w:val="-2"/>
              </w:rPr>
              <w:t>18:30:000259:361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ind w:left="12" w:right="1"/>
              <w:jc w:val="center"/>
            </w:pP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Сарапул,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жилого</w:t>
            </w:r>
            <w:r>
              <w:rPr>
                <w:spacing w:val="-6"/>
              </w:rPr>
              <w:t xml:space="preserve"> </w:t>
            </w:r>
            <w:r>
              <w:t>дома</w:t>
            </w:r>
            <w:r>
              <w:rPr>
                <w:spacing w:val="-4"/>
              </w:rPr>
              <w:t xml:space="preserve"> </w:t>
            </w:r>
            <w:r>
              <w:t>№70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ул. Красноармейская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Красноармей-</w:t>
            </w:r>
          </w:p>
          <w:p w:rsidR="001B4B46" w:rsidRDefault="00D27149">
            <w:pPr>
              <w:pStyle w:val="TableParagraph"/>
              <w:spacing w:line="233" w:lineRule="exact"/>
              <w:ind w:left="12" w:right="2"/>
              <w:jc w:val="center"/>
            </w:pPr>
            <w:r>
              <w:rPr>
                <w:spacing w:val="-4"/>
              </w:rPr>
              <w:t>ская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250"/>
              <w:ind w:left="10"/>
              <w:jc w:val="center"/>
            </w:pPr>
            <w:r>
              <w:rPr>
                <w:spacing w:val="-5"/>
              </w:rPr>
              <w:t>30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250"/>
              <w:ind w:left="11"/>
              <w:jc w:val="center"/>
            </w:pPr>
            <w:r>
              <w:rPr>
                <w:spacing w:val="-2"/>
              </w:rPr>
              <w:t>11.10.2024</w:t>
            </w:r>
          </w:p>
        </w:tc>
      </w:tr>
      <w:tr w:rsidR="001B4B46">
        <w:trPr>
          <w:trHeight w:val="515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18:30:000261:389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before="130"/>
              <w:ind w:left="12"/>
              <w:jc w:val="center"/>
            </w:pP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Первомайская,</w:t>
            </w:r>
            <w:r>
              <w:rPr>
                <w:spacing w:val="-3"/>
              </w:rPr>
              <w:t xml:space="preserve"> </w:t>
            </w:r>
            <w:r>
              <w:t>13</w:t>
            </w:r>
            <w:r>
              <w:rPr>
                <w:spacing w:val="-3"/>
              </w:rPr>
              <w:t xml:space="preserve"> </w:t>
            </w:r>
            <w:r>
              <w:rPr>
                <w:spacing w:val="-10"/>
              </w:rPr>
              <w:t>в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24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22.10.2424</w:t>
            </w:r>
          </w:p>
        </w:tc>
      </w:tr>
      <w:tr w:rsidR="001B4B46">
        <w:trPr>
          <w:trHeight w:val="515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10"/>
              </w:rPr>
              <w:t>9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18:30:000259:362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before="130"/>
              <w:ind w:left="12" w:right="1"/>
              <w:jc w:val="center"/>
            </w:pP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Сарапул,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Первомайская,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24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41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23.10.2024</w:t>
            </w:r>
          </w:p>
        </w:tc>
      </w:tr>
      <w:tr w:rsidR="001B4B46">
        <w:trPr>
          <w:trHeight w:val="518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18:30:000000:3530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line="252" w:lineRule="exact"/>
              <w:ind w:left="1435" w:right="44" w:hanging="1272"/>
            </w:pP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Сарапул,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Ст.</w:t>
            </w:r>
            <w:r>
              <w:rPr>
                <w:spacing w:val="-5"/>
              </w:rPr>
              <w:t xml:space="preserve"> </w:t>
            </w:r>
            <w:r>
              <w:t>Разина</w:t>
            </w:r>
            <w:r>
              <w:rPr>
                <w:spacing w:val="-8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Гоголя до ул. Труда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468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24.10.2024</w:t>
            </w:r>
          </w:p>
        </w:tc>
      </w:tr>
      <w:tr w:rsidR="001B4B46">
        <w:trPr>
          <w:trHeight w:val="515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1"/>
              <w:ind w:left="11" w:right="4"/>
              <w:jc w:val="center"/>
            </w:pPr>
            <w:r>
              <w:rPr>
                <w:spacing w:val="-5"/>
              </w:rPr>
              <w:t>11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1"/>
              <w:ind w:left="11"/>
              <w:jc w:val="center"/>
            </w:pPr>
            <w:r>
              <w:rPr>
                <w:spacing w:val="-2"/>
              </w:rPr>
              <w:t>18:30:000000:3535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line="252" w:lineRule="exact"/>
              <w:ind w:left="1144" w:right="44" w:hanging="939"/>
            </w:pPr>
            <w:r>
              <w:t>г.</w:t>
            </w:r>
            <w:r>
              <w:rPr>
                <w:spacing w:val="-6"/>
              </w:rPr>
              <w:t xml:space="preserve"> </w:t>
            </w:r>
            <w:r>
              <w:t>Сарапул,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Куйбышева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КФ-25</w:t>
            </w:r>
            <w:r>
              <w:rPr>
                <w:spacing w:val="-6"/>
              </w:rPr>
              <w:t xml:space="preserve"> </w:t>
            </w:r>
            <w:r>
              <w:t>у ЦМС до Амурская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1"/>
              <w:ind w:left="10"/>
              <w:jc w:val="center"/>
            </w:pPr>
            <w:r>
              <w:rPr>
                <w:spacing w:val="-5"/>
              </w:rPr>
              <w:t>198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1"/>
              <w:ind w:left="11"/>
              <w:jc w:val="center"/>
            </w:pPr>
            <w:r>
              <w:rPr>
                <w:spacing w:val="-2"/>
              </w:rPr>
              <w:t>06.11.2024</w:t>
            </w:r>
          </w:p>
        </w:tc>
      </w:tr>
      <w:tr w:rsidR="001B4B46">
        <w:trPr>
          <w:trHeight w:val="758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250"/>
              <w:ind w:left="11" w:right="4"/>
              <w:jc w:val="center"/>
            </w:pPr>
            <w:r>
              <w:rPr>
                <w:spacing w:val="-5"/>
              </w:rPr>
              <w:t>12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250"/>
              <w:ind w:left="11"/>
              <w:jc w:val="center"/>
            </w:pPr>
            <w:r>
              <w:rPr>
                <w:spacing w:val="-2"/>
              </w:rPr>
              <w:t>18:30:000000:3537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line="251" w:lineRule="exact"/>
              <w:ind w:left="1202"/>
            </w:pPr>
            <w:r>
              <w:t>г.</w:t>
            </w:r>
            <w:r>
              <w:rPr>
                <w:spacing w:val="-2"/>
              </w:rPr>
              <w:t xml:space="preserve"> </w:t>
            </w:r>
            <w:r>
              <w:t>Сарапул,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ул.</w:t>
            </w:r>
          </w:p>
          <w:p w:rsidR="001B4B46" w:rsidRDefault="00D27149">
            <w:pPr>
              <w:pStyle w:val="TableParagraph"/>
              <w:spacing w:line="254" w:lineRule="exact"/>
              <w:ind w:left="196" w:right="44" w:firstLine="804"/>
            </w:pPr>
            <w:r>
              <w:t>Гагарина, 89 по 2-ой Дачной, Пугачева,</w:t>
            </w:r>
            <w:r>
              <w:rPr>
                <w:spacing w:val="-7"/>
              </w:rPr>
              <w:t xml:space="preserve"> </w:t>
            </w:r>
            <w:r>
              <w:t>1-й</w:t>
            </w:r>
            <w:r>
              <w:rPr>
                <w:spacing w:val="-7"/>
              </w:rPr>
              <w:t xml:space="preserve"> </w:t>
            </w:r>
            <w:r>
              <w:t>Дачной</w:t>
            </w:r>
            <w:r>
              <w:rPr>
                <w:spacing w:val="-9"/>
              </w:rPr>
              <w:t xml:space="preserve"> </w:t>
            </w:r>
            <w:r>
              <w:t>до</w:t>
            </w:r>
            <w:r>
              <w:rPr>
                <w:spacing w:val="-9"/>
              </w:rPr>
              <w:t xml:space="preserve"> </w:t>
            </w:r>
            <w:r>
              <w:t>парка</w:t>
            </w:r>
            <w:r>
              <w:rPr>
                <w:spacing w:val="-7"/>
              </w:rPr>
              <w:t xml:space="preserve"> </w:t>
            </w:r>
            <w:r>
              <w:t>Ленина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250"/>
              <w:ind w:left="10"/>
              <w:jc w:val="center"/>
            </w:pPr>
            <w:r>
              <w:rPr>
                <w:spacing w:val="-5"/>
              </w:rPr>
              <w:t>953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250"/>
              <w:ind w:left="11"/>
              <w:jc w:val="center"/>
            </w:pPr>
            <w:r>
              <w:rPr>
                <w:spacing w:val="-2"/>
              </w:rPr>
              <w:t>11.11.2024</w:t>
            </w:r>
          </w:p>
        </w:tc>
      </w:tr>
      <w:tr w:rsidR="001B4B46">
        <w:trPr>
          <w:trHeight w:val="504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24"/>
              <w:ind w:left="11" w:right="4"/>
              <w:jc w:val="center"/>
            </w:pPr>
            <w:r>
              <w:rPr>
                <w:spacing w:val="-5"/>
              </w:rPr>
              <w:t>13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24"/>
              <w:ind w:left="11"/>
              <w:jc w:val="center"/>
            </w:pPr>
            <w:r>
              <w:rPr>
                <w:spacing w:val="-2"/>
              </w:rPr>
              <w:t>18:30:000000:3517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line="250" w:lineRule="exact"/>
              <w:ind w:left="12" w:right="6"/>
              <w:jc w:val="center"/>
            </w:pPr>
            <w:r>
              <w:t>Торец</w:t>
            </w:r>
            <w:r>
              <w:rPr>
                <w:spacing w:val="-6"/>
              </w:rPr>
              <w:t xml:space="preserve"> </w:t>
            </w:r>
            <w:r>
              <w:t>МКД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адресу:</w:t>
            </w:r>
            <w:r>
              <w:rPr>
                <w:spacing w:val="-1"/>
              </w:rPr>
              <w:t xml:space="preserve"> </w:t>
            </w:r>
            <w:r>
              <w:t>г.</w:t>
            </w:r>
            <w:r>
              <w:rPr>
                <w:spacing w:val="-7"/>
              </w:rPr>
              <w:t xml:space="preserve"> </w:t>
            </w:r>
            <w:r>
              <w:t>Сарапул,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ул.</w:t>
            </w:r>
          </w:p>
          <w:p w:rsidR="001B4B46" w:rsidRDefault="00D27149">
            <w:pPr>
              <w:pStyle w:val="TableParagraph"/>
              <w:spacing w:before="1" w:line="233" w:lineRule="exact"/>
              <w:ind w:left="12" w:right="2"/>
              <w:jc w:val="center"/>
            </w:pPr>
            <w:r>
              <w:t xml:space="preserve">Гоголя, </w:t>
            </w:r>
            <w:r>
              <w:rPr>
                <w:spacing w:val="-5"/>
              </w:rPr>
              <w:t>97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24"/>
              <w:ind w:left="10"/>
              <w:jc w:val="center"/>
            </w:pPr>
            <w:r>
              <w:rPr>
                <w:spacing w:val="-5"/>
              </w:rPr>
              <w:t>157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24"/>
              <w:ind w:left="11"/>
              <w:jc w:val="center"/>
            </w:pPr>
            <w:r>
              <w:rPr>
                <w:spacing w:val="-2"/>
              </w:rPr>
              <w:t>12.09.2024</w:t>
            </w:r>
          </w:p>
        </w:tc>
      </w:tr>
      <w:tr w:rsidR="001B4B46">
        <w:trPr>
          <w:trHeight w:val="515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5"/>
              </w:rPr>
              <w:t>14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18:30:000000:2360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before="130"/>
              <w:ind w:left="12" w:right="1"/>
              <w:jc w:val="center"/>
            </w:pPr>
            <w:r>
              <w:t>УР,</w:t>
            </w:r>
            <w:r>
              <w:rPr>
                <w:spacing w:val="-4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Горького,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56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26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16.12.2015</w:t>
            </w:r>
          </w:p>
        </w:tc>
      </w:tr>
      <w:tr w:rsidR="001B4B46">
        <w:trPr>
          <w:trHeight w:val="515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5"/>
              </w:rPr>
              <w:t>15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18:30:000000:2385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before="130"/>
              <w:ind w:left="12" w:right="1"/>
              <w:jc w:val="center"/>
            </w:pPr>
            <w:r>
              <w:t>УР,</w:t>
            </w:r>
            <w:r>
              <w:rPr>
                <w:spacing w:val="-4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Гагарина,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56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336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30.11.2015</w:t>
            </w:r>
          </w:p>
        </w:tc>
      </w:tr>
      <w:tr w:rsidR="001B4B46">
        <w:trPr>
          <w:trHeight w:val="518"/>
        </w:trPr>
        <w:tc>
          <w:tcPr>
            <w:tcW w:w="516" w:type="dxa"/>
          </w:tcPr>
          <w:p w:rsidR="001B4B46" w:rsidRDefault="00D27149">
            <w:pPr>
              <w:pStyle w:val="TableParagraph"/>
              <w:spacing w:before="130"/>
              <w:ind w:left="11" w:right="4"/>
              <w:jc w:val="center"/>
            </w:pPr>
            <w:r>
              <w:rPr>
                <w:spacing w:val="-5"/>
              </w:rPr>
              <w:t>16</w:t>
            </w:r>
          </w:p>
        </w:tc>
        <w:tc>
          <w:tcPr>
            <w:tcW w:w="209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18:30:000000:2387</w:t>
            </w:r>
          </w:p>
        </w:tc>
        <w:tc>
          <w:tcPr>
            <w:tcW w:w="4044" w:type="dxa"/>
          </w:tcPr>
          <w:p w:rsidR="001B4B46" w:rsidRDefault="00D27149">
            <w:pPr>
              <w:pStyle w:val="TableParagraph"/>
              <w:spacing w:before="130"/>
              <w:ind w:left="12" w:right="1"/>
              <w:jc w:val="center"/>
            </w:pPr>
            <w:r>
              <w:t>УР,</w:t>
            </w:r>
            <w:r>
              <w:rPr>
                <w:spacing w:val="-2"/>
              </w:rPr>
              <w:t xml:space="preserve"> </w:t>
            </w:r>
            <w:r>
              <w:t>г.</w:t>
            </w:r>
            <w:r>
              <w:rPr>
                <w:spacing w:val="-2"/>
              </w:rPr>
              <w:t xml:space="preserve"> </w:t>
            </w:r>
            <w:r>
              <w:t>Сарапул,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1</w:t>
            </w:r>
            <w:r>
              <w:rPr>
                <w:spacing w:val="-2"/>
              </w:rPr>
              <w:t xml:space="preserve"> </w:t>
            </w:r>
            <w:r>
              <w:t>Дачная,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13</w:t>
            </w:r>
          </w:p>
        </w:tc>
        <w:tc>
          <w:tcPr>
            <w:tcW w:w="1253" w:type="dxa"/>
          </w:tcPr>
          <w:p w:rsidR="001B4B46" w:rsidRDefault="00D27149">
            <w:pPr>
              <w:pStyle w:val="TableParagraph"/>
              <w:spacing w:before="130"/>
              <w:ind w:left="10"/>
              <w:jc w:val="center"/>
            </w:pPr>
            <w:r>
              <w:rPr>
                <w:spacing w:val="-5"/>
              </w:rPr>
              <w:t>379</w:t>
            </w:r>
          </w:p>
        </w:tc>
        <w:tc>
          <w:tcPr>
            <w:tcW w:w="1718" w:type="dxa"/>
          </w:tcPr>
          <w:p w:rsidR="001B4B46" w:rsidRDefault="00D27149">
            <w:pPr>
              <w:pStyle w:val="TableParagraph"/>
              <w:spacing w:before="130"/>
              <w:ind w:left="11"/>
              <w:jc w:val="center"/>
            </w:pPr>
            <w:r>
              <w:rPr>
                <w:spacing w:val="-2"/>
              </w:rPr>
              <w:t>30.11.2015</w:t>
            </w:r>
          </w:p>
        </w:tc>
      </w:tr>
    </w:tbl>
    <w:p w:rsidR="001B4B46" w:rsidRDefault="001B4B46">
      <w:pPr>
        <w:pStyle w:val="af9"/>
        <w:spacing w:before="170"/>
        <w:ind w:left="0"/>
      </w:pPr>
    </w:p>
    <w:p w:rsidR="001B4B46" w:rsidRDefault="00D27149">
      <w:pPr>
        <w:pStyle w:val="af9"/>
        <w:spacing w:line="360" w:lineRule="auto"/>
        <w:ind w:firstLine="707"/>
      </w:pPr>
      <w:r>
        <w:t>Вопрос эксплуатации бесхозных сетей рассмотрен Федеральным законом РФ от 07.12.2011 № 416-ФЗ «О водоснабжении и водоотведении», а именно:</w:t>
      </w:r>
    </w:p>
    <w:p w:rsidR="001B4B46" w:rsidRDefault="00D27149">
      <w:pPr>
        <w:pStyle w:val="af9"/>
        <w:spacing w:before="2"/>
        <w:ind w:left="709"/>
      </w:pPr>
      <w:r>
        <w:t>Статья</w:t>
      </w:r>
      <w:r>
        <w:rPr>
          <w:spacing w:val="-11"/>
        </w:rPr>
        <w:t xml:space="preserve"> </w:t>
      </w:r>
      <w:r>
        <w:t>8.</w:t>
      </w:r>
      <w:r>
        <w:rPr>
          <w:spacing w:val="-10"/>
        </w:rPr>
        <w:t xml:space="preserve"> </w:t>
      </w:r>
      <w:r>
        <w:t>Обеспечение</w:t>
      </w:r>
      <w:r>
        <w:rPr>
          <w:spacing w:val="-9"/>
        </w:rPr>
        <w:t xml:space="preserve"> </w:t>
      </w:r>
      <w:r>
        <w:t>эксплуатации</w:t>
      </w:r>
      <w:r>
        <w:rPr>
          <w:spacing w:val="-9"/>
        </w:rPr>
        <w:t xml:space="preserve"> </w:t>
      </w:r>
      <w:r>
        <w:t>систем</w:t>
      </w:r>
      <w:r>
        <w:rPr>
          <w:spacing w:val="-10"/>
        </w:rPr>
        <w:t xml:space="preserve"> </w:t>
      </w:r>
      <w:r>
        <w:t>водоснабжения</w:t>
      </w:r>
      <w:r>
        <w:rPr>
          <w:spacing w:val="-11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rPr>
          <w:spacing w:val="-2"/>
        </w:rPr>
        <w:t>водоотведе-</w:t>
      </w:r>
    </w:p>
    <w:p w:rsidR="001B4B46" w:rsidRDefault="00D27149">
      <w:pPr>
        <w:pStyle w:val="af9"/>
        <w:spacing w:before="160"/>
      </w:pPr>
      <w:r>
        <w:rPr>
          <w:spacing w:val="-5"/>
        </w:rPr>
        <w:t>ния</w:t>
      </w:r>
    </w:p>
    <w:p w:rsidR="001B4B46" w:rsidRDefault="00D27149">
      <w:pPr>
        <w:pStyle w:val="afa"/>
        <w:numPr>
          <w:ilvl w:val="1"/>
          <w:numId w:val="17"/>
        </w:numPr>
        <w:tabs>
          <w:tab w:val="left" w:pos="973"/>
        </w:tabs>
        <w:spacing w:before="160"/>
        <w:ind w:left="973" w:hanging="264"/>
        <w:rPr>
          <w:sz w:val="28"/>
        </w:rPr>
      </w:pPr>
      <w:r>
        <w:rPr>
          <w:spacing w:val="-2"/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случае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выявления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бесхозяйных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объектов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цент</w:t>
      </w:r>
      <w:r>
        <w:rPr>
          <w:spacing w:val="-2"/>
          <w:sz w:val="28"/>
        </w:rPr>
        <w:t>рализованных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систем</w:t>
      </w:r>
      <w:r>
        <w:rPr>
          <w:spacing w:val="-4"/>
          <w:sz w:val="28"/>
        </w:rPr>
        <w:t xml:space="preserve"> </w:t>
      </w:r>
      <w:r>
        <w:rPr>
          <w:spacing w:val="-5"/>
          <w:sz w:val="28"/>
        </w:rPr>
        <w:t>го-</w:t>
      </w:r>
    </w:p>
    <w:p w:rsidR="001B4B46" w:rsidRDefault="00D27149">
      <w:pPr>
        <w:pStyle w:val="af9"/>
        <w:spacing w:before="161"/>
      </w:pPr>
      <w:r>
        <w:t>рячего</w:t>
      </w:r>
      <w:r>
        <w:rPr>
          <w:spacing w:val="4"/>
        </w:rPr>
        <w:t xml:space="preserve"> </w:t>
      </w:r>
      <w:r>
        <w:t>водоснабжения,</w:t>
      </w:r>
      <w:r>
        <w:rPr>
          <w:spacing w:val="5"/>
        </w:rPr>
        <w:t xml:space="preserve"> </w:t>
      </w:r>
      <w:r>
        <w:t>холодного</w:t>
      </w:r>
      <w:r>
        <w:rPr>
          <w:spacing w:val="7"/>
        </w:rPr>
        <w:t xml:space="preserve"> </w:t>
      </w:r>
      <w:r>
        <w:t>водоснабжения</w:t>
      </w:r>
      <w:r>
        <w:rPr>
          <w:spacing w:val="5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(или)</w:t>
      </w:r>
      <w:r>
        <w:rPr>
          <w:spacing w:val="5"/>
        </w:rPr>
        <w:t xml:space="preserve"> </w:t>
      </w:r>
      <w:r>
        <w:t>водоотведения,</w:t>
      </w:r>
      <w:r>
        <w:rPr>
          <w:spacing w:val="6"/>
        </w:rPr>
        <w:t xml:space="preserve"> </w:t>
      </w:r>
      <w:r>
        <w:t>в</w:t>
      </w:r>
      <w:r>
        <w:rPr>
          <w:spacing w:val="5"/>
        </w:rPr>
        <w:t xml:space="preserve"> </w:t>
      </w:r>
      <w:r>
        <w:rPr>
          <w:spacing w:val="-5"/>
        </w:rPr>
        <w:t>том</w:t>
      </w:r>
    </w:p>
    <w:p w:rsidR="001B4B46" w:rsidRDefault="001B4B46">
      <w:pPr>
        <w:pStyle w:val="af9"/>
        <w:sectPr w:rsidR="001B4B46">
          <w:pgSz w:w="11910" w:h="16840"/>
          <w:pgMar w:top="1300" w:right="708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right="140"/>
        <w:jc w:val="both"/>
      </w:pPr>
      <w:r>
        <w:t>числе водопроводных и канализационных сетей, путем эксплуатации которых обеспечиваются</w:t>
      </w:r>
      <w:r>
        <w:rPr>
          <w:spacing w:val="-10"/>
        </w:rPr>
        <w:t xml:space="preserve"> </w:t>
      </w:r>
      <w:r>
        <w:t>водоснабжение</w:t>
      </w:r>
      <w:r>
        <w:rPr>
          <w:spacing w:val="-12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(или)</w:t>
      </w:r>
      <w:r>
        <w:rPr>
          <w:spacing w:val="-12"/>
        </w:rPr>
        <w:t xml:space="preserve"> </w:t>
      </w:r>
      <w:r>
        <w:t>водоотведение,</w:t>
      </w:r>
      <w:r>
        <w:rPr>
          <w:spacing w:val="-11"/>
        </w:rPr>
        <w:t xml:space="preserve"> </w:t>
      </w:r>
      <w:r>
        <w:t>эксплуатация</w:t>
      </w:r>
      <w:r>
        <w:rPr>
          <w:spacing w:val="-10"/>
        </w:rPr>
        <w:t xml:space="preserve"> </w:t>
      </w:r>
      <w:r>
        <w:t>таких</w:t>
      </w:r>
      <w:r>
        <w:rPr>
          <w:spacing w:val="-12"/>
        </w:rPr>
        <w:t xml:space="preserve"> </w:t>
      </w:r>
      <w:r>
        <w:t>объектов</w:t>
      </w:r>
      <w:r>
        <w:rPr>
          <w:spacing w:val="-18"/>
        </w:rPr>
        <w:t xml:space="preserve"> </w:t>
      </w:r>
      <w:r>
        <w:t>осуществляется</w:t>
      </w:r>
      <w:r>
        <w:rPr>
          <w:spacing w:val="-16"/>
        </w:rPr>
        <w:t xml:space="preserve"> </w:t>
      </w:r>
      <w:r>
        <w:t>гарантирующей</w:t>
      </w:r>
      <w:r>
        <w:rPr>
          <w:spacing w:val="-17"/>
        </w:rPr>
        <w:t xml:space="preserve"> </w:t>
      </w:r>
      <w:r>
        <w:t>организацией</w:t>
      </w:r>
      <w:r>
        <w:rPr>
          <w:spacing w:val="-15"/>
        </w:rPr>
        <w:t xml:space="preserve"> </w:t>
      </w:r>
      <w:r>
        <w:t>либо</w:t>
      </w:r>
      <w:r>
        <w:rPr>
          <w:spacing w:val="-15"/>
        </w:rPr>
        <w:t xml:space="preserve"> </w:t>
      </w:r>
      <w:r>
        <w:t>организацией,</w:t>
      </w:r>
      <w:r>
        <w:rPr>
          <w:spacing w:val="-16"/>
        </w:rPr>
        <w:t xml:space="preserve"> </w:t>
      </w:r>
      <w:r>
        <w:t>которая осуществляет горячее водоснабжение, холодное водоснабжение и (или) водоотведение и водопроводные и (или) канализационные сети которой непосредственно</w:t>
      </w:r>
      <w:r>
        <w:rPr>
          <w:spacing w:val="-6"/>
        </w:rPr>
        <w:t xml:space="preserve"> </w:t>
      </w:r>
      <w:r>
        <w:t>присоединены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указанн</w:t>
      </w:r>
      <w:r>
        <w:t>ым</w:t>
      </w:r>
      <w:r>
        <w:rPr>
          <w:spacing w:val="-6"/>
        </w:rPr>
        <w:t xml:space="preserve"> </w:t>
      </w:r>
      <w:r>
        <w:t>бесхозяйным</w:t>
      </w:r>
      <w:r>
        <w:rPr>
          <w:spacing w:val="-9"/>
        </w:rPr>
        <w:t xml:space="preserve"> </w:t>
      </w:r>
      <w:r>
        <w:t>объектам</w:t>
      </w:r>
      <w:r>
        <w:rPr>
          <w:spacing w:val="-6"/>
        </w:rPr>
        <w:t xml:space="preserve"> </w:t>
      </w:r>
      <w:r>
        <w:t>(в</w:t>
      </w:r>
      <w:r>
        <w:rPr>
          <w:spacing w:val="-7"/>
        </w:rPr>
        <w:t xml:space="preserve"> </w:t>
      </w:r>
      <w:r>
        <w:t>случае</w:t>
      </w:r>
      <w:r>
        <w:rPr>
          <w:spacing w:val="-6"/>
        </w:rPr>
        <w:t xml:space="preserve"> </w:t>
      </w:r>
      <w:r>
        <w:t>выявления бесхозяйных</w:t>
      </w:r>
      <w:r>
        <w:rPr>
          <w:spacing w:val="-4"/>
        </w:rPr>
        <w:t xml:space="preserve"> </w:t>
      </w:r>
      <w:r>
        <w:t>объектов</w:t>
      </w:r>
      <w:r>
        <w:rPr>
          <w:spacing w:val="-4"/>
        </w:rPr>
        <w:t xml:space="preserve"> </w:t>
      </w:r>
      <w:r>
        <w:t>централизованных</w:t>
      </w:r>
      <w:r>
        <w:rPr>
          <w:spacing w:val="-3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горячего</w:t>
      </w:r>
      <w:r>
        <w:rPr>
          <w:spacing w:val="-3"/>
        </w:rPr>
        <w:t xml:space="preserve"> </w:t>
      </w:r>
      <w:r>
        <w:t>водоснабжения</w:t>
      </w:r>
      <w:r>
        <w:rPr>
          <w:spacing w:val="-3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в случае, если гарантирующая организация не определена в соответствии со статьей 12 настоящего Федерального закона), со дня подписания с орг</w:t>
      </w:r>
      <w:r>
        <w:t>аном местного самоуправления поселения, городского округа передаточного акта указанных объектов до признания на такие объекты права собственности или до принятия их во владение, пользование и распоряжение оставившим такие объекты собственником в соответств</w:t>
      </w:r>
      <w:r>
        <w:t>ии с гражданским законодательством.</w:t>
      </w:r>
    </w:p>
    <w:p w:rsidR="001B4B46" w:rsidRDefault="00D27149">
      <w:pPr>
        <w:pStyle w:val="af9"/>
        <w:spacing w:before="3" w:line="360" w:lineRule="auto"/>
        <w:ind w:right="144" w:firstLine="707"/>
        <w:jc w:val="both"/>
      </w:pPr>
      <w:r>
        <w:t>Статья 12. Гарантирующая организация и ее отношения с организациями, осуществляющими холодное водоснабжение и (или) водоотведение</w:t>
      </w:r>
    </w:p>
    <w:p w:rsidR="001B4B46" w:rsidRDefault="00D27149">
      <w:pPr>
        <w:pStyle w:val="afa"/>
        <w:numPr>
          <w:ilvl w:val="0"/>
          <w:numId w:val="3"/>
        </w:numPr>
        <w:tabs>
          <w:tab w:val="left" w:pos="1039"/>
        </w:tabs>
        <w:spacing w:line="360" w:lineRule="auto"/>
        <w:ind w:right="135" w:firstLine="707"/>
        <w:jc w:val="both"/>
        <w:rPr>
          <w:sz w:val="28"/>
        </w:rPr>
      </w:pPr>
      <w:r>
        <w:rPr>
          <w:sz w:val="28"/>
        </w:rPr>
        <w:t>Органы местного самоуправления поселений, городских округов для каждой</w:t>
      </w:r>
      <w:r>
        <w:rPr>
          <w:spacing w:val="-1"/>
          <w:sz w:val="28"/>
        </w:rPr>
        <w:t xml:space="preserve"> </w:t>
      </w:r>
      <w:r>
        <w:rPr>
          <w:sz w:val="28"/>
        </w:rPr>
        <w:t>централизованной</w:t>
      </w:r>
      <w:r>
        <w:rPr>
          <w:spacing w:val="-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"/>
          <w:sz w:val="28"/>
        </w:rPr>
        <w:t xml:space="preserve"> </w:t>
      </w:r>
      <w:r>
        <w:rPr>
          <w:sz w:val="28"/>
        </w:rPr>
        <w:t>холодного</w:t>
      </w:r>
      <w:r>
        <w:rPr>
          <w:spacing w:val="-1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(или)</w:t>
      </w:r>
      <w:r>
        <w:rPr>
          <w:spacing w:val="-2"/>
          <w:sz w:val="28"/>
        </w:rPr>
        <w:t xml:space="preserve"> </w:t>
      </w:r>
      <w:r>
        <w:rPr>
          <w:sz w:val="28"/>
        </w:rPr>
        <w:t>водоотведения определяют гарантирующую организацию и устанавливают зоны ее деятельности.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9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-5"/>
          <w:sz w:val="28"/>
        </w:rPr>
        <w:t xml:space="preserve"> </w:t>
      </w:r>
      <w:r>
        <w:rPr>
          <w:sz w:val="28"/>
        </w:rPr>
        <w:t>ливневых</w:t>
      </w:r>
      <w:r>
        <w:rPr>
          <w:spacing w:val="-5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2"/>
          <w:sz w:val="28"/>
        </w:rPr>
        <w:t xml:space="preserve"> </w:t>
      </w:r>
      <w:r>
        <w:rPr>
          <w:sz w:val="28"/>
        </w:rPr>
        <w:t>водоотведения</w:t>
      </w:r>
      <w:r>
        <w:rPr>
          <w:spacing w:val="-6"/>
          <w:sz w:val="28"/>
        </w:rPr>
        <w:t xml:space="preserve"> </w:t>
      </w:r>
      <w:r>
        <w:rPr>
          <w:sz w:val="28"/>
        </w:rPr>
        <w:t>гарантирующая организация не определяется.</w:t>
      </w:r>
    </w:p>
    <w:p w:rsidR="001B4B46" w:rsidRDefault="00D27149">
      <w:pPr>
        <w:pStyle w:val="afa"/>
        <w:numPr>
          <w:ilvl w:val="0"/>
          <w:numId w:val="3"/>
        </w:numPr>
        <w:tabs>
          <w:tab w:val="left" w:pos="1010"/>
        </w:tabs>
        <w:spacing w:line="360" w:lineRule="auto"/>
        <w:ind w:right="138" w:firstLine="707"/>
        <w:jc w:val="both"/>
        <w:rPr>
          <w:sz w:val="28"/>
        </w:rPr>
      </w:pPr>
      <w:r>
        <w:rPr>
          <w:sz w:val="28"/>
        </w:rPr>
        <w:t>Организация, осуществляющая холодное водоснабжение и (или) водоотведение и эксплуатирующая водопроводные и (или) канализационные сети, наделяется статусом гарантирующей организации, если к водопроводным и (или) канализационным сетям этой организации присое</w:t>
      </w:r>
      <w:r>
        <w:rPr>
          <w:sz w:val="28"/>
        </w:rPr>
        <w:t>динено наибольшее количество абонентов из всех организаций, осуществляющих холодное водоснабжение и (или) водоотведение.</w:t>
      </w:r>
    </w:p>
    <w:p w:rsidR="001B4B46" w:rsidRDefault="00D27149">
      <w:pPr>
        <w:pStyle w:val="afa"/>
        <w:numPr>
          <w:ilvl w:val="0"/>
          <w:numId w:val="3"/>
        </w:numPr>
        <w:tabs>
          <w:tab w:val="left" w:pos="977"/>
        </w:tabs>
        <w:spacing w:before="1" w:line="360" w:lineRule="auto"/>
        <w:ind w:right="141" w:firstLine="707"/>
        <w:jc w:val="both"/>
        <w:rPr>
          <w:sz w:val="28"/>
        </w:rPr>
      </w:pPr>
      <w:r>
        <w:rPr>
          <w:sz w:val="28"/>
        </w:rPr>
        <w:t>Решение</w:t>
      </w:r>
      <w:r>
        <w:rPr>
          <w:spacing w:val="-18"/>
          <w:sz w:val="28"/>
        </w:rPr>
        <w:t xml:space="preserve"> </w:t>
      </w:r>
      <w:r>
        <w:rPr>
          <w:sz w:val="28"/>
        </w:rPr>
        <w:t>органа</w:t>
      </w:r>
      <w:r>
        <w:rPr>
          <w:spacing w:val="-17"/>
          <w:sz w:val="28"/>
        </w:rPr>
        <w:t xml:space="preserve"> </w:t>
      </w:r>
      <w:r>
        <w:rPr>
          <w:sz w:val="28"/>
        </w:rPr>
        <w:t>местного</w:t>
      </w:r>
      <w:r>
        <w:rPr>
          <w:spacing w:val="-17"/>
          <w:sz w:val="28"/>
        </w:rPr>
        <w:t xml:space="preserve"> </w:t>
      </w:r>
      <w:r>
        <w:rPr>
          <w:sz w:val="28"/>
        </w:rPr>
        <w:t>самоуправления</w:t>
      </w:r>
      <w:r>
        <w:rPr>
          <w:spacing w:val="-15"/>
          <w:sz w:val="28"/>
        </w:rPr>
        <w:t xml:space="preserve"> </w:t>
      </w:r>
      <w:r>
        <w:rPr>
          <w:sz w:val="28"/>
        </w:rPr>
        <w:t>поселения,</w:t>
      </w:r>
      <w:r>
        <w:rPr>
          <w:spacing w:val="-16"/>
          <w:sz w:val="28"/>
        </w:rPr>
        <w:t xml:space="preserve"> </w:t>
      </w:r>
      <w:r>
        <w:rPr>
          <w:sz w:val="28"/>
        </w:rPr>
        <w:t>городского</w:t>
      </w:r>
      <w:r>
        <w:rPr>
          <w:spacing w:val="-17"/>
          <w:sz w:val="28"/>
        </w:rPr>
        <w:t xml:space="preserve"> </w:t>
      </w:r>
      <w:r>
        <w:rPr>
          <w:sz w:val="28"/>
        </w:rPr>
        <w:t>округа о</w:t>
      </w:r>
      <w:r>
        <w:rPr>
          <w:spacing w:val="-14"/>
          <w:sz w:val="28"/>
        </w:rPr>
        <w:t xml:space="preserve"> </w:t>
      </w:r>
      <w:r>
        <w:rPr>
          <w:sz w:val="28"/>
        </w:rPr>
        <w:t>наделении</w:t>
      </w:r>
      <w:r>
        <w:rPr>
          <w:spacing w:val="-14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-15"/>
          <w:sz w:val="28"/>
        </w:rPr>
        <w:t xml:space="preserve"> </w:t>
      </w:r>
      <w:r>
        <w:rPr>
          <w:sz w:val="28"/>
        </w:rPr>
        <w:t>осуществляющей</w:t>
      </w:r>
      <w:r>
        <w:rPr>
          <w:spacing w:val="-14"/>
          <w:sz w:val="28"/>
        </w:rPr>
        <w:t xml:space="preserve"> </w:t>
      </w:r>
      <w:r>
        <w:rPr>
          <w:sz w:val="28"/>
        </w:rPr>
        <w:t>холодное</w:t>
      </w:r>
      <w:r>
        <w:rPr>
          <w:spacing w:val="-14"/>
          <w:sz w:val="28"/>
        </w:rPr>
        <w:t xml:space="preserve"> </w:t>
      </w:r>
      <w:r>
        <w:rPr>
          <w:sz w:val="28"/>
        </w:rPr>
        <w:t>водоснабжение</w:t>
      </w:r>
      <w:r>
        <w:rPr>
          <w:spacing w:val="-17"/>
          <w:sz w:val="28"/>
        </w:rPr>
        <w:t xml:space="preserve"> </w:t>
      </w:r>
      <w:r>
        <w:rPr>
          <w:sz w:val="28"/>
        </w:rPr>
        <w:t>и</w:t>
      </w:r>
      <w:r>
        <w:rPr>
          <w:spacing w:val="-14"/>
          <w:sz w:val="28"/>
        </w:rPr>
        <w:t xml:space="preserve"> </w:t>
      </w:r>
      <w:r>
        <w:rPr>
          <w:sz w:val="28"/>
        </w:rPr>
        <w:t>(и</w:t>
      </w:r>
      <w:r>
        <w:rPr>
          <w:sz w:val="28"/>
        </w:rPr>
        <w:t>ли)</w:t>
      </w:r>
      <w:r>
        <w:rPr>
          <w:spacing w:val="-14"/>
          <w:sz w:val="28"/>
        </w:rPr>
        <w:t xml:space="preserve"> </w:t>
      </w:r>
      <w:r>
        <w:rPr>
          <w:sz w:val="28"/>
        </w:rPr>
        <w:t>водоотведение,</w:t>
      </w:r>
      <w:r>
        <w:rPr>
          <w:spacing w:val="25"/>
          <w:sz w:val="28"/>
        </w:rPr>
        <w:t xml:space="preserve">  </w:t>
      </w:r>
      <w:r>
        <w:rPr>
          <w:sz w:val="28"/>
        </w:rPr>
        <w:t>статусом</w:t>
      </w:r>
      <w:r>
        <w:rPr>
          <w:spacing w:val="26"/>
          <w:sz w:val="28"/>
        </w:rPr>
        <w:t xml:space="preserve">  </w:t>
      </w:r>
      <w:r>
        <w:rPr>
          <w:sz w:val="28"/>
        </w:rPr>
        <w:t>гарантирующей</w:t>
      </w:r>
      <w:r>
        <w:rPr>
          <w:spacing w:val="26"/>
          <w:sz w:val="28"/>
        </w:rPr>
        <w:t xml:space="preserve">  </w:t>
      </w:r>
      <w:r>
        <w:rPr>
          <w:sz w:val="28"/>
        </w:rPr>
        <w:t>организации</w:t>
      </w:r>
      <w:r>
        <w:rPr>
          <w:spacing w:val="26"/>
          <w:sz w:val="28"/>
        </w:rPr>
        <w:t xml:space="preserve">  </w:t>
      </w:r>
      <w:r>
        <w:rPr>
          <w:sz w:val="28"/>
        </w:rPr>
        <w:t>с</w:t>
      </w:r>
      <w:r>
        <w:rPr>
          <w:spacing w:val="25"/>
          <w:sz w:val="28"/>
        </w:rPr>
        <w:t xml:space="preserve">  </w:t>
      </w:r>
      <w:r>
        <w:rPr>
          <w:sz w:val="28"/>
        </w:rPr>
        <w:t>указанием</w:t>
      </w:r>
      <w:r>
        <w:rPr>
          <w:spacing w:val="26"/>
          <w:sz w:val="28"/>
        </w:rPr>
        <w:t xml:space="preserve">  </w:t>
      </w:r>
      <w:r>
        <w:rPr>
          <w:sz w:val="28"/>
        </w:rPr>
        <w:t>зоны</w:t>
      </w:r>
      <w:r>
        <w:rPr>
          <w:spacing w:val="26"/>
          <w:sz w:val="28"/>
        </w:rPr>
        <w:t xml:space="preserve">  </w:t>
      </w:r>
      <w:r>
        <w:rPr>
          <w:spacing w:val="-5"/>
          <w:sz w:val="28"/>
        </w:rPr>
        <w:t>ее</w:t>
      </w:r>
    </w:p>
    <w:p w:rsidR="001B4B46" w:rsidRDefault="001B4B46">
      <w:pPr>
        <w:pStyle w:val="afa"/>
        <w:spacing w:line="360" w:lineRule="auto"/>
        <w:rPr>
          <w:sz w:val="28"/>
        </w:rPr>
        <w:sectPr w:rsidR="001B4B46">
          <w:pgSz w:w="11910" w:h="16840"/>
          <w:pgMar w:top="1300" w:right="708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0" w:lineRule="auto"/>
        <w:ind w:right="139"/>
        <w:jc w:val="both"/>
      </w:pPr>
      <w:r>
        <w:t>деятельности в течение трех дней со дня его принятия направляется указанной организации и размещается на официальном сайте такого органа в сети "Интернет"</w:t>
      </w:r>
      <w:r>
        <w:rPr>
          <w:spacing w:val="-3"/>
        </w:rPr>
        <w:t xml:space="preserve"> </w:t>
      </w:r>
      <w:r>
        <w:t>(в</w:t>
      </w:r>
      <w:r>
        <w:rPr>
          <w:spacing w:val="-4"/>
        </w:rPr>
        <w:t xml:space="preserve"> </w:t>
      </w:r>
      <w:r>
        <w:t>случае</w:t>
      </w:r>
      <w:r>
        <w:rPr>
          <w:spacing w:val="-3"/>
        </w:rPr>
        <w:t xml:space="preserve"> </w:t>
      </w:r>
      <w:r>
        <w:t>отсутствия</w:t>
      </w:r>
      <w:r>
        <w:rPr>
          <w:spacing w:val="-3"/>
        </w:rPr>
        <w:t xml:space="preserve"> </w:t>
      </w:r>
      <w:r>
        <w:t>указанного</w:t>
      </w:r>
      <w:r>
        <w:rPr>
          <w:spacing w:val="-2"/>
        </w:rPr>
        <w:t xml:space="preserve"> </w:t>
      </w:r>
      <w:r>
        <w:t>сайта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официальном</w:t>
      </w:r>
      <w:r>
        <w:rPr>
          <w:spacing w:val="-6"/>
        </w:rPr>
        <w:t xml:space="preserve"> </w:t>
      </w:r>
      <w:r>
        <w:t>сайте</w:t>
      </w:r>
      <w:r>
        <w:rPr>
          <w:spacing w:val="-3"/>
        </w:rPr>
        <w:t xml:space="preserve"> </w:t>
      </w:r>
      <w:r>
        <w:t>субъекта</w:t>
      </w:r>
      <w:r>
        <w:rPr>
          <w:spacing w:val="-3"/>
        </w:rPr>
        <w:t xml:space="preserve"> </w:t>
      </w:r>
      <w:r>
        <w:t>Российской Федерации в сети "Интернет").</w:t>
      </w:r>
    </w:p>
    <w:p w:rsidR="001B4B46" w:rsidRDefault="00D27149">
      <w:pPr>
        <w:pStyle w:val="afa"/>
        <w:numPr>
          <w:ilvl w:val="0"/>
          <w:numId w:val="3"/>
        </w:numPr>
        <w:tabs>
          <w:tab w:val="left" w:pos="987"/>
        </w:tabs>
        <w:spacing w:line="360" w:lineRule="auto"/>
        <w:ind w:right="140" w:firstLine="707"/>
        <w:jc w:val="both"/>
        <w:rPr>
          <w:sz w:val="28"/>
        </w:rPr>
      </w:pPr>
      <w:r>
        <w:rPr>
          <w:sz w:val="28"/>
        </w:rPr>
        <w:t>Гарантирующая</w:t>
      </w:r>
      <w:r>
        <w:rPr>
          <w:spacing w:val="-8"/>
          <w:sz w:val="28"/>
        </w:rPr>
        <w:t xml:space="preserve"> </w:t>
      </w:r>
      <w:r>
        <w:rPr>
          <w:sz w:val="28"/>
        </w:rPr>
        <w:t>организация</w:t>
      </w:r>
      <w:r>
        <w:rPr>
          <w:spacing w:val="-5"/>
          <w:sz w:val="28"/>
        </w:rPr>
        <w:t xml:space="preserve"> </w:t>
      </w:r>
      <w:r>
        <w:rPr>
          <w:sz w:val="28"/>
        </w:rPr>
        <w:t>обязана</w:t>
      </w:r>
      <w:r>
        <w:rPr>
          <w:spacing w:val="-8"/>
          <w:sz w:val="28"/>
        </w:rPr>
        <w:t xml:space="preserve"> </w:t>
      </w:r>
      <w:r>
        <w:rPr>
          <w:sz w:val="28"/>
        </w:rPr>
        <w:t>обеспечить</w:t>
      </w:r>
      <w:r>
        <w:rPr>
          <w:spacing w:val="-10"/>
          <w:sz w:val="28"/>
        </w:rPr>
        <w:t xml:space="preserve"> </w:t>
      </w:r>
      <w:r>
        <w:rPr>
          <w:sz w:val="28"/>
        </w:rPr>
        <w:t>холодное</w:t>
      </w:r>
      <w:r>
        <w:rPr>
          <w:spacing w:val="-5"/>
          <w:sz w:val="28"/>
        </w:rPr>
        <w:t xml:space="preserve"> </w:t>
      </w:r>
      <w:r>
        <w:rPr>
          <w:sz w:val="28"/>
        </w:rPr>
        <w:t>водоснабжение и (или) водоотведение в случае, если объекты капитального строительства абонент</w:t>
      </w:r>
      <w:r>
        <w:rPr>
          <w:sz w:val="28"/>
        </w:rPr>
        <w:t>ов</w:t>
      </w:r>
      <w:r>
        <w:rPr>
          <w:spacing w:val="-6"/>
          <w:sz w:val="28"/>
        </w:rPr>
        <w:t xml:space="preserve"> </w:t>
      </w:r>
      <w:r>
        <w:rPr>
          <w:sz w:val="28"/>
        </w:rPr>
        <w:t>присоединены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установленном</w:t>
      </w:r>
      <w:r>
        <w:rPr>
          <w:spacing w:val="-5"/>
          <w:sz w:val="28"/>
        </w:rPr>
        <w:t xml:space="preserve"> </w:t>
      </w:r>
      <w:r>
        <w:rPr>
          <w:sz w:val="28"/>
        </w:rPr>
        <w:t>порядке</w:t>
      </w:r>
      <w:r>
        <w:rPr>
          <w:spacing w:val="-5"/>
          <w:sz w:val="28"/>
        </w:rPr>
        <w:t xml:space="preserve"> </w:t>
      </w:r>
      <w:r>
        <w:rPr>
          <w:sz w:val="28"/>
        </w:rPr>
        <w:t>к</w:t>
      </w:r>
      <w:r>
        <w:rPr>
          <w:spacing w:val="-5"/>
          <w:sz w:val="28"/>
        </w:rPr>
        <w:t xml:space="preserve"> </w:t>
      </w:r>
      <w:r>
        <w:rPr>
          <w:sz w:val="28"/>
        </w:rPr>
        <w:t>централизованной</w:t>
      </w:r>
      <w:r>
        <w:rPr>
          <w:spacing w:val="-5"/>
          <w:sz w:val="28"/>
        </w:rPr>
        <w:t xml:space="preserve"> </w:t>
      </w:r>
      <w:r>
        <w:rPr>
          <w:sz w:val="28"/>
        </w:rPr>
        <w:t>системе холодного водоснабжения и (или) водоотведения в пределах</w:t>
      </w:r>
      <w:r>
        <w:rPr>
          <w:spacing w:val="-1"/>
          <w:sz w:val="28"/>
        </w:rPr>
        <w:t xml:space="preserve"> </w:t>
      </w:r>
      <w:r>
        <w:rPr>
          <w:sz w:val="28"/>
        </w:rPr>
        <w:t>зоны деятельности такой гарантирующей организации. Гарантирующая организация заключает с организациями, осуществляющими эксплуатацию</w:t>
      </w:r>
      <w:r>
        <w:rPr>
          <w:sz w:val="28"/>
        </w:rPr>
        <w:t xml:space="preserve"> объектов централизованной системы</w:t>
      </w:r>
      <w:r>
        <w:rPr>
          <w:spacing w:val="-5"/>
          <w:sz w:val="28"/>
        </w:rPr>
        <w:t xml:space="preserve"> </w:t>
      </w:r>
      <w:r>
        <w:rPr>
          <w:sz w:val="28"/>
        </w:rPr>
        <w:t>холодного</w:t>
      </w:r>
      <w:r>
        <w:rPr>
          <w:spacing w:val="-4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(или)</w:t>
      </w:r>
      <w:r>
        <w:rPr>
          <w:spacing w:val="-5"/>
          <w:sz w:val="28"/>
        </w:rPr>
        <w:t xml:space="preserve"> </w:t>
      </w:r>
      <w:r>
        <w:rPr>
          <w:sz w:val="28"/>
        </w:rPr>
        <w:t>водоотведения,</w:t>
      </w:r>
      <w:r>
        <w:rPr>
          <w:spacing w:val="-5"/>
          <w:sz w:val="28"/>
        </w:rPr>
        <w:t xml:space="preserve"> </w:t>
      </w:r>
      <w:r>
        <w:rPr>
          <w:sz w:val="28"/>
        </w:rPr>
        <w:t>договоры,</w:t>
      </w:r>
      <w:r>
        <w:rPr>
          <w:spacing w:val="-6"/>
          <w:sz w:val="28"/>
        </w:rPr>
        <w:t xml:space="preserve"> </w:t>
      </w:r>
      <w:r>
        <w:rPr>
          <w:sz w:val="28"/>
        </w:rPr>
        <w:t>необходимые для обеспечения надежного и бесперебойного холодного водоснабжения и (или) водоотведения в соответствии с требованиями законодательства Российской Федер</w:t>
      </w:r>
      <w:r>
        <w:rPr>
          <w:sz w:val="28"/>
        </w:rPr>
        <w:t>ации.</w:t>
      </w:r>
    </w:p>
    <w:p w:rsidR="001B4B46" w:rsidRDefault="00D27149">
      <w:pPr>
        <w:pStyle w:val="afa"/>
        <w:numPr>
          <w:ilvl w:val="0"/>
          <w:numId w:val="3"/>
        </w:numPr>
        <w:tabs>
          <w:tab w:val="left" w:pos="1005"/>
        </w:tabs>
        <w:spacing w:before="2" w:line="360" w:lineRule="auto"/>
        <w:ind w:right="136" w:firstLine="707"/>
        <w:jc w:val="both"/>
        <w:rPr>
          <w:sz w:val="28"/>
        </w:rPr>
      </w:pPr>
      <w:r>
        <w:rPr>
          <w:sz w:val="28"/>
        </w:rPr>
        <w:t>Организации, эксплуатирующие отдельные объекты централизованной системы</w:t>
      </w:r>
      <w:r>
        <w:rPr>
          <w:spacing w:val="-6"/>
          <w:sz w:val="28"/>
        </w:rPr>
        <w:t xml:space="preserve"> </w:t>
      </w:r>
      <w:r>
        <w:rPr>
          <w:sz w:val="28"/>
        </w:rPr>
        <w:t>холодного</w:t>
      </w:r>
      <w:r>
        <w:rPr>
          <w:spacing w:val="-5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(или)</w:t>
      </w:r>
      <w:r>
        <w:rPr>
          <w:spacing w:val="-3"/>
          <w:sz w:val="28"/>
        </w:rPr>
        <w:t xml:space="preserve"> </w:t>
      </w:r>
      <w:r>
        <w:rPr>
          <w:sz w:val="28"/>
        </w:rPr>
        <w:t>водоотведения,</w:t>
      </w:r>
      <w:r>
        <w:rPr>
          <w:spacing w:val="-6"/>
          <w:sz w:val="28"/>
        </w:rPr>
        <w:t xml:space="preserve"> </w:t>
      </w:r>
      <w:r>
        <w:rPr>
          <w:sz w:val="28"/>
        </w:rPr>
        <w:t>обязаны</w:t>
      </w:r>
      <w:r>
        <w:rPr>
          <w:spacing w:val="-3"/>
          <w:sz w:val="28"/>
        </w:rPr>
        <w:t xml:space="preserve"> </w:t>
      </w:r>
      <w:r>
        <w:rPr>
          <w:sz w:val="28"/>
        </w:rPr>
        <w:t>заключить</w:t>
      </w:r>
      <w:r>
        <w:rPr>
          <w:spacing w:val="-8"/>
          <w:sz w:val="28"/>
        </w:rPr>
        <w:t xml:space="preserve"> </w:t>
      </w:r>
      <w:r>
        <w:rPr>
          <w:sz w:val="28"/>
        </w:rPr>
        <w:t>с гарантирующей</w:t>
      </w:r>
      <w:r>
        <w:rPr>
          <w:spacing w:val="-16"/>
          <w:sz w:val="28"/>
        </w:rPr>
        <w:t xml:space="preserve"> </w:t>
      </w:r>
      <w:r>
        <w:rPr>
          <w:sz w:val="28"/>
        </w:rPr>
        <w:t>организацией,</w:t>
      </w:r>
      <w:r>
        <w:rPr>
          <w:spacing w:val="-15"/>
          <w:sz w:val="28"/>
        </w:rPr>
        <w:t xml:space="preserve"> </w:t>
      </w:r>
      <w:r>
        <w:rPr>
          <w:sz w:val="28"/>
        </w:rPr>
        <w:t>определенной</w:t>
      </w:r>
      <w:r>
        <w:rPr>
          <w:spacing w:val="-14"/>
          <w:sz w:val="28"/>
        </w:rPr>
        <w:t xml:space="preserve"> </w:t>
      </w:r>
      <w:r>
        <w:rPr>
          <w:sz w:val="28"/>
        </w:rPr>
        <w:t>в</w:t>
      </w:r>
      <w:r>
        <w:rPr>
          <w:spacing w:val="-15"/>
          <w:sz w:val="28"/>
        </w:rPr>
        <w:t xml:space="preserve"> </w:t>
      </w:r>
      <w:r>
        <w:rPr>
          <w:sz w:val="28"/>
        </w:rPr>
        <w:t>отношении</w:t>
      </w:r>
      <w:r>
        <w:rPr>
          <w:spacing w:val="-14"/>
          <w:sz w:val="28"/>
        </w:rPr>
        <w:t xml:space="preserve"> </w:t>
      </w:r>
      <w:r>
        <w:rPr>
          <w:sz w:val="28"/>
        </w:rPr>
        <w:t>такой</w:t>
      </w:r>
      <w:r>
        <w:rPr>
          <w:spacing w:val="-14"/>
          <w:sz w:val="28"/>
        </w:rPr>
        <w:t xml:space="preserve"> </w:t>
      </w:r>
      <w:r>
        <w:rPr>
          <w:sz w:val="28"/>
        </w:rPr>
        <w:t>централизованной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8"/>
          <w:sz w:val="28"/>
        </w:rPr>
        <w:t xml:space="preserve"> </w:t>
      </w:r>
      <w:r>
        <w:rPr>
          <w:sz w:val="28"/>
        </w:rPr>
        <w:t>холодного</w:t>
      </w:r>
      <w:r>
        <w:rPr>
          <w:spacing w:val="-8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(или)</w:t>
      </w:r>
      <w:r>
        <w:rPr>
          <w:spacing w:val="-6"/>
          <w:sz w:val="28"/>
        </w:rPr>
        <w:t xml:space="preserve"> </w:t>
      </w:r>
      <w:r>
        <w:rPr>
          <w:sz w:val="28"/>
        </w:rPr>
        <w:t>водоотведения,</w:t>
      </w:r>
      <w:r>
        <w:rPr>
          <w:spacing w:val="-9"/>
          <w:sz w:val="28"/>
        </w:rPr>
        <w:t xml:space="preserve"> </w:t>
      </w:r>
      <w:r>
        <w:rPr>
          <w:sz w:val="28"/>
        </w:rPr>
        <w:t>договор</w:t>
      </w:r>
      <w:r>
        <w:rPr>
          <w:spacing w:val="-8"/>
          <w:sz w:val="28"/>
        </w:rPr>
        <w:t xml:space="preserve"> </w:t>
      </w:r>
      <w:r>
        <w:rPr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z w:val="28"/>
        </w:rPr>
        <w:t>водо-подготовке,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транспортировке</w:t>
      </w:r>
      <w:r>
        <w:rPr>
          <w:spacing w:val="-3"/>
          <w:sz w:val="28"/>
        </w:rPr>
        <w:t xml:space="preserve"> </w:t>
      </w:r>
      <w:r>
        <w:rPr>
          <w:sz w:val="28"/>
        </w:rPr>
        <w:t>воды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(или)</w:t>
      </w:r>
      <w:r>
        <w:rPr>
          <w:spacing w:val="-6"/>
          <w:sz w:val="28"/>
        </w:rPr>
        <w:t xml:space="preserve"> </w:t>
      </w:r>
      <w:r>
        <w:rPr>
          <w:sz w:val="28"/>
        </w:rPr>
        <w:t>договор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транспортировке</w:t>
      </w:r>
      <w:r>
        <w:rPr>
          <w:spacing w:val="-3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18"/>
          <w:sz w:val="28"/>
        </w:rPr>
        <w:t xml:space="preserve"> </w:t>
      </w:r>
      <w:r>
        <w:rPr>
          <w:sz w:val="28"/>
        </w:rPr>
        <w:t>вод,</w:t>
      </w:r>
      <w:r>
        <w:rPr>
          <w:spacing w:val="-17"/>
          <w:sz w:val="28"/>
        </w:rPr>
        <w:t xml:space="preserve"> </w:t>
      </w:r>
      <w:r>
        <w:rPr>
          <w:sz w:val="28"/>
        </w:rPr>
        <w:t>по</w:t>
      </w:r>
      <w:r>
        <w:rPr>
          <w:spacing w:val="-18"/>
          <w:sz w:val="28"/>
        </w:rPr>
        <w:t xml:space="preserve"> </w:t>
      </w:r>
      <w:r>
        <w:rPr>
          <w:sz w:val="28"/>
        </w:rPr>
        <w:t>очистке</w:t>
      </w:r>
      <w:r>
        <w:rPr>
          <w:spacing w:val="-17"/>
          <w:sz w:val="28"/>
        </w:rPr>
        <w:t xml:space="preserve"> </w:t>
      </w:r>
      <w:r>
        <w:rPr>
          <w:sz w:val="28"/>
        </w:rPr>
        <w:t>сточных</w:t>
      </w:r>
      <w:r>
        <w:rPr>
          <w:spacing w:val="-18"/>
          <w:sz w:val="28"/>
        </w:rPr>
        <w:t xml:space="preserve"> </w:t>
      </w:r>
      <w:r>
        <w:rPr>
          <w:sz w:val="28"/>
        </w:rPr>
        <w:t>вод,</w:t>
      </w:r>
      <w:r>
        <w:rPr>
          <w:spacing w:val="-17"/>
          <w:sz w:val="28"/>
        </w:rPr>
        <w:t xml:space="preserve"> </w:t>
      </w:r>
      <w:r>
        <w:rPr>
          <w:sz w:val="28"/>
        </w:rPr>
        <w:t>а</w:t>
      </w:r>
      <w:r>
        <w:rPr>
          <w:spacing w:val="-18"/>
          <w:sz w:val="28"/>
        </w:rPr>
        <w:t xml:space="preserve"> </w:t>
      </w:r>
      <w:r>
        <w:rPr>
          <w:sz w:val="28"/>
        </w:rPr>
        <w:t>также</w:t>
      </w:r>
      <w:r>
        <w:rPr>
          <w:spacing w:val="-17"/>
          <w:sz w:val="28"/>
        </w:rPr>
        <w:t xml:space="preserve"> </w:t>
      </w:r>
      <w:r>
        <w:rPr>
          <w:sz w:val="28"/>
        </w:rPr>
        <w:t>иные</w:t>
      </w:r>
      <w:r>
        <w:rPr>
          <w:spacing w:val="-18"/>
          <w:sz w:val="28"/>
        </w:rPr>
        <w:t xml:space="preserve"> </w:t>
      </w:r>
      <w:r>
        <w:rPr>
          <w:sz w:val="28"/>
        </w:rPr>
        <w:t>договоры,</w:t>
      </w:r>
      <w:r>
        <w:rPr>
          <w:spacing w:val="-17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18"/>
          <w:sz w:val="28"/>
        </w:rPr>
        <w:t xml:space="preserve"> </w:t>
      </w:r>
      <w:r>
        <w:rPr>
          <w:sz w:val="28"/>
        </w:rPr>
        <w:t>для</w:t>
      </w:r>
      <w:r>
        <w:rPr>
          <w:spacing w:val="-17"/>
          <w:sz w:val="28"/>
        </w:rPr>
        <w:t xml:space="preserve"> </w:t>
      </w:r>
      <w:r>
        <w:rPr>
          <w:sz w:val="28"/>
        </w:rPr>
        <w:t>обеспечения</w:t>
      </w:r>
      <w:r>
        <w:rPr>
          <w:spacing w:val="-13"/>
          <w:sz w:val="28"/>
        </w:rPr>
        <w:t xml:space="preserve"> </w:t>
      </w:r>
      <w:r>
        <w:rPr>
          <w:sz w:val="28"/>
        </w:rPr>
        <w:t>холодного</w:t>
      </w:r>
      <w:r>
        <w:rPr>
          <w:spacing w:val="-15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3"/>
          <w:sz w:val="28"/>
        </w:rPr>
        <w:t xml:space="preserve"> </w:t>
      </w:r>
      <w:r>
        <w:rPr>
          <w:sz w:val="28"/>
        </w:rPr>
        <w:t>и</w:t>
      </w:r>
      <w:r>
        <w:rPr>
          <w:spacing w:val="-13"/>
          <w:sz w:val="28"/>
        </w:rPr>
        <w:t xml:space="preserve"> </w:t>
      </w:r>
      <w:r>
        <w:rPr>
          <w:sz w:val="28"/>
        </w:rPr>
        <w:t>(или)</w:t>
      </w:r>
      <w:r>
        <w:rPr>
          <w:spacing w:val="-13"/>
          <w:sz w:val="28"/>
        </w:rPr>
        <w:t xml:space="preserve"> </w:t>
      </w:r>
      <w:r>
        <w:rPr>
          <w:sz w:val="28"/>
        </w:rPr>
        <w:t>водоотведения.</w:t>
      </w:r>
      <w:r>
        <w:rPr>
          <w:spacing w:val="-16"/>
          <w:sz w:val="28"/>
        </w:rPr>
        <w:t xml:space="preserve"> </w:t>
      </w:r>
      <w:r>
        <w:rPr>
          <w:sz w:val="28"/>
        </w:rPr>
        <w:t>Гарантирующая</w:t>
      </w:r>
      <w:r>
        <w:rPr>
          <w:spacing w:val="-13"/>
          <w:sz w:val="28"/>
        </w:rPr>
        <w:t xml:space="preserve"> </w:t>
      </w:r>
      <w:r>
        <w:rPr>
          <w:sz w:val="28"/>
        </w:rPr>
        <w:t>организация</w:t>
      </w:r>
      <w:r>
        <w:rPr>
          <w:spacing w:val="-12"/>
          <w:sz w:val="28"/>
        </w:rPr>
        <w:t xml:space="preserve"> </w:t>
      </w:r>
      <w:r>
        <w:rPr>
          <w:sz w:val="28"/>
        </w:rPr>
        <w:t>обязана</w:t>
      </w:r>
      <w:r>
        <w:rPr>
          <w:spacing w:val="-15"/>
          <w:sz w:val="28"/>
        </w:rPr>
        <w:t xml:space="preserve"> </w:t>
      </w:r>
      <w:r>
        <w:rPr>
          <w:sz w:val="28"/>
        </w:rPr>
        <w:t>оплачивать</w:t>
      </w:r>
      <w:r>
        <w:rPr>
          <w:spacing w:val="-17"/>
          <w:sz w:val="28"/>
        </w:rPr>
        <w:t xml:space="preserve"> </w:t>
      </w:r>
      <w:r>
        <w:rPr>
          <w:sz w:val="28"/>
        </w:rPr>
        <w:t>указанные</w:t>
      </w:r>
      <w:r>
        <w:rPr>
          <w:spacing w:val="-15"/>
          <w:sz w:val="28"/>
        </w:rPr>
        <w:t xml:space="preserve"> </w:t>
      </w:r>
      <w:r>
        <w:rPr>
          <w:sz w:val="28"/>
        </w:rPr>
        <w:t>услуги</w:t>
      </w:r>
      <w:r>
        <w:rPr>
          <w:spacing w:val="-14"/>
          <w:sz w:val="28"/>
        </w:rPr>
        <w:t xml:space="preserve"> </w:t>
      </w:r>
      <w:r>
        <w:rPr>
          <w:sz w:val="28"/>
        </w:rPr>
        <w:t>по</w:t>
      </w:r>
      <w:r>
        <w:rPr>
          <w:spacing w:val="-12"/>
          <w:sz w:val="28"/>
        </w:rPr>
        <w:t xml:space="preserve"> </w:t>
      </w:r>
      <w:r>
        <w:rPr>
          <w:sz w:val="28"/>
        </w:rPr>
        <w:t>тарифам</w:t>
      </w:r>
      <w:r>
        <w:rPr>
          <w:spacing w:val="-12"/>
          <w:sz w:val="28"/>
        </w:rPr>
        <w:t xml:space="preserve"> </w:t>
      </w:r>
      <w:r>
        <w:rPr>
          <w:sz w:val="28"/>
        </w:rPr>
        <w:t>в</w:t>
      </w:r>
      <w:r>
        <w:rPr>
          <w:spacing w:val="-16"/>
          <w:sz w:val="28"/>
        </w:rPr>
        <w:t xml:space="preserve"> </w:t>
      </w:r>
      <w:r>
        <w:rPr>
          <w:sz w:val="28"/>
        </w:rPr>
        <w:t>сфере</w:t>
      </w:r>
      <w:r>
        <w:rPr>
          <w:spacing w:val="-13"/>
          <w:sz w:val="28"/>
        </w:rPr>
        <w:t xml:space="preserve"> </w:t>
      </w:r>
      <w:r>
        <w:rPr>
          <w:sz w:val="28"/>
        </w:rPr>
        <w:t>холодного</w:t>
      </w:r>
      <w:r>
        <w:rPr>
          <w:spacing w:val="-12"/>
          <w:sz w:val="28"/>
        </w:rPr>
        <w:t xml:space="preserve"> </w:t>
      </w:r>
      <w:r>
        <w:rPr>
          <w:sz w:val="28"/>
        </w:rPr>
        <w:t>водоснабжения и водоотведения.</w:t>
      </w:r>
    </w:p>
    <w:p w:rsidR="001B4B46" w:rsidRDefault="00D27149">
      <w:pPr>
        <w:pStyle w:val="afa"/>
        <w:numPr>
          <w:ilvl w:val="0"/>
          <w:numId w:val="3"/>
        </w:numPr>
        <w:tabs>
          <w:tab w:val="left" w:pos="1005"/>
        </w:tabs>
        <w:spacing w:before="1" w:line="360" w:lineRule="auto"/>
        <w:ind w:right="139" w:firstLine="707"/>
        <w:jc w:val="both"/>
        <w:rPr>
          <w:sz w:val="28"/>
        </w:rPr>
      </w:pPr>
      <w:r>
        <w:rPr>
          <w:sz w:val="28"/>
        </w:rPr>
        <w:t xml:space="preserve">Организации, эксплуатирующие отдельные объекты централизованной системы холодного водоснабжения и (или) </w:t>
      </w:r>
      <w:r>
        <w:rPr>
          <w:sz w:val="28"/>
        </w:rPr>
        <w:t>водоотведения, обязаны осуществлять забор, водоподготовку и (или) транспортировку воды в объеме, необходи-мом для осуществления холодного водоснабжения абонентов, подключенных к централизованной системе холодного водоснабжения. Организации, осуществ-ляющие</w:t>
      </w:r>
      <w:r>
        <w:rPr>
          <w:spacing w:val="74"/>
          <w:sz w:val="28"/>
        </w:rPr>
        <w:t xml:space="preserve">  </w:t>
      </w:r>
      <w:r>
        <w:rPr>
          <w:sz w:val="28"/>
        </w:rPr>
        <w:t>транспортировку</w:t>
      </w:r>
      <w:r>
        <w:rPr>
          <w:spacing w:val="73"/>
          <w:sz w:val="28"/>
        </w:rPr>
        <w:t xml:space="preserve">  </w:t>
      </w:r>
      <w:r>
        <w:rPr>
          <w:sz w:val="28"/>
        </w:rPr>
        <w:t>холодной</w:t>
      </w:r>
      <w:r>
        <w:rPr>
          <w:spacing w:val="74"/>
          <w:sz w:val="28"/>
        </w:rPr>
        <w:t xml:space="preserve">  </w:t>
      </w:r>
      <w:r>
        <w:rPr>
          <w:sz w:val="28"/>
        </w:rPr>
        <w:t>воды,</w:t>
      </w:r>
      <w:r>
        <w:rPr>
          <w:spacing w:val="74"/>
          <w:sz w:val="28"/>
        </w:rPr>
        <w:t xml:space="preserve">  </w:t>
      </w:r>
      <w:r>
        <w:rPr>
          <w:sz w:val="28"/>
        </w:rPr>
        <w:t>обязаны</w:t>
      </w:r>
      <w:r>
        <w:rPr>
          <w:spacing w:val="75"/>
          <w:sz w:val="28"/>
        </w:rPr>
        <w:t xml:space="preserve">  </w:t>
      </w:r>
      <w:r>
        <w:rPr>
          <w:sz w:val="28"/>
        </w:rPr>
        <w:t>приобретать</w:t>
      </w:r>
      <w:r>
        <w:rPr>
          <w:spacing w:val="72"/>
          <w:sz w:val="28"/>
        </w:rPr>
        <w:t xml:space="preserve">  </w:t>
      </w:r>
      <w:r>
        <w:rPr>
          <w:spacing w:val="-10"/>
          <w:sz w:val="28"/>
        </w:rPr>
        <w:t>у</w:t>
      </w:r>
    </w:p>
    <w:p w:rsidR="001B4B46" w:rsidRDefault="001B4B46">
      <w:pPr>
        <w:pStyle w:val="afa"/>
        <w:spacing w:line="360" w:lineRule="auto"/>
        <w:rPr>
          <w:sz w:val="28"/>
        </w:rPr>
        <w:sectPr w:rsidR="001B4B46">
          <w:pgSz w:w="11910" w:h="16840"/>
          <w:pgMar w:top="1300" w:right="708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2" w:lineRule="auto"/>
        <w:ind w:right="142"/>
        <w:jc w:val="both"/>
      </w:pPr>
      <w:r>
        <w:t>гарантирующей</w:t>
      </w:r>
      <w:r>
        <w:rPr>
          <w:spacing w:val="-17"/>
        </w:rPr>
        <w:t xml:space="preserve"> </w:t>
      </w:r>
      <w:r>
        <w:t>организации</w:t>
      </w:r>
      <w:r>
        <w:rPr>
          <w:spacing w:val="-15"/>
        </w:rPr>
        <w:t xml:space="preserve"> </w:t>
      </w:r>
      <w:r>
        <w:t>воду</w:t>
      </w:r>
      <w:r>
        <w:rPr>
          <w:spacing w:val="-17"/>
        </w:rPr>
        <w:t xml:space="preserve"> </w:t>
      </w:r>
      <w:r>
        <w:t>для</w:t>
      </w:r>
      <w:r>
        <w:rPr>
          <w:spacing w:val="-17"/>
        </w:rPr>
        <w:t xml:space="preserve"> </w:t>
      </w:r>
      <w:r>
        <w:t>удовлетворения</w:t>
      </w:r>
      <w:r>
        <w:rPr>
          <w:spacing w:val="-17"/>
        </w:rPr>
        <w:t xml:space="preserve"> </w:t>
      </w:r>
      <w:r>
        <w:t>собственных</w:t>
      </w:r>
      <w:r>
        <w:rPr>
          <w:spacing w:val="-15"/>
        </w:rPr>
        <w:t xml:space="preserve"> </w:t>
      </w:r>
      <w:r>
        <w:t>нужд,</w:t>
      </w:r>
      <w:r>
        <w:rPr>
          <w:spacing w:val="-16"/>
        </w:rPr>
        <w:t xml:space="preserve"> </w:t>
      </w:r>
      <w:r>
        <w:t>включая потери в водопроводных сетях таких организаций.</w:t>
      </w:r>
    </w:p>
    <w:p w:rsidR="001B4B46" w:rsidRDefault="00D27149">
      <w:pPr>
        <w:pStyle w:val="afa"/>
        <w:numPr>
          <w:ilvl w:val="0"/>
          <w:numId w:val="3"/>
        </w:numPr>
        <w:tabs>
          <w:tab w:val="left" w:pos="1005"/>
        </w:tabs>
        <w:spacing w:line="360" w:lineRule="auto"/>
        <w:ind w:right="139" w:firstLine="707"/>
        <w:jc w:val="both"/>
        <w:rPr>
          <w:sz w:val="28"/>
        </w:rPr>
      </w:pPr>
      <w:r>
        <w:rPr>
          <w:sz w:val="28"/>
        </w:rPr>
        <w:t>Организации, эксплуатирующие отдельные объекты центр</w:t>
      </w:r>
      <w:r>
        <w:rPr>
          <w:sz w:val="28"/>
        </w:rPr>
        <w:t>ализованной системы холодного водоснабжения и (или) водоотведения, обязаны по требованию гарантирующей организации, с которой заключены указанные в части 5 настоящей статьи договоры, при наличии технической возможности оборудовать приборами учета воды точк</w:t>
      </w:r>
      <w:r>
        <w:rPr>
          <w:sz w:val="28"/>
        </w:rPr>
        <w:t>и присоединения к другим водопроводным сетям, входящим в централизованную систему холодного водоснабжения и (или) водоотведения,</w:t>
      </w:r>
      <w:r>
        <w:rPr>
          <w:spacing w:val="-3"/>
          <w:sz w:val="28"/>
        </w:rPr>
        <w:t xml:space="preserve"> </w:t>
      </w:r>
      <w:r>
        <w:rPr>
          <w:sz w:val="28"/>
        </w:rPr>
        <w:t>создать</w:t>
      </w:r>
      <w:r>
        <w:rPr>
          <w:spacing w:val="-4"/>
          <w:sz w:val="28"/>
        </w:rPr>
        <w:t xml:space="preserve"> </w:t>
      </w:r>
      <w:r>
        <w:rPr>
          <w:sz w:val="28"/>
        </w:rPr>
        <w:t>места</w:t>
      </w:r>
      <w:r>
        <w:rPr>
          <w:spacing w:val="-5"/>
          <w:sz w:val="28"/>
        </w:rPr>
        <w:t xml:space="preserve"> </w:t>
      </w:r>
      <w:r>
        <w:rPr>
          <w:sz w:val="28"/>
        </w:rPr>
        <w:t>отбора</w:t>
      </w:r>
      <w:r>
        <w:rPr>
          <w:spacing w:val="-3"/>
          <w:sz w:val="28"/>
        </w:rPr>
        <w:t xml:space="preserve"> </w:t>
      </w:r>
      <w:r>
        <w:rPr>
          <w:sz w:val="28"/>
        </w:rPr>
        <w:t>проб</w:t>
      </w:r>
      <w:r>
        <w:rPr>
          <w:spacing w:val="-3"/>
          <w:sz w:val="28"/>
        </w:rPr>
        <w:t xml:space="preserve"> </w:t>
      </w:r>
      <w:r>
        <w:rPr>
          <w:sz w:val="28"/>
        </w:rPr>
        <w:t>воды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обеспечить</w:t>
      </w:r>
      <w:r>
        <w:rPr>
          <w:spacing w:val="-4"/>
          <w:sz w:val="28"/>
        </w:rPr>
        <w:t xml:space="preserve"> </w:t>
      </w:r>
      <w:r>
        <w:rPr>
          <w:sz w:val="28"/>
        </w:rPr>
        <w:t>доступ</w:t>
      </w:r>
      <w:r>
        <w:rPr>
          <w:spacing w:val="-3"/>
          <w:sz w:val="28"/>
        </w:rPr>
        <w:t xml:space="preserve"> </w:t>
      </w:r>
      <w:r>
        <w:rPr>
          <w:sz w:val="28"/>
        </w:rPr>
        <w:t>представителям указанной гарантирующей организации или по ее указанию представителям иной организации к таким приборам учета и местам отбора проб воды.</w:t>
      </w:r>
    </w:p>
    <w:p w:rsidR="001B4B46" w:rsidRDefault="00D27149">
      <w:pPr>
        <w:pStyle w:val="af9"/>
        <w:spacing w:line="360" w:lineRule="auto"/>
        <w:ind w:right="144" w:firstLine="707"/>
        <w:jc w:val="both"/>
      </w:pPr>
      <w:r>
        <w:t>Т.о., выявленные бесхозяйные объекты (сети) должны передаваться в га-рантирующие компании по территориал</w:t>
      </w:r>
      <w:r>
        <w:t xml:space="preserve">ьной близости или по подключению к </w:t>
      </w:r>
      <w:r>
        <w:rPr>
          <w:spacing w:val="-2"/>
        </w:rPr>
        <w:t>источнику.</w:t>
      </w:r>
    </w:p>
    <w:p w:rsidR="001B4B46" w:rsidRDefault="00D27149">
      <w:pPr>
        <w:pStyle w:val="af9"/>
        <w:ind w:left="709"/>
        <w:jc w:val="both"/>
      </w:pPr>
      <w:r>
        <w:t>Исходя</w:t>
      </w:r>
      <w:r>
        <w:rPr>
          <w:spacing w:val="-10"/>
        </w:rPr>
        <w:t xml:space="preserve"> </w:t>
      </w:r>
      <w:r>
        <w:t>из</w:t>
      </w:r>
      <w:r>
        <w:rPr>
          <w:spacing w:val="-7"/>
        </w:rPr>
        <w:t xml:space="preserve"> </w:t>
      </w:r>
      <w:r>
        <w:t>вышеизложенного,</w:t>
      </w:r>
      <w:r>
        <w:rPr>
          <w:spacing w:val="-7"/>
        </w:rPr>
        <w:t xml:space="preserve"> </w:t>
      </w:r>
      <w:r>
        <w:rPr>
          <w:spacing w:val="-2"/>
        </w:rPr>
        <w:t>необходимо:</w:t>
      </w:r>
    </w:p>
    <w:p w:rsidR="001B4B46" w:rsidRDefault="00D27149">
      <w:pPr>
        <w:pStyle w:val="afa"/>
        <w:numPr>
          <w:ilvl w:val="0"/>
          <w:numId w:val="2"/>
        </w:numPr>
        <w:tabs>
          <w:tab w:val="left" w:pos="1017"/>
        </w:tabs>
        <w:spacing w:before="157" w:line="360" w:lineRule="auto"/>
        <w:ind w:right="143" w:firstLine="707"/>
        <w:jc w:val="both"/>
        <w:rPr>
          <w:sz w:val="28"/>
        </w:rPr>
      </w:pPr>
      <w:r>
        <w:rPr>
          <w:sz w:val="28"/>
        </w:rPr>
        <w:t>Определить гарантирующую организацию для каждой централизованной системы водоснабжения и водоотведения и установить зоны ее деятельно</w:t>
      </w:r>
      <w:r>
        <w:rPr>
          <w:spacing w:val="-4"/>
          <w:sz w:val="28"/>
        </w:rPr>
        <w:t>сти.</w:t>
      </w:r>
    </w:p>
    <w:p w:rsidR="001B4B46" w:rsidRDefault="00D27149">
      <w:pPr>
        <w:pStyle w:val="afa"/>
        <w:numPr>
          <w:ilvl w:val="0"/>
          <w:numId w:val="2"/>
        </w:numPr>
        <w:tabs>
          <w:tab w:val="left" w:pos="987"/>
        </w:tabs>
        <w:spacing w:line="360" w:lineRule="auto"/>
        <w:ind w:right="144" w:firstLine="707"/>
        <w:jc w:val="both"/>
        <w:rPr>
          <w:sz w:val="28"/>
        </w:rPr>
      </w:pPr>
      <w:r>
        <w:rPr>
          <w:sz w:val="28"/>
        </w:rPr>
        <w:t>Провести</w:t>
      </w:r>
      <w:r>
        <w:rPr>
          <w:spacing w:val="-7"/>
          <w:sz w:val="28"/>
        </w:rPr>
        <w:t xml:space="preserve"> </w:t>
      </w:r>
      <w:r>
        <w:rPr>
          <w:sz w:val="28"/>
        </w:rPr>
        <w:t>инвентаризацию</w:t>
      </w:r>
      <w:r>
        <w:rPr>
          <w:spacing w:val="-6"/>
          <w:sz w:val="28"/>
        </w:rPr>
        <w:t xml:space="preserve"> </w:t>
      </w:r>
      <w:r>
        <w:rPr>
          <w:sz w:val="28"/>
        </w:rPr>
        <w:t>сетей</w:t>
      </w:r>
      <w:r>
        <w:rPr>
          <w:spacing w:val="-4"/>
          <w:sz w:val="28"/>
        </w:rPr>
        <w:t xml:space="preserve"> </w:t>
      </w:r>
      <w:r>
        <w:rPr>
          <w:sz w:val="28"/>
        </w:rPr>
        <w:t>вод</w:t>
      </w:r>
      <w:r>
        <w:rPr>
          <w:sz w:val="28"/>
        </w:rPr>
        <w:t>оснабжения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водоотведения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основе разработанной схемы водоснабжения и водоотведения г. Сарапул.</w:t>
      </w:r>
    </w:p>
    <w:p w:rsidR="001B4B46" w:rsidRDefault="00D27149">
      <w:pPr>
        <w:pStyle w:val="afa"/>
        <w:numPr>
          <w:ilvl w:val="0"/>
          <w:numId w:val="2"/>
        </w:numPr>
        <w:tabs>
          <w:tab w:val="left" w:pos="979"/>
        </w:tabs>
        <w:spacing w:line="360" w:lineRule="auto"/>
        <w:ind w:right="137" w:firstLine="707"/>
        <w:jc w:val="both"/>
        <w:rPr>
          <w:sz w:val="28"/>
        </w:rPr>
      </w:pPr>
      <w:r>
        <w:rPr>
          <w:sz w:val="28"/>
        </w:rPr>
        <w:t>Передать</w:t>
      </w:r>
      <w:r>
        <w:rPr>
          <w:spacing w:val="-12"/>
          <w:sz w:val="28"/>
        </w:rPr>
        <w:t xml:space="preserve"> </w:t>
      </w:r>
      <w:r>
        <w:rPr>
          <w:sz w:val="28"/>
        </w:rPr>
        <w:t>в</w:t>
      </w:r>
      <w:r>
        <w:rPr>
          <w:spacing w:val="-12"/>
          <w:sz w:val="28"/>
        </w:rPr>
        <w:t xml:space="preserve"> </w:t>
      </w:r>
      <w:r>
        <w:rPr>
          <w:sz w:val="28"/>
        </w:rPr>
        <w:t>эксплуатацию</w:t>
      </w:r>
      <w:r>
        <w:rPr>
          <w:spacing w:val="-12"/>
          <w:sz w:val="28"/>
        </w:rPr>
        <w:t xml:space="preserve"> </w:t>
      </w:r>
      <w:r>
        <w:rPr>
          <w:sz w:val="28"/>
        </w:rPr>
        <w:t>гарантирующей</w:t>
      </w:r>
      <w:r>
        <w:rPr>
          <w:spacing w:val="-1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11"/>
          <w:sz w:val="28"/>
        </w:rPr>
        <w:t xml:space="preserve"> </w:t>
      </w:r>
      <w:r>
        <w:rPr>
          <w:sz w:val="28"/>
        </w:rPr>
        <w:t>выявленные</w:t>
      </w:r>
      <w:r>
        <w:rPr>
          <w:spacing w:val="-13"/>
          <w:sz w:val="28"/>
        </w:rPr>
        <w:t xml:space="preserve"> </w:t>
      </w:r>
      <w:r>
        <w:rPr>
          <w:sz w:val="28"/>
        </w:rPr>
        <w:t>бесхозяйные</w:t>
      </w:r>
      <w:r>
        <w:rPr>
          <w:spacing w:val="-3"/>
          <w:sz w:val="28"/>
        </w:rPr>
        <w:t xml:space="preserve"> </w:t>
      </w:r>
      <w:r>
        <w:rPr>
          <w:sz w:val="28"/>
        </w:rPr>
        <w:t>сети,</w:t>
      </w:r>
      <w:r>
        <w:rPr>
          <w:spacing w:val="-3"/>
          <w:sz w:val="28"/>
        </w:rPr>
        <w:t xml:space="preserve"> </w:t>
      </w:r>
      <w:r>
        <w:rPr>
          <w:sz w:val="28"/>
        </w:rPr>
        <w:t>или,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случае,</w:t>
      </w:r>
      <w:r>
        <w:rPr>
          <w:spacing w:val="-3"/>
          <w:sz w:val="28"/>
        </w:rPr>
        <w:t xml:space="preserve"> </w:t>
      </w:r>
      <w:r>
        <w:rPr>
          <w:sz w:val="28"/>
        </w:rPr>
        <w:t>если</w:t>
      </w:r>
      <w:r>
        <w:rPr>
          <w:spacing w:val="-3"/>
          <w:sz w:val="28"/>
        </w:rPr>
        <w:t xml:space="preserve"> </w:t>
      </w:r>
      <w:r>
        <w:rPr>
          <w:sz w:val="28"/>
        </w:rPr>
        <w:t>гарантирующая</w:t>
      </w:r>
      <w:r>
        <w:rPr>
          <w:spacing w:val="-3"/>
          <w:sz w:val="28"/>
        </w:rPr>
        <w:t xml:space="preserve"> </w:t>
      </w:r>
      <w:r>
        <w:rPr>
          <w:sz w:val="28"/>
        </w:rPr>
        <w:t>организация</w:t>
      </w:r>
      <w:r>
        <w:rPr>
          <w:spacing w:val="-3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определена, -организации, к сетям которой непосредственно подключена выявленная бесхо-зяйная сеть.</w:t>
      </w:r>
    </w:p>
    <w:p w:rsidR="001B4B46" w:rsidRDefault="00D27149">
      <w:pPr>
        <w:pStyle w:val="afa"/>
        <w:numPr>
          <w:ilvl w:val="0"/>
          <w:numId w:val="2"/>
        </w:numPr>
        <w:tabs>
          <w:tab w:val="left" w:pos="988"/>
        </w:tabs>
        <w:spacing w:line="360" w:lineRule="auto"/>
        <w:ind w:left="709" w:right="693" w:firstLine="0"/>
        <w:jc w:val="both"/>
        <w:rPr>
          <w:sz w:val="28"/>
        </w:rPr>
      </w:pPr>
      <w:r>
        <w:rPr>
          <w:sz w:val="28"/>
        </w:rPr>
        <w:t>Выделение</w:t>
      </w:r>
      <w:r>
        <w:rPr>
          <w:spacing w:val="-7"/>
          <w:sz w:val="28"/>
        </w:rPr>
        <w:t xml:space="preserve"> </w:t>
      </w:r>
      <w:r>
        <w:rPr>
          <w:sz w:val="28"/>
        </w:rPr>
        <w:t>денежных</w:t>
      </w:r>
      <w:r>
        <w:rPr>
          <w:spacing w:val="-3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эксплуатацию</w:t>
      </w:r>
      <w:r>
        <w:rPr>
          <w:spacing w:val="-5"/>
          <w:sz w:val="28"/>
        </w:rPr>
        <w:t xml:space="preserve"> </w:t>
      </w:r>
      <w:r>
        <w:rPr>
          <w:sz w:val="28"/>
        </w:rPr>
        <w:t>бесхозяйных</w:t>
      </w:r>
      <w:r>
        <w:rPr>
          <w:spacing w:val="-3"/>
          <w:sz w:val="28"/>
        </w:rPr>
        <w:t xml:space="preserve"> </w:t>
      </w:r>
      <w:r>
        <w:rPr>
          <w:sz w:val="28"/>
        </w:rPr>
        <w:t>сетей. Исходя из вышеизложенного:</w:t>
      </w:r>
    </w:p>
    <w:p w:rsidR="001B4B46" w:rsidRDefault="00D27149">
      <w:pPr>
        <w:pStyle w:val="af9"/>
        <w:spacing w:before="1" w:line="360" w:lineRule="auto"/>
        <w:ind w:right="136" w:firstLine="777"/>
        <w:jc w:val="both"/>
      </w:pPr>
      <w:r>
        <w:t>по водоотведению - назначить гарантирующей организацией МУП г. Сарапула</w:t>
      </w:r>
      <w:r>
        <w:rPr>
          <w:spacing w:val="32"/>
        </w:rPr>
        <w:t xml:space="preserve"> </w:t>
      </w:r>
      <w:r>
        <w:t>«Сарапульский</w:t>
      </w:r>
      <w:r>
        <w:rPr>
          <w:spacing w:val="32"/>
        </w:rPr>
        <w:t xml:space="preserve"> </w:t>
      </w:r>
      <w:r>
        <w:t>водоканал»</w:t>
      </w:r>
      <w:r>
        <w:rPr>
          <w:spacing w:val="37"/>
        </w:rPr>
        <w:t xml:space="preserve"> </w:t>
      </w:r>
      <w:r>
        <w:t>(т.к.</w:t>
      </w:r>
      <w:r>
        <w:rPr>
          <w:spacing w:val="31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территории</w:t>
      </w:r>
      <w:r>
        <w:rPr>
          <w:spacing w:val="32"/>
        </w:rPr>
        <w:t xml:space="preserve"> </w:t>
      </w:r>
      <w:r>
        <w:t>поселения</w:t>
      </w:r>
      <w:r>
        <w:rPr>
          <w:spacing w:val="32"/>
        </w:rPr>
        <w:t xml:space="preserve"> </w:t>
      </w:r>
      <w:r>
        <w:t>все</w:t>
      </w:r>
      <w:r>
        <w:rPr>
          <w:spacing w:val="32"/>
        </w:rPr>
        <w:t xml:space="preserve"> </w:t>
      </w:r>
      <w:r>
        <w:t>системы</w:t>
      </w:r>
    </w:p>
    <w:p w:rsidR="001B4B46" w:rsidRDefault="001B4B46">
      <w:pPr>
        <w:pStyle w:val="af9"/>
        <w:spacing w:line="360" w:lineRule="auto"/>
        <w:jc w:val="both"/>
        <w:sectPr w:rsidR="001B4B46">
          <w:pgSz w:w="11910" w:h="16840"/>
          <w:pgMar w:top="1300" w:right="708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62" w:lineRule="auto"/>
      </w:pPr>
      <w:r>
        <w:t>водоотведения,</w:t>
      </w:r>
      <w:r>
        <w:rPr>
          <w:spacing w:val="-11"/>
        </w:rPr>
        <w:t xml:space="preserve"> </w:t>
      </w:r>
      <w:r>
        <w:t>включая</w:t>
      </w:r>
      <w:r>
        <w:rPr>
          <w:spacing w:val="-13"/>
        </w:rPr>
        <w:t xml:space="preserve"> </w:t>
      </w:r>
      <w:r>
        <w:t>бесхозные,</w:t>
      </w:r>
      <w:r>
        <w:rPr>
          <w:spacing w:val="-11"/>
        </w:rPr>
        <w:t xml:space="preserve"> </w:t>
      </w:r>
      <w:r>
        <w:t>подключены</w:t>
      </w:r>
      <w:r>
        <w:rPr>
          <w:spacing w:val="-13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системе</w:t>
      </w:r>
      <w:r>
        <w:rPr>
          <w:spacing w:val="-14"/>
        </w:rPr>
        <w:t xml:space="preserve"> </w:t>
      </w:r>
      <w:r>
        <w:t>водоотведения)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передать выявленные бесхо</w:t>
      </w:r>
      <w:r>
        <w:t>зяйные сети водоотведения в эксплуатацию.</w:t>
      </w:r>
    </w:p>
    <w:p w:rsidR="001B4B46" w:rsidRDefault="001B4B46">
      <w:pPr>
        <w:pStyle w:val="af9"/>
        <w:spacing w:line="362" w:lineRule="auto"/>
        <w:sectPr w:rsidR="001B4B46">
          <w:pgSz w:w="11910" w:h="16840"/>
          <w:pgMar w:top="1300" w:right="708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1"/>
        <w:spacing w:before="358"/>
        <w:ind w:left="293" w:right="438" w:firstLine="0"/>
        <w:jc w:val="center"/>
      </w:pPr>
      <w:bookmarkStart w:id="120" w:name="_bookmark119"/>
      <w:bookmarkEnd w:id="120"/>
      <w:r>
        <w:rPr>
          <w:spacing w:val="-2"/>
        </w:rPr>
        <w:t>СПИСОК</w:t>
      </w:r>
      <w:r>
        <w:rPr>
          <w:spacing w:val="-4"/>
        </w:rPr>
        <w:t xml:space="preserve"> </w:t>
      </w:r>
      <w:r>
        <w:rPr>
          <w:spacing w:val="-2"/>
        </w:rPr>
        <w:t>ИСПОЛЬЗОВАННЫХ</w:t>
      </w:r>
      <w:r>
        <w:rPr>
          <w:spacing w:val="-5"/>
        </w:rPr>
        <w:t xml:space="preserve"> </w:t>
      </w:r>
      <w:r>
        <w:rPr>
          <w:spacing w:val="-2"/>
        </w:rPr>
        <w:t>ИСТОЧНИКОВ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288"/>
        </w:tabs>
        <w:spacing w:before="337" w:line="300" w:lineRule="auto"/>
        <w:ind w:right="136" w:firstLine="0"/>
        <w:jc w:val="both"/>
        <w:rPr>
          <w:sz w:val="28"/>
        </w:rPr>
      </w:pPr>
      <w:r>
        <w:rPr>
          <w:sz w:val="28"/>
        </w:rPr>
        <w:t>Федеральный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закон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07.12.2011</w:t>
      </w:r>
      <w:r>
        <w:rPr>
          <w:spacing w:val="-5"/>
          <w:sz w:val="28"/>
        </w:rPr>
        <w:t xml:space="preserve"> </w:t>
      </w:r>
      <w:r>
        <w:rPr>
          <w:sz w:val="28"/>
        </w:rPr>
        <w:t>года</w:t>
      </w:r>
      <w:r>
        <w:rPr>
          <w:spacing w:val="-8"/>
          <w:sz w:val="28"/>
        </w:rPr>
        <w:t xml:space="preserve"> </w:t>
      </w:r>
      <w:r>
        <w:rPr>
          <w:sz w:val="28"/>
        </w:rPr>
        <w:t>№416-ФЗ</w:t>
      </w:r>
      <w:r>
        <w:rPr>
          <w:spacing w:val="-7"/>
          <w:sz w:val="28"/>
        </w:rPr>
        <w:t xml:space="preserve"> </w:t>
      </w:r>
      <w:r>
        <w:rPr>
          <w:sz w:val="28"/>
        </w:rPr>
        <w:t>«О</w:t>
      </w:r>
      <w:r>
        <w:rPr>
          <w:spacing w:val="-5"/>
          <w:sz w:val="28"/>
        </w:rPr>
        <w:t xml:space="preserve"> </w:t>
      </w:r>
      <w:r>
        <w:rPr>
          <w:sz w:val="28"/>
        </w:rPr>
        <w:t>водоснабжении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водоот-</w:t>
      </w:r>
      <w:r>
        <w:rPr>
          <w:spacing w:val="-2"/>
          <w:sz w:val="28"/>
        </w:rPr>
        <w:t>ведении»;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288"/>
        </w:tabs>
        <w:spacing w:before="241" w:line="297" w:lineRule="auto"/>
        <w:ind w:right="142" w:firstLine="0"/>
        <w:jc w:val="both"/>
        <w:rPr>
          <w:sz w:val="28"/>
        </w:rPr>
      </w:pPr>
      <w:r>
        <w:rPr>
          <w:sz w:val="28"/>
        </w:rPr>
        <w:t>Постановление Правительства РФ от 05.09.2013 года №782 «О схемах водоснабжения и водоотведения»;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288"/>
        </w:tabs>
        <w:spacing w:before="246" w:line="300" w:lineRule="auto"/>
        <w:ind w:right="138" w:firstLine="0"/>
        <w:jc w:val="both"/>
        <w:rPr>
          <w:sz w:val="28"/>
        </w:rPr>
      </w:pPr>
      <w:r>
        <w:rPr>
          <w:sz w:val="28"/>
        </w:rPr>
        <w:t>Федеральный</w:t>
      </w:r>
      <w:r>
        <w:rPr>
          <w:spacing w:val="-1"/>
          <w:sz w:val="28"/>
        </w:rPr>
        <w:t xml:space="preserve"> </w:t>
      </w:r>
      <w:r>
        <w:rPr>
          <w:sz w:val="28"/>
        </w:rPr>
        <w:t>закон</w:t>
      </w:r>
      <w:r>
        <w:rPr>
          <w:spacing w:val="-3"/>
          <w:sz w:val="28"/>
        </w:rPr>
        <w:t xml:space="preserve"> </w:t>
      </w:r>
      <w:r>
        <w:rPr>
          <w:sz w:val="28"/>
        </w:rPr>
        <w:t>РФ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>
        <w:rPr>
          <w:sz w:val="28"/>
        </w:rPr>
        <w:t>11.11.2009</w:t>
      </w:r>
      <w:r>
        <w:rPr>
          <w:spacing w:val="-1"/>
          <w:sz w:val="28"/>
        </w:rPr>
        <w:t xml:space="preserve"> </w:t>
      </w:r>
      <w:r>
        <w:rPr>
          <w:sz w:val="28"/>
        </w:rPr>
        <w:t>года</w:t>
      </w:r>
      <w:r>
        <w:rPr>
          <w:spacing w:val="-2"/>
          <w:sz w:val="28"/>
        </w:rPr>
        <w:t xml:space="preserve"> </w:t>
      </w:r>
      <w:r>
        <w:rPr>
          <w:sz w:val="28"/>
        </w:rPr>
        <w:t>№261-ФЗ</w:t>
      </w:r>
      <w:r>
        <w:rPr>
          <w:spacing w:val="-3"/>
          <w:sz w:val="28"/>
        </w:rPr>
        <w:t xml:space="preserve"> </w:t>
      </w:r>
      <w:r>
        <w:rPr>
          <w:sz w:val="28"/>
        </w:rPr>
        <w:t>«Об</w:t>
      </w:r>
      <w:r>
        <w:rPr>
          <w:spacing w:val="-1"/>
          <w:sz w:val="28"/>
        </w:rPr>
        <w:t xml:space="preserve"> </w:t>
      </w:r>
      <w:r>
        <w:rPr>
          <w:sz w:val="28"/>
        </w:rPr>
        <w:t>энергосбережении</w:t>
      </w:r>
      <w:r>
        <w:rPr>
          <w:spacing w:val="-3"/>
          <w:sz w:val="28"/>
        </w:rPr>
        <w:t xml:space="preserve"> </w:t>
      </w:r>
      <w:r>
        <w:rPr>
          <w:sz w:val="28"/>
        </w:rPr>
        <w:t>и о повышении энергетической эффективности и о внесении изменений в отдельные законодатель</w:t>
      </w:r>
      <w:r>
        <w:rPr>
          <w:sz w:val="28"/>
        </w:rPr>
        <w:t>ные акты Российской Федерации»;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288"/>
        </w:tabs>
        <w:spacing w:before="240"/>
        <w:ind w:left="288" w:hanging="287"/>
        <w:jc w:val="both"/>
        <w:rPr>
          <w:sz w:val="28"/>
        </w:rPr>
      </w:pPr>
      <w:r>
        <w:rPr>
          <w:sz w:val="28"/>
        </w:rPr>
        <w:t>Надежность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3"/>
          <w:sz w:val="28"/>
        </w:rPr>
        <w:t xml:space="preserve"> </w:t>
      </w:r>
      <w:r>
        <w:rPr>
          <w:sz w:val="28"/>
        </w:rPr>
        <w:t>водоснабжения.</w:t>
      </w:r>
      <w:r>
        <w:rPr>
          <w:spacing w:val="-4"/>
          <w:sz w:val="28"/>
        </w:rPr>
        <w:t xml:space="preserve"> </w:t>
      </w:r>
      <w:r>
        <w:rPr>
          <w:sz w:val="28"/>
        </w:rPr>
        <w:t>Абрамов</w:t>
      </w:r>
      <w:r>
        <w:rPr>
          <w:spacing w:val="-4"/>
          <w:sz w:val="28"/>
        </w:rPr>
        <w:t xml:space="preserve"> </w:t>
      </w:r>
      <w:r>
        <w:rPr>
          <w:sz w:val="28"/>
        </w:rPr>
        <w:t>Н.Н.</w:t>
      </w:r>
      <w:r>
        <w:rPr>
          <w:spacing w:val="-4"/>
          <w:sz w:val="28"/>
        </w:rPr>
        <w:t xml:space="preserve"> </w:t>
      </w:r>
      <w:r>
        <w:rPr>
          <w:sz w:val="28"/>
        </w:rPr>
        <w:t>2-е</w:t>
      </w:r>
      <w:r>
        <w:rPr>
          <w:spacing w:val="-6"/>
          <w:sz w:val="28"/>
        </w:rPr>
        <w:t xml:space="preserve"> </w:t>
      </w:r>
      <w:r>
        <w:rPr>
          <w:sz w:val="28"/>
        </w:rPr>
        <w:t>изд.</w:t>
      </w:r>
      <w:r>
        <w:rPr>
          <w:spacing w:val="-6"/>
          <w:sz w:val="28"/>
        </w:rPr>
        <w:t xml:space="preserve"> </w:t>
      </w:r>
      <w:r>
        <w:rPr>
          <w:sz w:val="28"/>
        </w:rPr>
        <w:t>-</w:t>
      </w:r>
      <w:r>
        <w:rPr>
          <w:spacing w:val="-4"/>
          <w:sz w:val="28"/>
        </w:rPr>
        <w:t xml:space="preserve"> </w:t>
      </w:r>
      <w:r>
        <w:rPr>
          <w:sz w:val="28"/>
        </w:rPr>
        <w:t>М.: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Стройиздат;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288"/>
        </w:tabs>
        <w:spacing w:before="322" w:line="297" w:lineRule="auto"/>
        <w:ind w:right="143" w:firstLine="0"/>
        <w:jc w:val="both"/>
        <w:rPr>
          <w:sz w:val="28"/>
        </w:rPr>
      </w:pPr>
      <w:r>
        <w:rPr>
          <w:sz w:val="28"/>
        </w:rPr>
        <w:t>Расчет водопроводных сетей. Абрамов Н.Н. Издание четвертое, переработан-ное и дополненное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288"/>
        </w:tabs>
        <w:spacing w:before="245" w:line="300" w:lineRule="auto"/>
        <w:ind w:right="142" w:firstLine="0"/>
        <w:jc w:val="both"/>
        <w:rPr>
          <w:sz w:val="28"/>
        </w:rPr>
      </w:pPr>
      <w:r>
        <w:rPr>
          <w:sz w:val="28"/>
        </w:rPr>
        <w:t>Таблицы для гидравлического расчета стальных, чугунных, асбестоцемент-ных, пластмассовых и стеклянных водопроводных труб. Шевелев Ф.А. Стройи-здат 1973 г.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288"/>
        </w:tabs>
        <w:spacing w:before="240" w:line="300" w:lineRule="auto"/>
        <w:ind w:right="140" w:firstLine="0"/>
        <w:jc w:val="both"/>
        <w:rPr>
          <w:sz w:val="28"/>
        </w:rPr>
      </w:pPr>
      <w:r>
        <w:rPr>
          <w:sz w:val="28"/>
        </w:rPr>
        <w:t>СП</w:t>
      </w:r>
      <w:r>
        <w:rPr>
          <w:spacing w:val="-3"/>
          <w:sz w:val="28"/>
        </w:rPr>
        <w:t xml:space="preserve"> </w:t>
      </w:r>
      <w:r>
        <w:rPr>
          <w:sz w:val="28"/>
        </w:rPr>
        <w:t>30.13330.2020 Внутренний</w:t>
      </w:r>
      <w:r>
        <w:rPr>
          <w:spacing w:val="-3"/>
          <w:sz w:val="28"/>
        </w:rPr>
        <w:t xml:space="preserve"> </w:t>
      </w:r>
      <w:r>
        <w:rPr>
          <w:sz w:val="28"/>
        </w:rPr>
        <w:t>водопровод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канализация</w:t>
      </w:r>
      <w:r>
        <w:rPr>
          <w:spacing w:val="-1"/>
          <w:sz w:val="28"/>
        </w:rPr>
        <w:t xml:space="preserve"> </w:t>
      </w:r>
      <w:r>
        <w:rPr>
          <w:sz w:val="28"/>
        </w:rPr>
        <w:t>зданий.</w:t>
      </w:r>
      <w:r>
        <w:rPr>
          <w:spacing w:val="-2"/>
          <w:sz w:val="28"/>
        </w:rPr>
        <w:t xml:space="preserve"> </w:t>
      </w:r>
      <w:r>
        <w:rPr>
          <w:sz w:val="28"/>
        </w:rPr>
        <w:t>Актуализи-рованная редакция СНиП 2.04.01</w:t>
      </w:r>
      <w:r>
        <w:rPr>
          <w:sz w:val="28"/>
        </w:rPr>
        <w:t>-85* (с Поправкой, с Изменением N 1).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288"/>
        </w:tabs>
        <w:spacing w:before="242" w:line="297" w:lineRule="auto"/>
        <w:ind w:right="140" w:firstLine="0"/>
        <w:jc w:val="both"/>
        <w:rPr>
          <w:sz w:val="28"/>
        </w:rPr>
      </w:pPr>
      <w:r>
        <w:rPr>
          <w:sz w:val="28"/>
        </w:rPr>
        <w:t>СП</w:t>
      </w:r>
      <w:r>
        <w:rPr>
          <w:spacing w:val="-3"/>
          <w:sz w:val="28"/>
        </w:rPr>
        <w:t xml:space="preserve"> </w:t>
      </w:r>
      <w:r>
        <w:rPr>
          <w:sz w:val="28"/>
        </w:rPr>
        <w:t>31.13330.2021 Водоснабжение.</w:t>
      </w:r>
      <w:r>
        <w:rPr>
          <w:spacing w:val="-2"/>
          <w:sz w:val="28"/>
        </w:rPr>
        <w:t xml:space="preserve"> </w:t>
      </w:r>
      <w:r>
        <w:rPr>
          <w:sz w:val="28"/>
        </w:rPr>
        <w:t>Наружные</w:t>
      </w:r>
      <w:r>
        <w:rPr>
          <w:spacing w:val="-1"/>
          <w:sz w:val="28"/>
        </w:rPr>
        <w:t xml:space="preserve"> </w:t>
      </w:r>
      <w:r>
        <w:rPr>
          <w:sz w:val="28"/>
        </w:rPr>
        <w:t>сети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сооружения.</w:t>
      </w:r>
      <w:r>
        <w:rPr>
          <w:spacing w:val="-2"/>
          <w:sz w:val="28"/>
        </w:rPr>
        <w:t xml:space="preserve"> </w:t>
      </w:r>
      <w:r>
        <w:rPr>
          <w:sz w:val="28"/>
        </w:rPr>
        <w:t>Актуализи-рованная редакция СНиП 2.04.02-84* (с Изменениями N 1-5)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288"/>
        </w:tabs>
        <w:spacing w:before="245" w:line="300" w:lineRule="auto"/>
        <w:ind w:right="144" w:firstLine="0"/>
        <w:jc w:val="both"/>
        <w:rPr>
          <w:sz w:val="28"/>
        </w:rPr>
      </w:pPr>
      <w:r>
        <w:rPr>
          <w:sz w:val="28"/>
        </w:rPr>
        <w:t xml:space="preserve">СП 32.13330.2018 Канализация. Наружные сети и сооружения. Актуализиро-ванная редакция СНиП </w:t>
      </w:r>
      <w:r>
        <w:rPr>
          <w:sz w:val="28"/>
        </w:rPr>
        <w:t>2.04.03-85 (с Изменениями N 1, 2)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27"/>
        </w:tabs>
        <w:spacing w:before="240"/>
        <w:ind w:left="427" w:hanging="426"/>
        <w:jc w:val="both"/>
        <w:rPr>
          <w:sz w:val="28"/>
        </w:rPr>
      </w:pPr>
      <w:r>
        <w:rPr>
          <w:sz w:val="28"/>
        </w:rPr>
        <w:t>Справочное</w:t>
      </w:r>
      <w:r>
        <w:rPr>
          <w:spacing w:val="-8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6"/>
          <w:sz w:val="28"/>
        </w:rPr>
        <w:t xml:space="preserve"> </w:t>
      </w:r>
      <w:r>
        <w:rPr>
          <w:sz w:val="28"/>
        </w:rPr>
        <w:t>к</w:t>
      </w:r>
      <w:r>
        <w:rPr>
          <w:spacing w:val="-6"/>
          <w:sz w:val="28"/>
        </w:rPr>
        <w:t xml:space="preserve"> </w:t>
      </w:r>
      <w:r>
        <w:rPr>
          <w:sz w:val="28"/>
        </w:rPr>
        <w:t>СНиП</w:t>
      </w:r>
      <w:r>
        <w:rPr>
          <w:spacing w:val="-9"/>
          <w:sz w:val="28"/>
        </w:rPr>
        <w:t xml:space="preserve"> </w:t>
      </w:r>
      <w:r>
        <w:rPr>
          <w:sz w:val="28"/>
        </w:rPr>
        <w:t>23-01-99</w:t>
      </w:r>
      <w:r>
        <w:rPr>
          <w:spacing w:val="-5"/>
          <w:sz w:val="28"/>
        </w:rPr>
        <w:t xml:space="preserve"> </w:t>
      </w:r>
      <w:r>
        <w:rPr>
          <w:sz w:val="28"/>
        </w:rPr>
        <w:t>«Строительная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климатология»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27"/>
        </w:tabs>
        <w:spacing w:before="321" w:line="300" w:lineRule="auto"/>
        <w:ind w:right="143" w:firstLine="0"/>
        <w:jc w:val="both"/>
        <w:rPr>
          <w:sz w:val="28"/>
        </w:rPr>
      </w:pPr>
      <w:r>
        <w:rPr>
          <w:sz w:val="28"/>
        </w:rPr>
        <w:t>Методические рекомендации по разработке программ комплексного развития систем коммунальной инфраструктуры муниципального образования. Утверждены приказом Минрегиона РФ от 16.05.2011 г. №204.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27"/>
        </w:tabs>
        <w:spacing w:before="240" w:line="300" w:lineRule="auto"/>
        <w:ind w:right="141" w:firstLine="0"/>
        <w:jc w:val="both"/>
        <w:rPr>
          <w:sz w:val="28"/>
        </w:rPr>
      </w:pPr>
      <w:r>
        <w:rPr>
          <w:sz w:val="28"/>
        </w:rPr>
        <w:t>МДС 81-02-12-2011. Методические рекомендации по применению госуда</w:t>
      </w:r>
      <w:r>
        <w:rPr>
          <w:sz w:val="28"/>
        </w:rPr>
        <w:t>рственных сметных нормативов – укрупненных нормативов цены строительства различных</w:t>
      </w:r>
      <w:r>
        <w:rPr>
          <w:spacing w:val="40"/>
          <w:sz w:val="28"/>
        </w:rPr>
        <w:t xml:space="preserve"> </w:t>
      </w:r>
      <w:r>
        <w:rPr>
          <w:sz w:val="28"/>
        </w:rPr>
        <w:t>видов</w:t>
      </w:r>
      <w:r>
        <w:rPr>
          <w:spacing w:val="40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40"/>
          <w:sz w:val="28"/>
        </w:rPr>
        <w:t xml:space="preserve"> </w:t>
      </w:r>
      <w:r>
        <w:rPr>
          <w:sz w:val="28"/>
        </w:rPr>
        <w:t>капитального</w:t>
      </w:r>
      <w:r>
        <w:rPr>
          <w:spacing w:val="40"/>
          <w:sz w:val="28"/>
        </w:rPr>
        <w:t xml:space="preserve"> </w:t>
      </w:r>
      <w:r>
        <w:rPr>
          <w:sz w:val="28"/>
        </w:rPr>
        <w:t>строительства</w:t>
      </w:r>
      <w:r>
        <w:rPr>
          <w:spacing w:val="40"/>
          <w:sz w:val="28"/>
        </w:rPr>
        <w:t xml:space="preserve"> </w:t>
      </w:r>
      <w:r>
        <w:rPr>
          <w:sz w:val="28"/>
        </w:rPr>
        <w:t>непроизводственного</w:t>
      </w:r>
    </w:p>
    <w:p w:rsidR="001B4B46" w:rsidRDefault="001B4B46">
      <w:pPr>
        <w:pStyle w:val="afa"/>
        <w:spacing w:line="300" w:lineRule="auto"/>
        <w:rPr>
          <w:sz w:val="28"/>
        </w:rPr>
        <w:sectPr w:rsidR="001B4B46">
          <w:pgSz w:w="11910" w:h="16840"/>
          <w:pgMar w:top="1300" w:right="708" w:bottom="1040" w:left="1417" w:header="718" w:footer="842" w:gutter="0"/>
          <w:cols w:space="720"/>
          <w:docGrid w:linePitch="360"/>
        </w:sectPr>
      </w:pPr>
    </w:p>
    <w:p w:rsidR="001B4B46" w:rsidRDefault="00D27149">
      <w:pPr>
        <w:pStyle w:val="af9"/>
        <w:spacing w:before="79" w:line="300" w:lineRule="auto"/>
        <w:ind w:right="146"/>
        <w:jc w:val="both"/>
      </w:pPr>
      <w:r>
        <w:t>назначения и инженерной инфраструктуры (утверждены приказом Министерства регионального разв</w:t>
      </w:r>
      <w:r>
        <w:t xml:space="preserve">ития Российской Федерации от 4 октября 2011 года N </w:t>
      </w:r>
      <w:r>
        <w:rPr>
          <w:spacing w:val="-2"/>
        </w:rPr>
        <w:t>481).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27"/>
        </w:tabs>
        <w:spacing w:before="242" w:line="300" w:lineRule="auto"/>
        <w:ind w:right="138" w:firstLine="0"/>
        <w:jc w:val="both"/>
        <w:rPr>
          <w:sz w:val="28"/>
        </w:rPr>
      </w:pPr>
      <w:r>
        <w:rPr>
          <w:sz w:val="28"/>
        </w:rPr>
        <w:t xml:space="preserve">Приказ Министерства строительства и жилищно-коммунального хозяйства РФ от 30.12.2021 г. № 918/пр «Об утверждении укрупненных нормативов цены </w:t>
      </w:r>
      <w:r>
        <w:rPr>
          <w:spacing w:val="-2"/>
          <w:sz w:val="28"/>
        </w:rPr>
        <w:t>строительства»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27"/>
        </w:tabs>
        <w:spacing w:before="240" w:line="297" w:lineRule="auto"/>
        <w:ind w:right="135" w:firstLine="0"/>
        <w:jc w:val="both"/>
        <w:rPr>
          <w:sz w:val="28"/>
        </w:rPr>
      </w:pPr>
      <w:r>
        <w:rPr>
          <w:sz w:val="28"/>
        </w:rPr>
        <w:t>Укрупненные</w:t>
      </w:r>
      <w:r>
        <w:rPr>
          <w:spacing w:val="-9"/>
          <w:sz w:val="28"/>
        </w:rPr>
        <w:t xml:space="preserve"> </w:t>
      </w:r>
      <w:r>
        <w:rPr>
          <w:sz w:val="28"/>
        </w:rPr>
        <w:t>нормативы</w:t>
      </w:r>
      <w:r>
        <w:rPr>
          <w:spacing w:val="-6"/>
          <w:sz w:val="28"/>
        </w:rPr>
        <w:t xml:space="preserve"> </w:t>
      </w:r>
      <w:r>
        <w:rPr>
          <w:sz w:val="28"/>
        </w:rPr>
        <w:t>цены</w:t>
      </w:r>
      <w:r>
        <w:rPr>
          <w:spacing w:val="-6"/>
          <w:sz w:val="28"/>
        </w:rPr>
        <w:t xml:space="preserve"> </w:t>
      </w:r>
      <w:r>
        <w:rPr>
          <w:sz w:val="28"/>
        </w:rPr>
        <w:t>строительства.</w:t>
      </w:r>
      <w:r>
        <w:rPr>
          <w:spacing w:val="-8"/>
          <w:sz w:val="28"/>
        </w:rPr>
        <w:t xml:space="preserve"> </w:t>
      </w:r>
      <w:r>
        <w:rPr>
          <w:sz w:val="28"/>
        </w:rPr>
        <w:t>Н</w:t>
      </w:r>
      <w:r>
        <w:rPr>
          <w:sz w:val="28"/>
        </w:rPr>
        <w:t>ЦС</w:t>
      </w:r>
      <w:r>
        <w:rPr>
          <w:spacing w:val="-9"/>
          <w:sz w:val="28"/>
        </w:rPr>
        <w:t xml:space="preserve"> </w:t>
      </w:r>
      <w:r>
        <w:rPr>
          <w:sz w:val="28"/>
        </w:rPr>
        <w:t>81-02-14-2024.</w:t>
      </w:r>
      <w:r>
        <w:rPr>
          <w:spacing w:val="-7"/>
          <w:sz w:val="28"/>
        </w:rPr>
        <w:t xml:space="preserve"> </w:t>
      </w:r>
      <w:r>
        <w:rPr>
          <w:sz w:val="28"/>
        </w:rPr>
        <w:t>Сборник. Наружные сети водоснабжения и канализации (далее – НЦС 8l -02-14-2024).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97"/>
        </w:tabs>
        <w:spacing w:before="246" w:line="300" w:lineRule="auto"/>
        <w:ind w:right="143" w:firstLine="0"/>
        <w:jc w:val="both"/>
        <w:rPr>
          <w:sz w:val="28"/>
        </w:rPr>
      </w:pPr>
      <w:r>
        <w:rPr>
          <w:sz w:val="28"/>
        </w:rPr>
        <w:t>Методические</w:t>
      </w:r>
      <w:r>
        <w:rPr>
          <w:spacing w:val="-18"/>
          <w:sz w:val="28"/>
        </w:rPr>
        <w:t xml:space="preserve"> </w:t>
      </w:r>
      <w:r>
        <w:rPr>
          <w:sz w:val="28"/>
        </w:rPr>
        <w:t>указания</w:t>
      </w:r>
      <w:r>
        <w:rPr>
          <w:spacing w:val="-17"/>
          <w:sz w:val="28"/>
        </w:rPr>
        <w:t xml:space="preserve"> </w:t>
      </w:r>
      <w:r>
        <w:rPr>
          <w:sz w:val="28"/>
        </w:rPr>
        <w:t>по</w:t>
      </w:r>
      <w:r>
        <w:rPr>
          <w:spacing w:val="-18"/>
          <w:sz w:val="28"/>
        </w:rPr>
        <w:t xml:space="preserve"> </w:t>
      </w:r>
      <w:r>
        <w:rPr>
          <w:sz w:val="28"/>
        </w:rPr>
        <w:t>применению</w:t>
      </w:r>
      <w:r>
        <w:rPr>
          <w:spacing w:val="-17"/>
          <w:sz w:val="28"/>
        </w:rPr>
        <w:t xml:space="preserve"> </w:t>
      </w:r>
      <w:r>
        <w:rPr>
          <w:sz w:val="28"/>
        </w:rPr>
        <w:t>территориальных</w:t>
      </w:r>
      <w:r>
        <w:rPr>
          <w:spacing w:val="-18"/>
          <w:sz w:val="28"/>
        </w:rPr>
        <w:t xml:space="preserve"> </w:t>
      </w:r>
      <w:r>
        <w:rPr>
          <w:sz w:val="28"/>
        </w:rPr>
        <w:t>единичных</w:t>
      </w:r>
      <w:r>
        <w:rPr>
          <w:spacing w:val="-17"/>
          <w:sz w:val="28"/>
        </w:rPr>
        <w:t xml:space="preserve"> </w:t>
      </w:r>
      <w:r>
        <w:rPr>
          <w:sz w:val="28"/>
        </w:rPr>
        <w:t>расце-нок (ТЕР-2001) при определении стоимости строительной продукции на территории</w:t>
      </w:r>
      <w:r>
        <w:rPr>
          <w:spacing w:val="-10"/>
          <w:sz w:val="28"/>
        </w:rPr>
        <w:t xml:space="preserve"> </w:t>
      </w:r>
      <w:r>
        <w:rPr>
          <w:sz w:val="28"/>
        </w:rPr>
        <w:t>Удмуртской</w:t>
      </w:r>
      <w:r>
        <w:rPr>
          <w:spacing w:val="-11"/>
          <w:sz w:val="28"/>
        </w:rPr>
        <w:t xml:space="preserve"> </w:t>
      </w:r>
      <w:r>
        <w:rPr>
          <w:sz w:val="28"/>
        </w:rPr>
        <w:t>Республики,</w:t>
      </w:r>
      <w:r>
        <w:rPr>
          <w:spacing w:val="-9"/>
          <w:sz w:val="28"/>
        </w:rPr>
        <w:t xml:space="preserve"> </w:t>
      </w:r>
      <w:r>
        <w:rPr>
          <w:sz w:val="28"/>
        </w:rPr>
        <w:t>принятые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введенные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12"/>
          <w:sz w:val="28"/>
        </w:rPr>
        <w:t xml:space="preserve"> </w:t>
      </w:r>
      <w:r>
        <w:rPr>
          <w:sz w:val="28"/>
        </w:rPr>
        <w:t>действие</w:t>
      </w:r>
      <w:r>
        <w:rPr>
          <w:spacing w:val="-11"/>
          <w:sz w:val="28"/>
        </w:rPr>
        <w:t xml:space="preserve"> </w:t>
      </w:r>
      <w:r>
        <w:rPr>
          <w:sz w:val="28"/>
        </w:rPr>
        <w:t>с</w:t>
      </w:r>
      <w:r>
        <w:rPr>
          <w:spacing w:val="-11"/>
          <w:sz w:val="28"/>
        </w:rPr>
        <w:t xml:space="preserve"> </w:t>
      </w:r>
      <w:r>
        <w:rPr>
          <w:sz w:val="28"/>
        </w:rPr>
        <w:t>26.09.2005</w:t>
      </w:r>
      <w:r>
        <w:rPr>
          <w:spacing w:val="-10"/>
          <w:sz w:val="28"/>
        </w:rPr>
        <w:t xml:space="preserve"> </w:t>
      </w:r>
      <w:r>
        <w:rPr>
          <w:sz w:val="28"/>
        </w:rPr>
        <w:t>г. постановлением</w:t>
      </w:r>
      <w:r>
        <w:rPr>
          <w:spacing w:val="-5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-3"/>
          <w:sz w:val="28"/>
        </w:rPr>
        <w:t xml:space="preserve"> </w:t>
      </w:r>
      <w:r>
        <w:rPr>
          <w:sz w:val="28"/>
        </w:rPr>
        <w:t>Удмуртской Республики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26.09.2005</w:t>
      </w:r>
      <w:r>
        <w:rPr>
          <w:spacing w:val="-1"/>
          <w:sz w:val="28"/>
        </w:rPr>
        <w:t xml:space="preserve"> </w:t>
      </w:r>
      <w:r>
        <w:rPr>
          <w:sz w:val="28"/>
        </w:rPr>
        <w:t>г.</w:t>
      </w:r>
      <w:r>
        <w:rPr>
          <w:spacing w:val="-3"/>
          <w:sz w:val="28"/>
        </w:rPr>
        <w:t xml:space="preserve"> </w:t>
      </w:r>
      <w:r>
        <w:rPr>
          <w:sz w:val="28"/>
        </w:rPr>
        <w:t>№</w:t>
      </w:r>
      <w:r>
        <w:rPr>
          <w:spacing w:val="-5"/>
          <w:sz w:val="28"/>
        </w:rPr>
        <w:t xml:space="preserve"> </w:t>
      </w:r>
      <w:r>
        <w:rPr>
          <w:sz w:val="28"/>
        </w:rPr>
        <w:t>132.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27"/>
        </w:tabs>
        <w:spacing w:before="241" w:line="297" w:lineRule="auto"/>
        <w:ind w:right="144" w:firstLine="0"/>
        <w:jc w:val="both"/>
        <w:rPr>
          <w:sz w:val="28"/>
        </w:rPr>
      </w:pPr>
      <w:r>
        <w:rPr>
          <w:sz w:val="28"/>
        </w:rPr>
        <w:t>Прогноз социально-экономического развития Российской Федерации на период до 2024 года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27"/>
        </w:tabs>
        <w:spacing w:before="245" w:line="300" w:lineRule="auto"/>
        <w:ind w:right="144" w:firstLine="0"/>
        <w:jc w:val="both"/>
        <w:rPr>
          <w:sz w:val="28"/>
        </w:rPr>
      </w:pPr>
      <w:r>
        <w:rPr>
          <w:sz w:val="28"/>
        </w:rPr>
        <w:t>Прогноз социально-экономического развития Российской Федерации на период до 2036 года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27"/>
        </w:tabs>
        <w:spacing w:before="242" w:line="300" w:lineRule="auto"/>
        <w:ind w:right="142" w:firstLine="0"/>
        <w:jc w:val="both"/>
        <w:rPr>
          <w:sz w:val="28"/>
        </w:rPr>
      </w:pPr>
      <w:r>
        <w:rPr>
          <w:sz w:val="28"/>
        </w:rPr>
        <w:t>«Методические рекомендации по оценке эффективности инвестиционных проектов», утвержденные Минэкономики РФ, Министерством финансов РФ и Государственным комитетом РФ по стр</w:t>
      </w:r>
      <w:r>
        <w:rPr>
          <w:sz w:val="28"/>
        </w:rPr>
        <w:t>оительной архитектурной и жилищной политике № ВК 477 от 21.06.1999 г.</w:t>
      </w:r>
    </w:p>
    <w:p w:rsidR="001B4B46" w:rsidRDefault="00D27149">
      <w:pPr>
        <w:pStyle w:val="afa"/>
        <w:numPr>
          <w:ilvl w:val="0"/>
          <w:numId w:val="1"/>
        </w:numPr>
        <w:tabs>
          <w:tab w:val="left" w:pos="427"/>
        </w:tabs>
        <w:spacing w:before="238" w:line="300" w:lineRule="auto"/>
        <w:ind w:right="142" w:firstLine="0"/>
        <w:jc w:val="both"/>
        <w:rPr>
          <w:sz w:val="28"/>
        </w:rPr>
      </w:pPr>
      <w:r>
        <w:rPr>
          <w:sz w:val="28"/>
        </w:rPr>
        <w:t>Сценарные условия развития электроэнергетики Российской Федерации на период</w:t>
      </w:r>
      <w:r>
        <w:rPr>
          <w:spacing w:val="-17"/>
          <w:sz w:val="28"/>
        </w:rPr>
        <w:t xml:space="preserve"> </w:t>
      </w:r>
      <w:r>
        <w:rPr>
          <w:sz w:val="28"/>
        </w:rPr>
        <w:t>до</w:t>
      </w:r>
      <w:r>
        <w:rPr>
          <w:spacing w:val="-15"/>
          <w:sz w:val="28"/>
        </w:rPr>
        <w:t xml:space="preserve"> </w:t>
      </w:r>
      <w:r>
        <w:rPr>
          <w:sz w:val="28"/>
        </w:rPr>
        <w:t>2030</w:t>
      </w:r>
      <w:r>
        <w:rPr>
          <w:spacing w:val="-15"/>
          <w:sz w:val="28"/>
        </w:rPr>
        <w:t xml:space="preserve"> </w:t>
      </w:r>
      <w:r>
        <w:rPr>
          <w:sz w:val="28"/>
        </w:rPr>
        <w:t>года</w:t>
      </w:r>
      <w:r>
        <w:rPr>
          <w:spacing w:val="-16"/>
          <w:sz w:val="28"/>
        </w:rPr>
        <w:t xml:space="preserve"> </w:t>
      </w:r>
      <w:r>
        <w:rPr>
          <w:sz w:val="28"/>
        </w:rPr>
        <w:t>разработанные</w:t>
      </w:r>
      <w:r>
        <w:rPr>
          <w:spacing w:val="-16"/>
          <w:sz w:val="28"/>
        </w:rPr>
        <w:t xml:space="preserve"> </w:t>
      </w:r>
      <w:r>
        <w:rPr>
          <w:sz w:val="28"/>
        </w:rPr>
        <w:t>ЗАО</w:t>
      </w:r>
      <w:r>
        <w:rPr>
          <w:spacing w:val="-15"/>
          <w:sz w:val="28"/>
        </w:rPr>
        <w:t xml:space="preserve"> </w:t>
      </w:r>
      <w:r>
        <w:rPr>
          <w:sz w:val="28"/>
        </w:rPr>
        <w:t>«Агентство</w:t>
      </w:r>
      <w:r>
        <w:rPr>
          <w:spacing w:val="-15"/>
          <w:sz w:val="28"/>
        </w:rPr>
        <w:t xml:space="preserve"> </w:t>
      </w:r>
      <w:r>
        <w:rPr>
          <w:sz w:val="28"/>
        </w:rPr>
        <w:t>по</w:t>
      </w:r>
      <w:r>
        <w:rPr>
          <w:spacing w:val="-15"/>
          <w:sz w:val="28"/>
        </w:rPr>
        <w:t xml:space="preserve"> </w:t>
      </w:r>
      <w:r>
        <w:rPr>
          <w:sz w:val="28"/>
        </w:rPr>
        <w:t>прогнозированию</w:t>
      </w:r>
      <w:r>
        <w:rPr>
          <w:spacing w:val="-17"/>
          <w:sz w:val="28"/>
        </w:rPr>
        <w:t xml:space="preserve"> </w:t>
      </w:r>
      <w:r>
        <w:rPr>
          <w:sz w:val="28"/>
        </w:rPr>
        <w:t>балансов</w:t>
      </w:r>
      <w:r>
        <w:rPr>
          <w:spacing w:val="-17"/>
          <w:sz w:val="28"/>
        </w:rPr>
        <w:t xml:space="preserve"> </w:t>
      </w:r>
      <w:r>
        <w:rPr>
          <w:sz w:val="28"/>
        </w:rPr>
        <w:t>в</w:t>
      </w:r>
      <w:r>
        <w:rPr>
          <w:spacing w:val="-17"/>
          <w:sz w:val="28"/>
        </w:rPr>
        <w:t xml:space="preserve"> </w:t>
      </w:r>
      <w:r>
        <w:rPr>
          <w:sz w:val="28"/>
        </w:rPr>
        <w:t>электроэнергетике»</w:t>
      </w:r>
      <w:r>
        <w:rPr>
          <w:spacing w:val="-15"/>
          <w:sz w:val="28"/>
        </w:rPr>
        <w:t xml:space="preserve"> </w:t>
      </w:r>
      <w:r>
        <w:rPr>
          <w:sz w:val="28"/>
        </w:rPr>
        <w:t>по</w:t>
      </w:r>
      <w:r>
        <w:rPr>
          <w:spacing w:val="-15"/>
          <w:sz w:val="28"/>
        </w:rPr>
        <w:t xml:space="preserve"> </w:t>
      </w:r>
      <w:r>
        <w:rPr>
          <w:sz w:val="28"/>
        </w:rPr>
        <w:t>поручению</w:t>
      </w:r>
      <w:r>
        <w:rPr>
          <w:spacing w:val="-18"/>
          <w:sz w:val="28"/>
        </w:rPr>
        <w:t xml:space="preserve"> </w:t>
      </w:r>
      <w:r>
        <w:rPr>
          <w:sz w:val="28"/>
        </w:rPr>
        <w:t>Минист</w:t>
      </w:r>
      <w:r>
        <w:rPr>
          <w:sz w:val="28"/>
        </w:rPr>
        <w:t>ерства</w:t>
      </w:r>
      <w:r>
        <w:rPr>
          <w:spacing w:val="-15"/>
          <w:sz w:val="28"/>
        </w:rPr>
        <w:t xml:space="preserve"> </w:t>
      </w:r>
      <w:r>
        <w:rPr>
          <w:sz w:val="28"/>
        </w:rPr>
        <w:t>энергетики</w:t>
      </w:r>
      <w:r>
        <w:rPr>
          <w:spacing w:val="-15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-15"/>
          <w:sz w:val="28"/>
        </w:rPr>
        <w:t xml:space="preserve"> </w:t>
      </w:r>
      <w:r>
        <w:rPr>
          <w:sz w:val="28"/>
        </w:rPr>
        <w:t>в</w:t>
      </w:r>
      <w:r>
        <w:rPr>
          <w:spacing w:val="-17"/>
          <w:sz w:val="28"/>
        </w:rPr>
        <w:t xml:space="preserve"> </w:t>
      </w:r>
      <w:r>
        <w:rPr>
          <w:sz w:val="28"/>
        </w:rPr>
        <w:t>2011 году (далее – Сценарные условия).</w:t>
      </w:r>
    </w:p>
    <w:sectPr w:rsidR="001B4B46">
      <w:pgSz w:w="11910" w:h="16840"/>
      <w:pgMar w:top="1300" w:right="708" w:bottom="1040" w:left="1417" w:header="718" w:footer="84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4B46" w:rsidRDefault="00D27149">
      <w:r>
        <w:separator/>
      </w:r>
    </w:p>
  </w:endnote>
  <w:endnote w:type="continuationSeparator" w:id="0">
    <w:p w:rsidR="001B4B46" w:rsidRDefault="00D271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4B46" w:rsidRDefault="00D27149">
    <w:pPr>
      <w:pStyle w:val="af9"/>
      <w:spacing w:line="14" w:lineRule="auto"/>
      <w:ind w:left="0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73288704" behindDoc="1" locked="0" layoutInCell="1" allowOverlap="1">
              <wp:simplePos x="0" y="0"/>
              <wp:positionH relativeFrom="page">
                <wp:posOffset>3221863</wp:posOffset>
              </wp:positionH>
              <wp:positionV relativeFrom="page">
                <wp:posOffset>9717643</wp:posOffset>
              </wp:positionV>
              <wp:extent cx="1302385" cy="222885"/>
              <wp:effectExtent l="0" t="0" r="0" b="0"/>
              <wp:wrapNone/>
              <wp:docPr id="1" name="Text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1302385" cy="222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B4B46" w:rsidRDefault="00D27149">
                          <w:pPr>
                            <w:pStyle w:val="af9"/>
                            <w:spacing w:before="9"/>
                            <w:ind w:left="20"/>
                          </w:pPr>
                          <w:r>
                            <w:t>Ижевск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2026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272" type="#_x0000_t202" style="position:absolute;margin-left:253.7pt;margin-top:765.15pt;width:102.55pt;height:17.55pt;z-index:-30027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" filled="f" stroked="f">
              <v:textbox inset="0,0,0,0">
                <w:txbxContent>
                  <w:p w:rsidR="001B4B46" w:rsidRDefault="00D27149">
                    <w:pPr>
                      <w:pStyle w:val="af9"/>
                      <w:spacing w:before="9"/>
                      <w:ind w:left="20"/>
                    </w:pPr>
                    <w:r>
                      <w:t>Ижевск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2026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4B46" w:rsidRDefault="00D27149">
      <w:r>
        <w:separator/>
      </w:r>
    </w:p>
  </w:footnote>
  <w:footnote w:type="continuationSeparator" w:id="0">
    <w:p w:rsidR="001B4B46" w:rsidRDefault="00D2714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4B46" w:rsidRDefault="001B4B46">
    <w:pPr>
      <w:pStyle w:val="af9"/>
      <w:spacing w:line="14" w:lineRule="auto"/>
      <w:ind w:left="0"/>
      <w:rPr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4B46" w:rsidRDefault="001B4B46">
    <w:pPr>
      <w:pStyle w:val="af9"/>
      <w:spacing w:line="14" w:lineRule="auto"/>
      <w:ind w:left="0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4B46" w:rsidRDefault="001B4B46">
    <w:pPr>
      <w:pStyle w:val="af9"/>
      <w:spacing w:line="14" w:lineRule="auto"/>
      <w:ind w:left="0"/>
      <w:rPr>
        <w:sz w:val="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4B46" w:rsidRDefault="001B4B46">
    <w:pPr>
      <w:pStyle w:val="af9"/>
      <w:spacing w:line="14" w:lineRule="auto"/>
      <w:ind w:left="0"/>
      <w:rPr>
        <w:sz w:val="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4B46" w:rsidRDefault="001B4B46">
    <w:pPr>
      <w:pStyle w:val="af9"/>
      <w:spacing w:line="14" w:lineRule="auto"/>
      <w:ind w:left="0"/>
      <w:rPr>
        <w:sz w:val="2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4B46" w:rsidRDefault="001B4B46">
    <w:pPr>
      <w:pStyle w:val="af9"/>
      <w:spacing w:line="14" w:lineRule="auto"/>
      <w:ind w:left="0"/>
      <w:rPr>
        <w:sz w:val="2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4B46" w:rsidRDefault="001B4B46">
    <w:pPr>
      <w:pStyle w:val="af9"/>
      <w:spacing w:line="14" w:lineRule="auto"/>
      <w:ind w:left="0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82CE0"/>
    <w:multiLevelType w:val="hybridMultilevel"/>
    <w:tmpl w:val="740EE100"/>
    <w:lvl w:ilvl="0" w:tplc="77A0D31A">
      <w:start w:val="1"/>
      <w:numFmt w:val="decimal"/>
      <w:lvlText w:val="%1."/>
      <w:lvlJc w:val="left"/>
      <w:pPr>
        <w:ind w:left="1" w:hanging="2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2996B8F8">
      <w:start w:val="1"/>
      <w:numFmt w:val="bullet"/>
      <w:lvlText w:val="•"/>
      <w:lvlJc w:val="left"/>
      <w:pPr>
        <w:ind w:left="978" w:hanging="288"/>
      </w:pPr>
      <w:rPr>
        <w:rFonts w:hint="default"/>
        <w:lang w:val="ru-RU" w:eastAsia="en-US" w:bidi="ar-SA"/>
      </w:rPr>
    </w:lvl>
    <w:lvl w:ilvl="2" w:tplc="9B2429DE">
      <w:start w:val="1"/>
      <w:numFmt w:val="bullet"/>
      <w:lvlText w:val="•"/>
      <w:lvlJc w:val="left"/>
      <w:pPr>
        <w:ind w:left="1956" w:hanging="288"/>
      </w:pPr>
      <w:rPr>
        <w:rFonts w:hint="default"/>
        <w:lang w:val="ru-RU" w:eastAsia="en-US" w:bidi="ar-SA"/>
      </w:rPr>
    </w:lvl>
    <w:lvl w:ilvl="3" w:tplc="9EFE15F6">
      <w:start w:val="1"/>
      <w:numFmt w:val="bullet"/>
      <w:lvlText w:val="•"/>
      <w:lvlJc w:val="left"/>
      <w:pPr>
        <w:ind w:left="2934" w:hanging="288"/>
      </w:pPr>
      <w:rPr>
        <w:rFonts w:hint="default"/>
        <w:lang w:val="ru-RU" w:eastAsia="en-US" w:bidi="ar-SA"/>
      </w:rPr>
    </w:lvl>
    <w:lvl w:ilvl="4" w:tplc="D57EDC14">
      <w:start w:val="1"/>
      <w:numFmt w:val="bullet"/>
      <w:lvlText w:val="•"/>
      <w:lvlJc w:val="left"/>
      <w:pPr>
        <w:ind w:left="3912" w:hanging="288"/>
      </w:pPr>
      <w:rPr>
        <w:rFonts w:hint="default"/>
        <w:lang w:val="ru-RU" w:eastAsia="en-US" w:bidi="ar-SA"/>
      </w:rPr>
    </w:lvl>
    <w:lvl w:ilvl="5" w:tplc="927072B6">
      <w:start w:val="1"/>
      <w:numFmt w:val="bullet"/>
      <w:lvlText w:val="•"/>
      <w:lvlJc w:val="left"/>
      <w:pPr>
        <w:ind w:left="4890" w:hanging="288"/>
      </w:pPr>
      <w:rPr>
        <w:rFonts w:hint="default"/>
        <w:lang w:val="ru-RU" w:eastAsia="en-US" w:bidi="ar-SA"/>
      </w:rPr>
    </w:lvl>
    <w:lvl w:ilvl="6" w:tplc="0E88B9E4">
      <w:start w:val="1"/>
      <w:numFmt w:val="bullet"/>
      <w:lvlText w:val="•"/>
      <w:lvlJc w:val="left"/>
      <w:pPr>
        <w:ind w:left="5868" w:hanging="288"/>
      </w:pPr>
      <w:rPr>
        <w:rFonts w:hint="default"/>
        <w:lang w:val="ru-RU" w:eastAsia="en-US" w:bidi="ar-SA"/>
      </w:rPr>
    </w:lvl>
    <w:lvl w:ilvl="7" w:tplc="FB720A7A">
      <w:start w:val="1"/>
      <w:numFmt w:val="bullet"/>
      <w:lvlText w:val="•"/>
      <w:lvlJc w:val="left"/>
      <w:pPr>
        <w:ind w:left="6846" w:hanging="288"/>
      </w:pPr>
      <w:rPr>
        <w:rFonts w:hint="default"/>
        <w:lang w:val="ru-RU" w:eastAsia="en-US" w:bidi="ar-SA"/>
      </w:rPr>
    </w:lvl>
    <w:lvl w:ilvl="8" w:tplc="5388E884">
      <w:start w:val="1"/>
      <w:numFmt w:val="bullet"/>
      <w:lvlText w:val="•"/>
      <w:lvlJc w:val="left"/>
      <w:pPr>
        <w:ind w:left="7825" w:hanging="288"/>
      </w:pPr>
      <w:rPr>
        <w:rFonts w:hint="default"/>
        <w:lang w:val="ru-RU" w:eastAsia="en-US" w:bidi="ar-SA"/>
      </w:rPr>
    </w:lvl>
  </w:abstractNum>
  <w:abstractNum w:abstractNumId="1">
    <w:nsid w:val="03737053"/>
    <w:multiLevelType w:val="hybridMultilevel"/>
    <w:tmpl w:val="F878A1FE"/>
    <w:lvl w:ilvl="0" w:tplc="FD6EF010">
      <w:start w:val="1"/>
      <w:numFmt w:val="bullet"/>
      <w:lvlText w:val=""/>
      <w:lvlJc w:val="left"/>
      <w:pPr>
        <w:ind w:left="1429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31E8F68E">
      <w:start w:val="1"/>
      <w:numFmt w:val="bullet"/>
      <w:lvlText w:val="•"/>
      <w:lvlJc w:val="left"/>
      <w:pPr>
        <w:ind w:left="2270" w:hanging="360"/>
      </w:pPr>
      <w:rPr>
        <w:rFonts w:hint="default"/>
        <w:lang w:val="ru-RU" w:eastAsia="en-US" w:bidi="ar-SA"/>
      </w:rPr>
    </w:lvl>
    <w:lvl w:ilvl="2" w:tplc="5CCEB2B0">
      <w:start w:val="1"/>
      <w:numFmt w:val="bullet"/>
      <w:lvlText w:val="•"/>
      <w:lvlJc w:val="left"/>
      <w:pPr>
        <w:ind w:left="3121" w:hanging="360"/>
      </w:pPr>
      <w:rPr>
        <w:rFonts w:hint="default"/>
        <w:lang w:val="ru-RU" w:eastAsia="en-US" w:bidi="ar-SA"/>
      </w:rPr>
    </w:lvl>
    <w:lvl w:ilvl="3" w:tplc="9404C078">
      <w:start w:val="1"/>
      <w:numFmt w:val="bullet"/>
      <w:lvlText w:val="•"/>
      <w:lvlJc w:val="left"/>
      <w:pPr>
        <w:ind w:left="3972" w:hanging="360"/>
      </w:pPr>
      <w:rPr>
        <w:rFonts w:hint="default"/>
        <w:lang w:val="ru-RU" w:eastAsia="en-US" w:bidi="ar-SA"/>
      </w:rPr>
    </w:lvl>
    <w:lvl w:ilvl="4" w:tplc="650E4E7C">
      <w:start w:val="1"/>
      <w:numFmt w:val="bullet"/>
      <w:lvlText w:val="•"/>
      <w:lvlJc w:val="left"/>
      <w:pPr>
        <w:ind w:left="4823" w:hanging="360"/>
      </w:pPr>
      <w:rPr>
        <w:rFonts w:hint="default"/>
        <w:lang w:val="ru-RU" w:eastAsia="en-US" w:bidi="ar-SA"/>
      </w:rPr>
    </w:lvl>
    <w:lvl w:ilvl="5" w:tplc="7BA4D10E">
      <w:start w:val="1"/>
      <w:numFmt w:val="bullet"/>
      <w:lvlText w:val="•"/>
      <w:lvlJc w:val="left"/>
      <w:pPr>
        <w:ind w:left="5674" w:hanging="360"/>
      </w:pPr>
      <w:rPr>
        <w:rFonts w:hint="default"/>
        <w:lang w:val="ru-RU" w:eastAsia="en-US" w:bidi="ar-SA"/>
      </w:rPr>
    </w:lvl>
    <w:lvl w:ilvl="6" w:tplc="B2CA5DEE">
      <w:start w:val="1"/>
      <w:numFmt w:val="bullet"/>
      <w:lvlText w:val="•"/>
      <w:lvlJc w:val="left"/>
      <w:pPr>
        <w:ind w:left="6524" w:hanging="360"/>
      </w:pPr>
      <w:rPr>
        <w:rFonts w:hint="default"/>
        <w:lang w:val="ru-RU" w:eastAsia="en-US" w:bidi="ar-SA"/>
      </w:rPr>
    </w:lvl>
    <w:lvl w:ilvl="7" w:tplc="ED4E876E">
      <w:start w:val="1"/>
      <w:numFmt w:val="bullet"/>
      <w:lvlText w:val="•"/>
      <w:lvlJc w:val="left"/>
      <w:pPr>
        <w:ind w:left="7375" w:hanging="360"/>
      </w:pPr>
      <w:rPr>
        <w:rFonts w:hint="default"/>
        <w:lang w:val="ru-RU" w:eastAsia="en-US" w:bidi="ar-SA"/>
      </w:rPr>
    </w:lvl>
    <w:lvl w:ilvl="8" w:tplc="0F66FAA0">
      <w:start w:val="1"/>
      <w:numFmt w:val="bullet"/>
      <w:lvlText w:val="•"/>
      <w:lvlJc w:val="left"/>
      <w:pPr>
        <w:ind w:left="8226" w:hanging="360"/>
      </w:pPr>
      <w:rPr>
        <w:rFonts w:hint="default"/>
        <w:lang w:val="ru-RU" w:eastAsia="en-US" w:bidi="ar-SA"/>
      </w:rPr>
    </w:lvl>
  </w:abstractNum>
  <w:abstractNum w:abstractNumId="2">
    <w:nsid w:val="087B11F3"/>
    <w:multiLevelType w:val="multilevel"/>
    <w:tmpl w:val="6CD808D0"/>
    <w:lvl w:ilvl="0">
      <w:start w:val="1"/>
      <w:numFmt w:val="decimal"/>
      <w:lvlText w:val="%1"/>
      <w:lvlJc w:val="left"/>
      <w:pPr>
        <w:ind w:left="1134" w:hanging="4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41" w:hanging="61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417" w:hanging="93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sz w:val="28"/>
        <w:szCs w:val="28"/>
        <w:lang w:val="ru-RU" w:eastAsia="en-US" w:bidi="ar-SA"/>
      </w:rPr>
    </w:lvl>
    <w:lvl w:ilvl="3">
      <w:start w:val="1"/>
      <w:numFmt w:val="bullet"/>
      <w:lvlText w:val="•"/>
      <w:lvlJc w:val="left"/>
      <w:pPr>
        <w:ind w:left="1420" w:hanging="936"/>
      </w:pPr>
      <w:rPr>
        <w:rFonts w:hint="default"/>
        <w:lang w:val="ru-RU" w:eastAsia="en-US" w:bidi="ar-SA"/>
      </w:rPr>
    </w:lvl>
    <w:lvl w:ilvl="4">
      <w:start w:val="1"/>
      <w:numFmt w:val="bullet"/>
      <w:lvlText w:val="•"/>
      <w:lvlJc w:val="left"/>
      <w:pPr>
        <w:ind w:left="2634" w:hanging="936"/>
      </w:pPr>
      <w:rPr>
        <w:rFonts w:hint="default"/>
        <w:lang w:val="ru-RU" w:eastAsia="en-US" w:bidi="ar-SA"/>
      </w:rPr>
    </w:lvl>
    <w:lvl w:ilvl="5">
      <w:start w:val="1"/>
      <w:numFmt w:val="bullet"/>
      <w:lvlText w:val="•"/>
      <w:lvlJc w:val="left"/>
      <w:pPr>
        <w:ind w:left="3849" w:hanging="936"/>
      </w:pPr>
      <w:rPr>
        <w:rFonts w:hint="default"/>
        <w:lang w:val="ru-RU" w:eastAsia="en-US" w:bidi="ar-SA"/>
      </w:rPr>
    </w:lvl>
    <w:lvl w:ilvl="6">
      <w:start w:val="1"/>
      <w:numFmt w:val="bullet"/>
      <w:lvlText w:val="•"/>
      <w:lvlJc w:val="left"/>
      <w:pPr>
        <w:ind w:left="5064" w:hanging="936"/>
      </w:pPr>
      <w:rPr>
        <w:rFonts w:hint="default"/>
        <w:lang w:val="ru-RU" w:eastAsia="en-US" w:bidi="ar-SA"/>
      </w:rPr>
    </w:lvl>
    <w:lvl w:ilvl="7">
      <w:start w:val="1"/>
      <w:numFmt w:val="bullet"/>
      <w:lvlText w:val="•"/>
      <w:lvlJc w:val="left"/>
      <w:pPr>
        <w:ind w:left="6279" w:hanging="936"/>
      </w:pPr>
      <w:rPr>
        <w:rFonts w:hint="default"/>
        <w:lang w:val="ru-RU" w:eastAsia="en-US" w:bidi="ar-SA"/>
      </w:rPr>
    </w:lvl>
    <w:lvl w:ilvl="8">
      <w:start w:val="1"/>
      <w:numFmt w:val="bullet"/>
      <w:lvlText w:val="•"/>
      <w:lvlJc w:val="left"/>
      <w:pPr>
        <w:ind w:left="7493" w:hanging="936"/>
      </w:pPr>
      <w:rPr>
        <w:rFonts w:hint="default"/>
        <w:lang w:val="ru-RU" w:eastAsia="en-US" w:bidi="ar-SA"/>
      </w:rPr>
    </w:lvl>
  </w:abstractNum>
  <w:abstractNum w:abstractNumId="3">
    <w:nsid w:val="0A0A5FAC"/>
    <w:multiLevelType w:val="hybridMultilevel"/>
    <w:tmpl w:val="2A5C593E"/>
    <w:lvl w:ilvl="0" w:tplc="2312F5DA">
      <w:start w:val="1"/>
      <w:numFmt w:val="bullet"/>
      <w:lvlText w:val=""/>
      <w:lvlJc w:val="left"/>
      <w:pPr>
        <w:ind w:left="72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4C4ECEC0">
      <w:start w:val="1"/>
      <w:numFmt w:val="decimal"/>
      <w:lvlText w:val="%2."/>
      <w:lvlJc w:val="left"/>
      <w:pPr>
        <w:ind w:left="1" w:hanging="2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 w:tplc="27765624">
      <w:start w:val="1"/>
      <w:numFmt w:val="bullet"/>
      <w:lvlText w:val="•"/>
      <w:lvlJc w:val="left"/>
      <w:pPr>
        <w:ind w:left="1743" w:hanging="288"/>
      </w:pPr>
      <w:rPr>
        <w:rFonts w:hint="default"/>
        <w:lang w:val="ru-RU" w:eastAsia="en-US" w:bidi="ar-SA"/>
      </w:rPr>
    </w:lvl>
    <w:lvl w:ilvl="3" w:tplc="2242A07E">
      <w:start w:val="1"/>
      <w:numFmt w:val="bullet"/>
      <w:lvlText w:val="•"/>
      <w:lvlJc w:val="left"/>
      <w:pPr>
        <w:ind w:left="2766" w:hanging="288"/>
      </w:pPr>
      <w:rPr>
        <w:rFonts w:hint="default"/>
        <w:lang w:val="ru-RU" w:eastAsia="en-US" w:bidi="ar-SA"/>
      </w:rPr>
    </w:lvl>
    <w:lvl w:ilvl="4" w:tplc="73982324">
      <w:start w:val="1"/>
      <w:numFmt w:val="bullet"/>
      <w:lvlText w:val="•"/>
      <w:lvlJc w:val="left"/>
      <w:pPr>
        <w:ind w:left="3789" w:hanging="288"/>
      </w:pPr>
      <w:rPr>
        <w:rFonts w:hint="default"/>
        <w:lang w:val="ru-RU" w:eastAsia="en-US" w:bidi="ar-SA"/>
      </w:rPr>
    </w:lvl>
    <w:lvl w:ilvl="5" w:tplc="9320A202">
      <w:start w:val="1"/>
      <w:numFmt w:val="bullet"/>
      <w:lvlText w:val="•"/>
      <w:lvlJc w:val="left"/>
      <w:pPr>
        <w:ind w:left="4812" w:hanging="288"/>
      </w:pPr>
      <w:rPr>
        <w:rFonts w:hint="default"/>
        <w:lang w:val="ru-RU" w:eastAsia="en-US" w:bidi="ar-SA"/>
      </w:rPr>
    </w:lvl>
    <w:lvl w:ilvl="6" w:tplc="9660691C">
      <w:start w:val="1"/>
      <w:numFmt w:val="bullet"/>
      <w:lvlText w:val="•"/>
      <w:lvlJc w:val="left"/>
      <w:pPr>
        <w:ind w:left="5835" w:hanging="288"/>
      </w:pPr>
      <w:rPr>
        <w:rFonts w:hint="default"/>
        <w:lang w:val="ru-RU" w:eastAsia="en-US" w:bidi="ar-SA"/>
      </w:rPr>
    </w:lvl>
    <w:lvl w:ilvl="7" w:tplc="B0761C82">
      <w:start w:val="1"/>
      <w:numFmt w:val="bullet"/>
      <w:lvlText w:val="•"/>
      <w:lvlJc w:val="left"/>
      <w:pPr>
        <w:ind w:left="6858" w:hanging="288"/>
      </w:pPr>
      <w:rPr>
        <w:rFonts w:hint="default"/>
        <w:lang w:val="ru-RU" w:eastAsia="en-US" w:bidi="ar-SA"/>
      </w:rPr>
    </w:lvl>
    <w:lvl w:ilvl="8" w:tplc="F02A246E">
      <w:start w:val="1"/>
      <w:numFmt w:val="bullet"/>
      <w:lvlText w:val="•"/>
      <w:lvlJc w:val="left"/>
      <w:pPr>
        <w:ind w:left="7881" w:hanging="288"/>
      </w:pPr>
      <w:rPr>
        <w:rFonts w:hint="default"/>
        <w:lang w:val="ru-RU" w:eastAsia="en-US" w:bidi="ar-SA"/>
      </w:rPr>
    </w:lvl>
  </w:abstractNum>
  <w:abstractNum w:abstractNumId="4">
    <w:nsid w:val="1693370F"/>
    <w:multiLevelType w:val="hybridMultilevel"/>
    <w:tmpl w:val="F0D2316A"/>
    <w:lvl w:ilvl="0" w:tplc="343EA352">
      <w:start w:val="1"/>
      <w:numFmt w:val="bullet"/>
      <w:lvlText w:val="-"/>
      <w:lvlJc w:val="left"/>
      <w:pPr>
        <w:ind w:left="1" w:hanging="20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082E1994">
      <w:start w:val="1"/>
      <w:numFmt w:val="bullet"/>
      <w:lvlText w:val="•"/>
      <w:lvlJc w:val="left"/>
      <w:pPr>
        <w:ind w:left="992" w:hanging="202"/>
      </w:pPr>
      <w:rPr>
        <w:rFonts w:hint="default"/>
        <w:lang w:val="ru-RU" w:eastAsia="en-US" w:bidi="ar-SA"/>
      </w:rPr>
    </w:lvl>
    <w:lvl w:ilvl="2" w:tplc="BB90014E">
      <w:start w:val="1"/>
      <w:numFmt w:val="bullet"/>
      <w:lvlText w:val="•"/>
      <w:lvlJc w:val="left"/>
      <w:pPr>
        <w:ind w:left="1985" w:hanging="202"/>
      </w:pPr>
      <w:rPr>
        <w:rFonts w:hint="default"/>
        <w:lang w:val="ru-RU" w:eastAsia="en-US" w:bidi="ar-SA"/>
      </w:rPr>
    </w:lvl>
    <w:lvl w:ilvl="3" w:tplc="771CED6A">
      <w:start w:val="1"/>
      <w:numFmt w:val="bullet"/>
      <w:lvlText w:val="•"/>
      <w:lvlJc w:val="left"/>
      <w:pPr>
        <w:ind w:left="2978" w:hanging="202"/>
      </w:pPr>
      <w:rPr>
        <w:rFonts w:hint="default"/>
        <w:lang w:val="ru-RU" w:eastAsia="en-US" w:bidi="ar-SA"/>
      </w:rPr>
    </w:lvl>
    <w:lvl w:ilvl="4" w:tplc="A1C22A66">
      <w:start w:val="1"/>
      <w:numFmt w:val="bullet"/>
      <w:lvlText w:val="•"/>
      <w:lvlJc w:val="left"/>
      <w:pPr>
        <w:ind w:left="3971" w:hanging="202"/>
      </w:pPr>
      <w:rPr>
        <w:rFonts w:hint="default"/>
        <w:lang w:val="ru-RU" w:eastAsia="en-US" w:bidi="ar-SA"/>
      </w:rPr>
    </w:lvl>
    <w:lvl w:ilvl="5" w:tplc="EBE2F43C">
      <w:start w:val="1"/>
      <w:numFmt w:val="bullet"/>
      <w:lvlText w:val="•"/>
      <w:lvlJc w:val="left"/>
      <w:pPr>
        <w:ind w:left="4964" w:hanging="202"/>
      </w:pPr>
      <w:rPr>
        <w:rFonts w:hint="default"/>
        <w:lang w:val="ru-RU" w:eastAsia="en-US" w:bidi="ar-SA"/>
      </w:rPr>
    </w:lvl>
    <w:lvl w:ilvl="6" w:tplc="671C0186">
      <w:start w:val="1"/>
      <w:numFmt w:val="bullet"/>
      <w:lvlText w:val="•"/>
      <w:lvlJc w:val="left"/>
      <w:pPr>
        <w:ind w:left="5956" w:hanging="202"/>
      </w:pPr>
      <w:rPr>
        <w:rFonts w:hint="default"/>
        <w:lang w:val="ru-RU" w:eastAsia="en-US" w:bidi="ar-SA"/>
      </w:rPr>
    </w:lvl>
    <w:lvl w:ilvl="7" w:tplc="D60061DE">
      <w:start w:val="1"/>
      <w:numFmt w:val="bullet"/>
      <w:lvlText w:val="•"/>
      <w:lvlJc w:val="left"/>
      <w:pPr>
        <w:ind w:left="6949" w:hanging="202"/>
      </w:pPr>
      <w:rPr>
        <w:rFonts w:hint="default"/>
        <w:lang w:val="ru-RU" w:eastAsia="en-US" w:bidi="ar-SA"/>
      </w:rPr>
    </w:lvl>
    <w:lvl w:ilvl="8" w:tplc="E06E5F74">
      <w:start w:val="1"/>
      <w:numFmt w:val="bullet"/>
      <w:lvlText w:val="•"/>
      <w:lvlJc w:val="left"/>
      <w:pPr>
        <w:ind w:left="7942" w:hanging="202"/>
      </w:pPr>
      <w:rPr>
        <w:rFonts w:hint="default"/>
        <w:lang w:val="ru-RU" w:eastAsia="en-US" w:bidi="ar-SA"/>
      </w:rPr>
    </w:lvl>
  </w:abstractNum>
  <w:abstractNum w:abstractNumId="5">
    <w:nsid w:val="291D725E"/>
    <w:multiLevelType w:val="multilevel"/>
    <w:tmpl w:val="538EED90"/>
    <w:lvl w:ilvl="0">
      <w:start w:val="1"/>
      <w:numFmt w:val="decimal"/>
      <w:lvlText w:val="%1."/>
      <w:lvlJc w:val="left"/>
      <w:pPr>
        <w:ind w:left="922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99" w:hanging="49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>
      <w:start w:val="1"/>
      <w:numFmt w:val="bullet"/>
      <w:lvlText w:val="•"/>
      <w:lvlJc w:val="left"/>
      <w:pPr>
        <w:ind w:left="1200" w:hanging="490"/>
      </w:pPr>
      <w:rPr>
        <w:rFonts w:hint="default"/>
        <w:lang w:val="ru-RU" w:eastAsia="en-US" w:bidi="ar-SA"/>
      </w:rPr>
    </w:lvl>
    <w:lvl w:ilvl="3">
      <w:start w:val="1"/>
      <w:numFmt w:val="bullet"/>
      <w:lvlText w:val="•"/>
      <w:lvlJc w:val="left"/>
      <w:pPr>
        <w:ind w:left="2290" w:hanging="490"/>
      </w:pPr>
      <w:rPr>
        <w:rFonts w:hint="default"/>
        <w:lang w:val="ru-RU" w:eastAsia="en-US" w:bidi="ar-SA"/>
      </w:rPr>
    </w:lvl>
    <w:lvl w:ilvl="4">
      <w:start w:val="1"/>
      <w:numFmt w:val="bullet"/>
      <w:lvlText w:val="•"/>
      <w:lvlJc w:val="left"/>
      <w:pPr>
        <w:ind w:left="3380" w:hanging="490"/>
      </w:pPr>
      <w:rPr>
        <w:rFonts w:hint="default"/>
        <w:lang w:val="ru-RU" w:eastAsia="en-US" w:bidi="ar-SA"/>
      </w:rPr>
    </w:lvl>
    <w:lvl w:ilvl="5">
      <w:start w:val="1"/>
      <w:numFmt w:val="bullet"/>
      <w:lvlText w:val="•"/>
      <w:lvlJc w:val="left"/>
      <w:pPr>
        <w:ind w:left="4471" w:hanging="490"/>
      </w:pPr>
      <w:rPr>
        <w:rFonts w:hint="default"/>
        <w:lang w:val="ru-RU" w:eastAsia="en-US" w:bidi="ar-SA"/>
      </w:rPr>
    </w:lvl>
    <w:lvl w:ilvl="6">
      <w:start w:val="1"/>
      <w:numFmt w:val="bullet"/>
      <w:lvlText w:val="•"/>
      <w:lvlJc w:val="left"/>
      <w:pPr>
        <w:ind w:left="5561" w:hanging="490"/>
      </w:pPr>
      <w:rPr>
        <w:rFonts w:hint="default"/>
        <w:lang w:val="ru-RU" w:eastAsia="en-US" w:bidi="ar-SA"/>
      </w:rPr>
    </w:lvl>
    <w:lvl w:ilvl="7">
      <w:start w:val="1"/>
      <w:numFmt w:val="bullet"/>
      <w:lvlText w:val="•"/>
      <w:lvlJc w:val="left"/>
      <w:pPr>
        <w:ind w:left="6652" w:hanging="490"/>
      </w:pPr>
      <w:rPr>
        <w:rFonts w:hint="default"/>
        <w:lang w:val="ru-RU" w:eastAsia="en-US" w:bidi="ar-SA"/>
      </w:rPr>
    </w:lvl>
    <w:lvl w:ilvl="8">
      <w:start w:val="1"/>
      <w:numFmt w:val="bullet"/>
      <w:lvlText w:val="•"/>
      <w:lvlJc w:val="left"/>
      <w:pPr>
        <w:ind w:left="7742" w:hanging="490"/>
      </w:pPr>
      <w:rPr>
        <w:rFonts w:hint="default"/>
        <w:lang w:val="ru-RU" w:eastAsia="en-US" w:bidi="ar-SA"/>
      </w:rPr>
    </w:lvl>
  </w:abstractNum>
  <w:abstractNum w:abstractNumId="6">
    <w:nsid w:val="311E7D0F"/>
    <w:multiLevelType w:val="hybridMultilevel"/>
    <w:tmpl w:val="FA0E6F22"/>
    <w:lvl w:ilvl="0" w:tplc="0B10D312">
      <w:start w:val="1"/>
      <w:numFmt w:val="bullet"/>
      <w:lvlText w:val="•"/>
      <w:lvlJc w:val="left"/>
      <w:pPr>
        <w:ind w:left="1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09FEA0F0">
      <w:start w:val="1"/>
      <w:numFmt w:val="bullet"/>
      <w:lvlText w:val="•"/>
      <w:lvlJc w:val="left"/>
      <w:pPr>
        <w:ind w:left="992" w:hanging="168"/>
      </w:pPr>
      <w:rPr>
        <w:rFonts w:hint="default"/>
        <w:lang w:val="ru-RU" w:eastAsia="en-US" w:bidi="ar-SA"/>
      </w:rPr>
    </w:lvl>
    <w:lvl w:ilvl="2" w:tplc="B22CD5C6">
      <w:start w:val="1"/>
      <w:numFmt w:val="bullet"/>
      <w:lvlText w:val="•"/>
      <w:lvlJc w:val="left"/>
      <w:pPr>
        <w:ind w:left="1985" w:hanging="168"/>
      </w:pPr>
      <w:rPr>
        <w:rFonts w:hint="default"/>
        <w:lang w:val="ru-RU" w:eastAsia="en-US" w:bidi="ar-SA"/>
      </w:rPr>
    </w:lvl>
    <w:lvl w:ilvl="3" w:tplc="B464FA4C">
      <w:start w:val="1"/>
      <w:numFmt w:val="bullet"/>
      <w:lvlText w:val="•"/>
      <w:lvlJc w:val="left"/>
      <w:pPr>
        <w:ind w:left="2978" w:hanging="168"/>
      </w:pPr>
      <w:rPr>
        <w:rFonts w:hint="default"/>
        <w:lang w:val="ru-RU" w:eastAsia="en-US" w:bidi="ar-SA"/>
      </w:rPr>
    </w:lvl>
    <w:lvl w:ilvl="4" w:tplc="EC2AA302">
      <w:start w:val="1"/>
      <w:numFmt w:val="bullet"/>
      <w:lvlText w:val="•"/>
      <w:lvlJc w:val="left"/>
      <w:pPr>
        <w:ind w:left="3971" w:hanging="168"/>
      </w:pPr>
      <w:rPr>
        <w:rFonts w:hint="default"/>
        <w:lang w:val="ru-RU" w:eastAsia="en-US" w:bidi="ar-SA"/>
      </w:rPr>
    </w:lvl>
    <w:lvl w:ilvl="5" w:tplc="110AF414">
      <w:start w:val="1"/>
      <w:numFmt w:val="bullet"/>
      <w:lvlText w:val="•"/>
      <w:lvlJc w:val="left"/>
      <w:pPr>
        <w:ind w:left="4964" w:hanging="168"/>
      </w:pPr>
      <w:rPr>
        <w:rFonts w:hint="default"/>
        <w:lang w:val="ru-RU" w:eastAsia="en-US" w:bidi="ar-SA"/>
      </w:rPr>
    </w:lvl>
    <w:lvl w:ilvl="6" w:tplc="6DF4BAB2">
      <w:start w:val="1"/>
      <w:numFmt w:val="bullet"/>
      <w:lvlText w:val="•"/>
      <w:lvlJc w:val="left"/>
      <w:pPr>
        <w:ind w:left="5956" w:hanging="168"/>
      </w:pPr>
      <w:rPr>
        <w:rFonts w:hint="default"/>
        <w:lang w:val="ru-RU" w:eastAsia="en-US" w:bidi="ar-SA"/>
      </w:rPr>
    </w:lvl>
    <w:lvl w:ilvl="7" w:tplc="F0707ED2">
      <w:start w:val="1"/>
      <w:numFmt w:val="bullet"/>
      <w:lvlText w:val="•"/>
      <w:lvlJc w:val="left"/>
      <w:pPr>
        <w:ind w:left="6949" w:hanging="168"/>
      </w:pPr>
      <w:rPr>
        <w:rFonts w:hint="default"/>
        <w:lang w:val="ru-RU" w:eastAsia="en-US" w:bidi="ar-SA"/>
      </w:rPr>
    </w:lvl>
    <w:lvl w:ilvl="8" w:tplc="CF080D66">
      <w:start w:val="1"/>
      <w:numFmt w:val="bullet"/>
      <w:lvlText w:val="•"/>
      <w:lvlJc w:val="left"/>
      <w:pPr>
        <w:ind w:left="7942" w:hanging="168"/>
      </w:pPr>
      <w:rPr>
        <w:rFonts w:hint="default"/>
        <w:lang w:val="ru-RU" w:eastAsia="en-US" w:bidi="ar-SA"/>
      </w:rPr>
    </w:lvl>
  </w:abstractNum>
  <w:abstractNum w:abstractNumId="7">
    <w:nsid w:val="31BA613C"/>
    <w:multiLevelType w:val="hybridMultilevel"/>
    <w:tmpl w:val="0B287F82"/>
    <w:lvl w:ilvl="0" w:tplc="1EAE64EA">
      <w:start w:val="1"/>
      <w:numFmt w:val="decimal"/>
      <w:lvlText w:val="%1-"/>
      <w:lvlJc w:val="left"/>
      <w:pPr>
        <w:ind w:left="237" w:hanging="23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6"/>
        <w:szCs w:val="26"/>
        <w:lang w:val="ru-RU" w:eastAsia="en-US" w:bidi="ar-SA"/>
      </w:rPr>
    </w:lvl>
    <w:lvl w:ilvl="1" w:tplc="DD0CBABE">
      <w:start w:val="1"/>
      <w:numFmt w:val="bullet"/>
      <w:lvlText w:val="•"/>
      <w:lvlJc w:val="left"/>
      <w:pPr>
        <w:ind w:left="1208" w:hanging="237"/>
      </w:pPr>
      <w:rPr>
        <w:rFonts w:hint="default"/>
        <w:lang w:val="ru-RU" w:eastAsia="en-US" w:bidi="ar-SA"/>
      </w:rPr>
    </w:lvl>
    <w:lvl w:ilvl="2" w:tplc="9DDEFC8E">
      <w:start w:val="1"/>
      <w:numFmt w:val="bullet"/>
      <w:lvlText w:val="•"/>
      <w:lvlJc w:val="left"/>
      <w:pPr>
        <w:ind w:left="2176" w:hanging="237"/>
      </w:pPr>
      <w:rPr>
        <w:rFonts w:hint="default"/>
        <w:lang w:val="ru-RU" w:eastAsia="en-US" w:bidi="ar-SA"/>
      </w:rPr>
    </w:lvl>
    <w:lvl w:ilvl="3" w:tplc="84CC27D4">
      <w:start w:val="1"/>
      <w:numFmt w:val="bullet"/>
      <w:lvlText w:val="•"/>
      <w:lvlJc w:val="left"/>
      <w:pPr>
        <w:ind w:left="3145" w:hanging="237"/>
      </w:pPr>
      <w:rPr>
        <w:rFonts w:hint="default"/>
        <w:lang w:val="ru-RU" w:eastAsia="en-US" w:bidi="ar-SA"/>
      </w:rPr>
    </w:lvl>
    <w:lvl w:ilvl="4" w:tplc="5C6E6F0A">
      <w:start w:val="1"/>
      <w:numFmt w:val="bullet"/>
      <w:lvlText w:val="•"/>
      <w:lvlJc w:val="left"/>
      <w:pPr>
        <w:ind w:left="4113" w:hanging="237"/>
      </w:pPr>
      <w:rPr>
        <w:rFonts w:hint="default"/>
        <w:lang w:val="ru-RU" w:eastAsia="en-US" w:bidi="ar-SA"/>
      </w:rPr>
    </w:lvl>
    <w:lvl w:ilvl="5" w:tplc="32AEAB24">
      <w:start w:val="1"/>
      <w:numFmt w:val="bullet"/>
      <w:lvlText w:val="•"/>
      <w:lvlJc w:val="left"/>
      <w:pPr>
        <w:ind w:left="5081" w:hanging="237"/>
      </w:pPr>
      <w:rPr>
        <w:rFonts w:hint="default"/>
        <w:lang w:val="ru-RU" w:eastAsia="en-US" w:bidi="ar-SA"/>
      </w:rPr>
    </w:lvl>
    <w:lvl w:ilvl="6" w:tplc="0F92AEEA">
      <w:start w:val="1"/>
      <w:numFmt w:val="bullet"/>
      <w:lvlText w:val="•"/>
      <w:lvlJc w:val="left"/>
      <w:pPr>
        <w:ind w:left="6050" w:hanging="237"/>
      </w:pPr>
      <w:rPr>
        <w:rFonts w:hint="default"/>
        <w:lang w:val="ru-RU" w:eastAsia="en-US" w:bidi="ar-SA"/>
      </w:rPr>
    </w:lvl>
    <w:lvl w:ilvl="7" w:tplc="CC428858">
      <w:start w:val="1"/>
      <w:numFmt w:val="bullet"/>
      <w:lvlText w:val="•"/>
      <w:lvlJc w:val="left"/>
      <w:pPr>
        <w:ind w:left="7018" w:hanging="237"/>
      </w:pPr>
      <w:rPr>
        <w:rFonts w:hint="default"/>
        <w:lang w:val="ru-RU" w:eastAsia="en-US" w:bidi="ar-SA"/>
      </w:rPr>
    </w:lvl>
    <w:lvl w:ilvl="8" w:tplc="0DA4B88A">
      <w:start w:val="1"/>
      <w:numFmt w:val="bullet"/>
      <w:lvlText w:val="•"/>
      <w:lvlJc w:val="left"/>
      <w:pPr>
        <w:ind w:left="7986" w:hanging="237"/>
      </w:pPr>
      <w:rPr>
        <w:rFonts w:hint="default"/>
        <w:lang w:val="ru-RU" w:eastAsia="en-US" w:bidi="ar-SA"/>
      </w:rPr>
    </w:lvl>
  </w:abstractNum>
  <w:abstractNum w:abstractNumId="8">
    <w:nsid w:val="35165D8A"/>
    <w:multiLevelType w:val="hybridMultilevel"/>
    <w:tmpl w:val="84FE6ECC"/>
    <w:lvl w:ilvl="0" w:tplc="F3CA33F2">
      <w:start w:val="1"/>
      <w:numFmt w:val="bullet"/>
      <w:lvlText w:val=""/>
      <w:lvlJc w:val="left"/>
      <w:pPr>
        <w:ind w:left="1134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18C482EA">
      <w:start w:val="1"/>
      <w:numFmt w:val="bullet"/>
      <w:lvlText w:val="•"/>
      <w:lvlJc w:val="left"/>
      <w:pPr>
        <w:ind w:left="2018" w:hanging="281"/>
      </w:pPr>
      <w:rPr>
        <w:rFonts w:hint="default"/>
        <w:lang w:val="ru-RU" w:eastAsia="en-US" w:bidi="ar-SA"/>
      </w:rPr>
    </w:lvl>
    <w:lvl w:ilvl="2" w:tplc="D7E042D6">
      <w:start w:val="1"/>
      <w:numFmt w:val="bullet"/>
      <w:lvlText w:val="•"/>
      <w:lvlJc w:val="left"/>
      <w:pPr>
        <w:ind w:left="2897" w:hanging="281"/>
      </w:pPr>
      <w:rPr>
        <w:rFonts w:hint="default"/>
        <w:lang w:val="ru-RU" w:eastAsia="en-US" w:bidi="ar-SA"/>
      </w:rPr>
    </w:lvl>
    <w:lvl w:ilvl="3" w:tplc="91B69D7A">
      <w:start w:val="1"/>
      <w:numFmt w:val="bullet"/>
      <w:lvlText w:val="•"/>
      <w:lvlJc w:val="left"/>
      <w:pPr>
        <w:ind w:left="3776" w:hanging="281"/>
      </w:pPr>
      <w:rPr>
        <w:rFonts w:hint="default"/>
        <w:lang w:val="ru-RU" w:eastAsia="en-US" w:bidi="ar-SA"/>
      </w:rPr>
    </w:lvl>
    <w:lvl w:ilvl="4" w:tplc="DF7085DA">
      <w:start w:val="1"/>
      <w:numFmt w:val="bullet"/>
      <w:lvlText w:val="•"/>
      <w:lvlJc w:val="left"/>
      <w:pPr>
        <w:ind w:left="4655" w:hanging="281"/>
      </w:pPr>
      <w:rPr>
        <w:rFonts w:hint="default"/>
        <w:lang w:val="ru-RU" w:eastAsia="en-US" w:bidi="ar-SA"/>
      </w:rPr>
    </w:lvl>
    <w:lvl w:ilvl="5" w:tplc="983A8FF0">
      <w:start w:val="1"/>
      <w:numFmt w:val="bullet"/>
      <w:lvlText w:val="•"/>
      <w:lvlJc w:val="left"/>
      <w:pPr>
        <w:ind w:left="5534" w:hanging="281"/>
      </w:pPr>
      <w:rPr>
        <w:rFonts w:hint="default"/>
        <w:lang w:val="ru-RU" w:eastAsia="en-US" w:bidi="ar-SA"/>
      </w:rPr>
    </w:lvl>
    <w:lvl w:ilvl="6" w:tplc="948663AE">
      <w:start w:val="1"/>
      <w:numFmt w:val="bullet"/>
      <w:lvlText w:val="•"/>
      <w:lvlJc w:val="left"/>
      <w:pPr>
        <w:ind w:left="6412" w:hanging="281"/>
      </w:pPr>
      <w:rPr>
        <w:rFonts w:hint="default"/>
        <w:lang w:val="ru-RU" w:eastAsia="en-US" w:bidi="ar-SA"/>
      </w:rPr>
    </w:lvl>
    <w:lvl w:ilvl="7" w:tplc="6DEECBAE">
      <w:start w:val="1"/>
      <w:numFmt w:val="bullet"/>
      <w:lvlText w:val="•"/>
      <w:lvlJc w:val="left"/>
      <w:pPr>
        <w:ind w:left="7291" w:hanging="281"/>
      </w:pPr>
      <w:rPr>
        <w:rFonts w:hint="default"/>
        <w:lang w:val="ru-RU" w:eastAsia="en-US" w:bidi="ar-SA"/>
      </w:rPr>
    </w:lvl>
    <w:lvl w:ilvl="8" w:tplc="891A4C3E">
      <w:start w:val="1"/>
      <w:numFmt w:val="bullet"/>
      <w:lvlText w:val="•"/>
      <w:lvlJc w:val="left"/>
      <w:pPr>
        <w:ind w:left="8170" w:hanging="281"/>
      </w:pPr>
      <w:rPr>
        <w:rFonts w:hint="default"/>
        <w:lang w:val="ru-RU" w:eastAsia="en-US" w:bidi="ar-SA"/>
      </w:rPr>
    </w:lvl>
  </w:abstractNum>
  <w:abstractNum w:abstractNumId="9">
    <w:nsid w:val="3CC64A5D"/>
    <w:multiLevelType w:val="hybridMultilevel"/>
    <w:tmpl w:val="1FF45616"/>
    <w:lvl w:ilvl="0" w:tplc="13D63C7C">
      <w:start w:val="1"/>
      <w:numFmt w:val="bullet"/>
      <w:lvlText w:val="-"/>
      <w:lvlJc w:val="left"/>
      <w:pPr>
        <w:ind w:left="1" w:hanging="17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B2EED932">
      <w:start w:val="1"/>
      <w:numFmt w:val="bullet"/>
      <w:lvlText w:val="•"/>
      <w:lvlJc w:val="left"/>
      <w:pPr>
        <w:ind w:left="992" w:hanging="173"/>
      </w:pPr>
      <w:rPr>
        <w:rFonts w:hint="default"/>
        <w:lang w:val="ru-RU" w:eastAsia="en-US" w:bidi="ar-SA"/>
      </w:rPr>
    </w:lvl>
    <w:lvl w:ilvl="2" w:tplc="D27EBDC0">
      <w:start w:val="1"/>
      <w:numFmt w:val="bullet"/>
      <w:lvlText w:val="•"/>
      <w:lvlJc w:val="left"/>
      <w:pPr>
        <w:ind w:left="1985" w:hanging="173"/>
      </w:pPr>
      <w:rPr>
        <w:rFonts w:hint="default"/>
        <w:lang w:val="ru-RU" w:eastAsia="en-US" w:bidi="ar-SA"/>
      </w:rPr>
    </w:lvl>
    <w:lvl w:ilvl="3" w:tplc="07FCB8A6">
      <w:start w:val="1"/>
      <w:numFmt w:val="bullet"/>
      <w:lvlText w:val="•"/>
      <w:lvlJc w:val="left"/>
      <w:pPr>
        <w:ind w:left="2978" w:hanging="173"/>
      </w:pPr>
      <w:rPr>
        <w:rFonts w:hint="default"/>
        <w:lang w:val="ru-RU" w:eastAsia="en-US" w:bidi="ar-SA"/>
      </w:rPr>
    </w:lvl>
    <w:lvl w:ilvl="4" w:tplc="347CDA38">
      <w:start w:val="1"/>
      <w:numFmt w:val="bullet"/>
      <w:lvlText w:val="•"/>
      <w:lvlJc w:val="left"/>
      <w:pPr>
        <w:ind w:left="3971" w:hanging="173"/>
      </w:pPr>
      <w:rPr>
        <w:rFonts w:hint="default"/>
        <w:lang w:val="ru-RU" w:eastAsia="en-US" w:bidi="ar-SA"/>
      </w:rPr>
    </w:lvl>
    <w:lvl w:ilvl="5" w:tplc="59AC79C2">
      <w:start w:val="1"/>
      <w:numFmt w:val="bullet"/>
      <w:lvlText w:val="•"/>
      <w:lvlJc w:val="left"/>
      <w:pPr>
        <w:ind w:left="4964" w:hanging="173"/>
      </w:pPr>
      <w:rPr>
        <w:rFonts w:hint="default"/>
        <w:lang w:val="ru-RU" w:eastAsia="en-US" w:bidi="ar-SA"/>
      </w:rPr>
    </w:lvl>
    <w:lvl w:ilvl="6" w:tplc="8BA0EBC4">
      <w:start w:val="1"/>
      <w:numFmt w:val="bullet"/>
      <w:lvlText w:val="•"/>
      <w:lvlJc w:val="left"/>
      <w:pPr>
        <w:ind w:left="5956" w:hanging="173"/>
      </w:pPr>
      <w:rPr>
        <w:rFonts w:hint="default"/>
        <w:lang w:val="ru-RU" w:eastAsia="en-US" w:bidi="ar-SA"/>
      </w:rPr>
    </w:lvl>
    <w:lvl w:ilvl="7" w:tplc="4F0A9588">
      <w:start w:val="1"/>
      <w:numFmt w:val="bullet"/>
      <w:lvlText w:val="•"/>
      <w:lvlJc w:val="left"/>
      <w:pPr>
        <w:ind w:left="6949" w:hanging="173"/>
      </w:pPr>
      <w:rPr>
        <w:rFonts w:hint="default"/>
        <w:lang w:val="ru-RU" w:eastAsia="en-US" w:bidi="ar-SA"/>
      </w:rPr>
    </w:lvl>
    <w:lvl w:ilvl="8" w:tplc="19F8C6C2">
      <w:start w:val="1"/>
      <w:numFmt w:val="bullet"/>
      <w:lvlText w:val="•"/>
      <w:lvlJc w:val="left"/>
      <w:pPr>
        <w:ind w:left="7942" w:hanging="173"/>
      </w:pPr>
      <w:rPr>
        <w:rFonts w:hint="default"/>
        <w:lang w:val="ru-RU" w:eastAsia="en-US" w:bidi="ar-SA"/>
      </w:rPr>
    </w:lvl>
  </w:abstractNum>
  <w:abstractNum w:abstractNumId="10">
    <w:nsid w:val="3CFA7680"/>
    <w:multiLevelType w:val="hybridMultilevel"/>
    <w:tmpl w:val="A49EE3F0"/>
    <w:lvl w:ilvl="0" w:tplc="251871B4">
      <w:start w:val="1"/>
      <w:numFmt w:val="bullet"/>
      <w:lvlText w:val="-"/>
      <w:lvlJc w:val="left"/>
      <w:pPr>
        <w:ind w:left="1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A66C1336">
      <w:start w:val="1"/>
      <w:numFmt w:val="bullet"/>
      <w:lvlText w:val="•"/>
      <w:lvlJc w:val="left"/>
      <w:pPr>
        <w:ind w:left="992" w:hanging="164"/>
      </w:pPr>
      <w:rPr>
        <w:rFonts w:hint="default"/>
        <w:lang w:val="ru-RU" w:eastAsia="en-US" w:bidi="ar-SA"/>
      </w:rPr>
    </w:lvl>
    <w:lvl w:ilvl="2" w:tplc="72E6682C">
      <w:start w:val="1"/>
      <w:numFmt w:val="bullet"/>
      <w:lvlText w:val="•"/>
      <w:lvlJc w:val="left"/>
      <w:pPr>
        <w:ind w:left="1985" w:hanging="164"/>
      </w:pPr>
      <w:rPr>
        <w:rFonts w:hint="default"/>
        <w:lang w:val="ru-RU" w:eastAsia="en-US" w:bidi="ar-SA"/>
      </w:rPr>
    </w:lvl>
    <w:lvl w:ilvl="3" w:tplc="BAE47396">
      <w:start w:val="1"/>
      <w:numFmt w:val="bullet"/>
      <w:lvlText w:val="•"/>
      <w:lvlJc w:val="left"/>
      <w:pPr>
        <w:ind w:left="2978" w:hanging="164"/>
      </w:pPr>
      <w:rPr>
        <w:rFonts w:hint="default"/>
        <w:lang w:val="ru-RU" w:eastAsia="en-US" w:bidi="ar-SA"/>
      </w:rPr>
    </w:lvl>
    <w:lvl w:ilvl="4" w:tplc="D216499E">
      <w:start w:val="1"/>
      <w:numFmt w:val="bullet"/>
      <w:lvlText w:val="•"/>
      <w:lvlJc w:val="left"/>
      <w:pPr>
        <w:ind w:left="3971" w:hanging="164"/>
      </w:pPr>
      <w:rPr>
        <w:rFonts w:hint="default"/>
        <w:lang w:val="ru-RU" w:eastAsia="en-US" w:bidi="ar-SA"/>
      </w:rPr>
    </w:lvl>
    <w:lvl w:ilvl="5" w:tplc="B22CBC44">
      <w:start w:val="1"/>
      <w:numFmt w:val="bullet"/>
      <w:lvlText w:val="•"/>
      <w:lvlJc w:val="left"/>
      <w:pPr>
        <w:ind w:left="4964" w:hanging="164"/>
      </w:pPr>
      <w:rPr>
        <w:rFonts w:hint="default"/>
        <w:lang w:val="ru-RU" w:eastAsia="en-US" w:bidi="ar-SA"/>
      </w:rPr>
    </w:lvl>
    <w:lvl w:ilvl="6" w:tplc="04C2D060">
      <w:start w:val="1"/>
      <w:numFmt w:val="bullet"/>
      <w:lvlText w:val="•"/>
      <w:lvlJc w:val="left"/>
      <w:pPr>
        <w:ind w:left="5956" w:hanging="164"/>
      </w:pPr>
      <w:rPr>
        <w:rFonts w:hint="default"/>
        <w:lang w:val="ru-RU" w:eastAsia="en-US" w:bidi="ar-SA"/>
      </w:rPr>
    </w:lvl>
    <w:lvl w:ilvl="7" w:tplc="90AA2E84">
      <w:start w:val="1"/>
      <w:numFmt w:val="bullet"/>
      <w:lvlText w:val="•"/>
      <w:lvlJc w:val="left"/>
      <w:pPr>
        <w:ind w:left="6949" w:hanging="164"/>
      </w:pPr>
      <w:rPr>
        <w:rFonts w:hint="default"/>
        <w:lang w:val="ru-RU" w:eastAsia="en-US" w:bidi="ar-SA"/>
      </w:rPr>
    </w:lvl>
    <w:lvl w:ilvl="8" w:tplc="F6A84EB6">
      <w:start w:val="1"/>
      <w:numFmt w:val="bullet"/>
      <w:lvlText w:val="•"/>
      <w:lvlJc w:val="left"/>
      <w:pPr>
        <w:ind w:left="7942" w:hanging="164"/>
      </w:pPr>
      <w:rPr>
        <w:rFonts w:hint="default"/>
        <w:lang w:val="ru-RU" w:eastAsia="en-US" w:bidi="ar-SA"/>
      </w:rPr>
    </w:lvl>
  </w:abstractNum>
  <w:abstractNum w:abstractNumId="11">
    <w:nsid w:val="41F345C4"/>
    <w:multiLevelType w:val="hybridMultilevel"/>
    <w:tmpl w:val="69C29E54"/>
    <w:lvl w:ilvl="0" w:tplc="AA4A8892">
      <w:start w:val="1"/>
      <w:numFmt w:val="bullet"/>
      <w:lvlText w:val=""/>
      <w:lvlJc w:val="left"/>
      <w:pPr>
        <w:ind w:left="114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D2189BBE">
      <w:start w:val="1"/>
      <w:numFmt w:val="bullet"/>
      <w:lvlText w:val="•"/>
      <w:lvlJc w:val="left"/>
      <w:pPr>
        <w:ind w:left="2061" w:hanging="360"/>
      </w:pPr>
      <w:rPr>
        <w:rFonts w:hint="default"/>
        <w:lang w:val="ru-RU" w:eastAsia="en-US" w:bidi="ar-SA"/>
      </w:rPr>
    </w:lvl>
    <w:lvl w:ilvl="2" w:tplc="3B74244C">
      <w:start w:val="1"/>
      <w:numFmt w:val="bullet"/>
      <w:lvlText w:val="•"/>
      <w:lvlJc w:val="left"/>
      <w:pPr>
        <w:ind w:left="2982" w:hanging="360"/>
      </w:pPr>
      <w:rPr>
        <w:rFonts w:hint="default"/>
        <w:lang w:val="ru-RU" w:eastAsia="en-US" w:bidi="ar-SA"/>
      </w:rPr>
    </w:lvl>
    <w:lvl w:ilvl="3" w:tplc="CC16F0C8">
      <w:start w:val="1"/>
      <w:numFmt w:val="bullet"/>
      <w:lvlText w:val="•"/>
      <w:lvlJc w:val="left"/>
      <w:pPr>
        <w:ind w:left="3903" w:hanging="360"/>
      </w:pPr>
      <w:rPr>
        <w:rFonts w:hint="default"/>
        <w:lang w:val="ru-RU" w:eastAsia="en-US" w:bidi="ar-SA"/>
      </w:rPr>
    </w:lvl>
    <w:lvl w:ilvl="4" w:tplc="C50273F8">
      <w:start w:val="1"/>
      <w:numFmt w:val="bullet"/>
      <w:lvlText w:val="•"/>
      <w:lvlJc w:val="left"/>
      <w:pPr>
        <w:ind w:left="4825" w:hanging="360"/>
      </w:pPr>
      <w:rPr>
        <w:rFonts w:hint="default"/>
        <w:lang w:val="ru-RU" w:eastAsia="en-US" w:bidi="ar-SA"/>
      </w:rPr>
    </w:lvl>
    <w:lvl w:ilvl="5" w:tplc="570A98B4">
      <w:start w:val="1"/>
      <w:numFmt w:val="bullet"/>
      <w:lvlText w:val="•"/>
      <w:lvlJc w:val="left"/>
      <w:pPr>
        <w:ind w:left="5746" w:hanging="360"/>
      </w:pPr>
      <w:rPr>
        <w:rFonts w:hint="default"/>
        <w:lang w:val="ru-RU" w:eastAsia="en-US" w:bidi="ar-SA"/>
      </w:rPr>
    </w:lvl>
    <w:lvl w:ilvl="6" w:tplc="BDAE4342">
      <w:start w:val="1"/>
      <w:numFmt w:val="bullet"/>
      <w:lvlText w:val="•"/>
      <w:lvlJc w:val="left"/>
      <w:pPr>
        <w:ind w:left="6667" w:hanging="360"/>
      </w:pPr>
      <w:rPr>
        <w:rFonts w:hint="default"/>
        <w:lang w:val="ru-RU" w:eastAsia="en-US" w:bidi="ar-SA"/>
      </w:rPr>
    </w:lvl>
    <w:lvl w:ilvl="7" w:tplc="96688250">
      <w:start w:val="1"/>
      <w:numFmt w:val="bullet"/>
      <w:lvlText w:val="•"/>
      <w:lvlJc w:val="left"/>
      <w:pPr>
        <w:ind w:left="7589" w:hanging="360"/>
      </w:pPr>
      <w:rPr>
        <w:rFonts w:hint="default"/>
        <w:lang w:val="ru-RU" w:eastAsia="en-US" w:bidi="ar-SA"/>
      </w:rPr>
    </w:lvl>
    <w:lvl w:ilvl="8" w:tplc="C65C5FFE">
      <w:start w:val="1"/>
      <w:numFmt w:val="bullet"/>
      <w:lvlText w:val="•"/>
      <w:lvlJc w:val="left"/>
      <w:pPr>
        <w:ind w:left="8510" w:hanging="360"/>
      </w:pPr>
      <w:rPr>
        <w:rFonts w:hint="default"/>
        <w:lang w:val="ru-RU" w:eastAsia="en-US" w:bidi="ar-SA"/>
      </w:rPr>
    </w:lvl>
  </w:abstractNum>
  <w:abstractNum w:abstractNumId="12">
    <w:nsid w:val="45EC1F05"/>
    <w:multiLevelType w:val="hybridMultilevel"/>
    <w:tmpl w:val="89F2A608"/>
    <w:lvl w:ilvl="0" w:tplc="024A3C4E">
      <w:start w:val="1"/>
      <w:numFmt w:val="bullet"/>
      <w:lvlText w:val=""/>
      <w:lvlJc w:val="left"/>
      <w:pPr>
        <w:ind w:left="1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06A2C206">
      <w:start w:val="1"/>
      <w:numFmt w:val="bullet"/>
      <w:lvlText w:val="•"/>
      <w:lvlJc w:val="left"/>
      <w:pPr>
        <w:ind w:left="992" w:hanging="284"/>
      </w:pPr>
      <w:rPr>
        <w:rFonts w:hint="default"/>
        <w:lang w:val="ru-RU" w:eastAsia="en-US" w:bidi="ar-SA"/>
      </w:rPr>
    </w:lvl>
    <w:lvl w:ilvl="2" w:tplc="F3465810">
      <w:start w:val="1"/>
      <w:numFmt w:val="bullet"/>
      <w:lvlText w:val="•"/>
      <w:lvlJc w:val="left"/>
      <w:pPr>
        <w:ind w:left="1985" w:hanging="284"/>
      </w:pPr>
      <w:rPr>
        <w:rFonts w:hint="default"/>
        <w:lang w:val="ru-RU" w:eastAsia="en-US" w:bidi="ar-SA"/>
      </w:rPr>
    </w:lvl>
    <w:lvl w:ilvl="3" w:tplc="E1AE660A">
      <w:start w:val="1"/>
      <w:numFmt w:val="bullet"/>
      <w:lvlText w:val="•"/>
      <w:lvlJc w:val="left"/>
      <w:pPr>
        <w:ind w:left="2978" w:hanging="284"/>
      </w:pPr>
      <w:rPr>
        <w:rFonts w:hint="default"/>
        <w:lang w:val="ru-RU" w:eastAsia="en-US" w:bidi="ar-SA"/>
      </w:rPr>
    </w:lvl>
    <w:lvl w:ilvl="4" w:tplc="E2929E64">
      <w:start w:val="1"/>
      <w:numFmt w:val="bullet"/>
      <w:lvlText w:val="•"/>
      <w:lvlJc w:val="left"/>
      <w:pPr>
        <w:ind w:left="3971" w:hanging="284"/>
      </w:pPr>
      <w:rPr>
        <w:rFonts w:hint="default"/>
        <w:lang w:val="ru-RU" w:eastAsia="en-US" w:bidi="ar-SA"/>
      </w:rPr>
    </w:lvl>
    <w:lvl w:ilvl="5" w:tplc="CA6C045A">
      <w:start w:val="1"/>
      <w:numFmt w:val="bullet"/>
      <w:lvlText w:val="•"/>
      <w:lvlJc w:val="left"/>
      <w:pPr>
        <w:ind w:left="4964" w:hanging="284"/>
      </w:pPr>
      <w:rPr>
        <w:rFonts w:hint="default"/>
        <w:lang w:val="ru-RU" w:eastAsia="en-US" w:bidi="ar-SA"/>
      </w:rPr>
    </w:lvl>
    <w:lvl w:ilvl="6" w:tplc="2E2EFADE">
      <w:start w:val="1"/>
      <w:numFmt w:val="bullet"/>
      <w:lvlText w:val="•"/>
      <w:lvlJc w:val="left"/>
      <w:pPr>
        <w:ind w:left="5956" w:hanging="284"/>
      </w:pPr>
      <w:rPr>
        <w:rFonts w:hint="default"/>
        <w:lang w:val="ru-RU" w:eastAsia="en-US" w:bidi="ar-SA"/>
      </w:rPr>
    </w:lvl>
    <w:lvl w:ilvl="7" w:tplc="DAC2E22A">
      <w:start w:val="1"/>
      <w:numFmt w:val="bullet"/>
      <w:lvlText w:val="•"/>
      <w:lvlJc w:val="left"/>
      <w:pPr>
        <w:ind w:left="6949" w:hanging="284"/>
      </w:pPr>
      <w:rPr>
        <w:rFonts w:hint="default"/>
        <w:lang w:val="ru-RU" w:eastAsia="en-US" w:bidi="ar-SA"/>
      </w:rPr>
    </w:lvl>
    <w:lvl w:ilvl="8" w:tplc="0DC479D8">
      <w:start w:val="1"/>
      <w:numFmt w:val="bullet"/>
      <w:lvlText w:val="•"/>
      <w:lvlJc w:val="left"/>
      <w:pPr>
        <w:ind w:left="7942" w:hanging="284"/>
      </w:pPr>
      <w:rPr>
        <w:rFonts w:hint="default"/>
        <w:lang w:val="ru-RU" w:eastAsia="en-US" w:bidi="ar-SA"/>
      </w:rPr>
    </w:lvl>
  </w:abstractNum>
  <w:abstractNum w:abstractNumId="13">
    <w:nsid w:val="460D1E3C"/>
    <w:multiLevelType w:val="hybridMultilevel"/>
    <w:tmpl w:val="19AE980C"/>
    <w:lvl w:ilvl="0" w:tplc="815402DA">
      <w:start w:val="1"/>
      <w:numFmt w:val="decimal"/>
      <w:lvlText w:val="%1."/>
      <w:lvlJc w:val="left"/>
      <w:pPr>
        <w:ind w:left="1134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sz w:val="28"/>
        <w:szCs w:val="28"/>
        <w:lang w:val="ru-RU" w:eastAsia="en-US" w:bidi="ar-SA"/>
      </w:rPr>
    </w:lvl>
    <w:lvl w:ilvl="1" w:tplc="E63C3D4C">
      <w:start w:val="1"/>
      <w:numFmt w:val="bullet"/>
      <w:lvlText w:val="•"/>
      <w:lvlJc w:val="left"/>
      <w:pPr>
        <w:ind w:left="2018" w:hanging="567"/>
      </w:pPr>
      <w:rPr>
        <w:rFonts w:hint="default"/>
        <w:lang w:val="ru-RU" w:eastAsia="en-US" w:bidi="ar-SA"/>
      </w:rPr>
    </w:lvl>
    <w:lvl w:ilvl="2" w:tplc="F98CF8B4">
      <w:start w:val="1"/>
      <w:numFmt w:val="bullet"/>
      <w:lvlText w:val="•"/>
      <w:lvlJc w:val="left"/>
      <w:pPr>
        <w:ind w:left="2897" w:hanging="567"/>
      </w:pPr>
      <w:rPr>
        <w:rFonts w:hint="default"/>
        <w:lang w:val="ru-RU" w:eastAsia="en-US" w:bidi="ar-SA"/>
      </w:rPr>
    </w:lvl>
    <w:lvl w:ilvl="3" w:tplc="9376C00A">
      <w:start w:val="1"/>
      <w:numFmt w:val="bullet"/>
      <w:lvlText w:val="•"/>
      <w:lvlJc w:val="left"/>
      <w:pPr>
        <w:ind w:left="3776" w:hanging="567"/>
      </w:pPr>
      <w:rPr>
        <w:rFonts w:hint="default"/>
        <w:lang w:val="ru-RU" w:eastAsia="en-US" w:bidi="ar-SA"/>
      </w:rPr>
    </w:lvl>
    <w:lvl w:ilvl="4" w:tplc="BC964224">
      <w:start w:val="1"/>
      <w:numFmt w:val="bullet"/>
      <w:lvlText w:val="•"/>
      <w:lvlJc w:val="left"/>
      <w:pPr>
        <w:ind w:left="4655" w:hanging="567"/>
      </w:pPr>
      <w:rPr>
        <w:rFonts w:hint="default"/>
        <w:lang w:val="ru-RU" w:eastAsia="en-US" w:bidi="ar-SA"/>
      </w:rPr>
    </w:lvl>
    <w:lvl w:ilvl="5" w:tplc="C4E06CFA">
      <w:start w:val="1"/>
      <w:numFmt w:val="bullet"/>
      <w:lvlText w:val="•"/>
      <w:lvlJc w:val="left"/>
      <w:pPr>
        <w:ind w:left="5534" w:hanging="567"/>
      </w:pPr>
      <w:rPr>
        <w:rFonts w:hint="default"/>
        <w:lang w:val="ru-RU" w:eastAsia="en-US" w:bidi="ar-SA"/>
      </w:rPr>
    </w:lvl>
    <w:lvl w:ilvl="6" w:tplc="47864D62">
      <w:start w:val="1"/>
      <w:numFmt w:val="bullet"/>
      <w:lvlText w:val="•"/>
      <w:lvlJc w:val="left"/>
      <w:pPr>
        <w:ind w:left="6412" w:hanging="567"/>
      </w:pPr>
      <w:rPr>
        <w:rFonts w:hint="default"/>
        <w:lang w:val="ru-RU" w:eastAsia="en-US" w:bidi="ar-SA"/>
      </w:rPr>
    </w:lvl>
    <w:lvl w:ilvl="7" w:tplc="FE22F41E">
      <w:start w:val="1"/>
      <w:numFmt w:val="bullet"/>
      <w:lvlText w:val="•"/>
      <w:lvlJc w:val="left"/>
      <w:pPr>
        <w:ind w:left="7291" w:hanging="567"/>
      </w:pPr>
      <w:rPr>
        <w:rFonts w:hint="default"/>
        <w:lang w:val="ru-RU" w:eastAsia="en-US" w:bidi="ar-SA"/>
      </w:rPr>
    </w:lvl>
    <w:lvl w:ilvl="8" w:tplc="D8164254">
      <w:start w:val="1"/>
      <w:numFmt w:val="bullet"/>
      <w:lvlText w:val="•"/>
      <w:lvlJc w:val="left"/>
      <w:pPr>
        <w:ind w:left="8170" w:hanging="567"/>
      </w:pPr>
      <w:rPr>
        <w:rFonts w:hint="default"/>
        <w:lang w:val="ru-RU" w:eastAsia="en-US" w:bidi="ar-SA"/>
      </w:rPr>
    </w:lvl>
  </w:abstractNum>
  <w:abstractNum w:abstractNumId="14">
    <w:nsid w:val="58685234"/>
    <w:multiLevelType w:val="hybridMultilevel"/>
    <w:tmpl w:val="B3FC5376"/>
    <w:lvl w:ilvl="0" w:tplc="51CEB13A">
      <w:start w:val="1"/>
      <w:numFmt w:val="bullet"/>
      <w:lvlText w:val=""/>
      <w:lvlJc w:val="left"/>
      <w:pPr>
        <w:ind w:left="72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8A9E5964">
      <w:start w:val="1"/>
      <w:numFmt w:val="bullet"/>
      <w:lvlText w:val="•"/>
      <w:lvlJc w:val="left"/>
      <w:pPr>
        <w:ind w:left="1640" w:hanging="360"/>
      </w:pPr>
      <w:rPr>
        <w:rFonts w:hint="default"/>
        <w:lang w:val="ru-RU" w:eastAsia="en-US" w:bidi="ar-SA"/>
      </w:rPr>
    </w:lvl>
    <w:lvl w:ilvl="2" w:tplc="B47EEDE6">
      <w:start w:val="1"/>
      <w:numFmt w:val="bullet"/>
      <w:lvlText w:val="•"/>
      <w:lvlJc w:val="left"/>
      <w:pPr>
        <w:ind w:left="2561" w:hanging="360"/>
      </w:pPr>
      <w:rPr>
        <w:rFonts w:hint="default"/>
        <w:lang w:val="ru-RU" w:eastAsia="en-US" w:bidi="ar-SA"/>
      </w:rPr>
    </w:lvl>
    <w:lvl w:ilvl="3" w:tplc="27125A02">
      <w:start w:val="1"/>
      <w:numFmt w:val="bullet"/>
      <w:lvlText w:val="•"/>
      <w:lvlJc w:val="left"/>
      <w:pPr>
        <w:ind w:left="3482" w:hanging="360"/>
      </w:pPr>
      <w:rPr>
        <w:rFonts w:hint="default"/>
        <w:lang w:val="ru-RU" w:eastAsia="en-US" w:bidi="ar-SA"/>
      </w:rPr>
    </w:lvl>
    <w:lvl w:ilvl="4" w:tplc="833ABC42">
      <w:start w:val="1"/>
      <w:numFmt w:val="bullet"/>
      <w:lvlText w:val="•"/>
      <w:lvlJc w:val="left"/>
      <w:pPr>
        <w:ind w:left="4403" w:hanging="360"/>
      </w:pPr>
      <w:rPr>
        <w:rFonts w:hint="default"/>
        <w:lang w:val="ru-RU" w:eastAsia="en-US" w:bidi="ar-SA"/>
      </w:rPr>
    </w:lvl>
    <w:lvl w:ilvl="5" w:tplc="D778B282">
      <w:start w:val="1"/>
      <w:numFmt w:val="bullet"/>
      <w:lvlText w:val="•"/>
      <w:lvlJc w:val="left"/>
      <w:pPr>
        <w:ind w:left="5324" w:hanging="360"/>
      </w:pPr>
      <w:rPr>
        <w:rFonts w:hint="default"/>
        <w:lang w:val="ru-RU" w:eastAsia="en-US" w:bidi="ar-SA"/>
      </w:rPr>
    </w:lvl>
    <w:lvl w:ilvl="6" w:tplc="D62E333A">
      <w:start w:val="1"/>
      <w:numFmt w:val="bullet"/>
      <w:lvlText w:val="•"/>
      <w:lvlJc w:val="left"/>
      <w:pPr>
        <w:ind w:left="6244" w:hanging="360"/>
      </w:pPr>
      <w:rPr>
        <w:rFonts w:hint="default"/>
        <w:lang w:val="ru-RU" w:eastAsia="en-US" w:bidi="ar-SA"/>
      </w:rPr>
    </w:lvl>
    <w:lvl w:ilvl="7" w:tplc="856271F6">
      <w:start w:val="1"/>
      <w:numFmt w:val="bullet"/>
      <w:lvlText w:val="•"/>
      <w:lvlJc w:val="left"/>
      <w:pPr>
        <w:ind w:left="7165" w:hanging="360"/>
      </w:pPr>
      <w:rPr>
        <w:rFonts w:hint="default"/>
        <w:lang w:val="ru-RU" w:eastAsia="en-US" w:bidi="ar-SA"/>
      </w:rPr>
    </w:lvl>
    <w:lvl w:ilvl="8" w:tplc="6180CFA8">
      <w:start w:val="1"/>
      <w:numFmt w:val="bullet"/>
      <w:lvlText w:val="•"/>
      <w:lvlJc w:val="left"/>
      <w:pPr>
        <w:ind w:left="8086" w:hanging="360"/>
      </w:pPr>
      <w:rPr>
        <w:rFonts w:hint="default"/>
        <w:lang w:val="ru-RU" w:eastAsia="en-US" w:bidi="ar-SA"/>
      </w:rPr>
    </w:lvl>
  </w:abstractNum>
  <w:abstractNum w:abstractNumId="15">
    <w:nsid w:val="5A7C1C58"/>
    <w:multiLevelType w:val="hybridMultilevel"/>
    <w:tmpl w:val="247E448E"/>
    <w:lvl w:ilvl="0" w:tplc="6ADCF5A2">
      <w:start w:val="1"/>
      <w:numFmt w:val="decimal"/>
      <w:lvlText w:val="%1."/>
      <w:lvlJc w:val="left"/>
      <w:pPr>
        <w:ind w:left="1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0AF82E1A">
      <w:start w:val="1"/>
      <w:numFmt w:val="bullet"/>
      <w:lvlText w:val="•"/>
      <w:lvlJc w:val="left"/>
      <w:pPr>
        <w:ind w:left="978" w:hanging="312"/>
      </w:pPr>
      <w:rPr>
        <w:rFonts w:hint="default"/>
        <w:lang w:val="ru-RU" w:eastAsia="en-US" w:bidi="ar-SA"/>
      </w:rPr>
    </w:lvl>
    <w:lvl w:ilvl="2" w:tplc="0DBE9B24">
      <w:start w:val="1"/>
      <w:numFmt w:val="bullet"/>
      <w:lvlText w:val="•"/>
      <w:lvlJc w:val="left"/>
      <w:pPr>
        <w:ind w:left="1956" w:hanging="312"/>
      </w:pPr>
      <w:rPr>
        <w:rFonts w:hint="default"/>
        <w:lang w:val="ru-RU" w:eastAsia="en-US" w:bidi="ar-SA"/>
      </w:rPr>
    </w:lvl>
    <w:lvl w:ilvl="3" w:tplc="2744CA82">
      <w:start w:val="1"/>
      <w:numFmt w:val="bullet"/>
      <w:lvlText w:val="•"/>
      <w:lvlJc w:val="left"/>
      <w:pPr>
        <w:ind w:left="2934" w:hanging="312"/>
      </w:pPr>
      <w:rPr>
        <w:rFonts w:hint="default"/>
        <w:lang w:val="ru-RU" w:eastAsia="en-US" w:bidi="ar-SA"/>
      </w:rPr>
    </w:lvl>
    <w:lvl w:ilvl="4" w:tplc="92462F4E">
      <w:start w:val="1"/>
      <w:numFmt w:val="bullet"/>
      <w:lvlText w:val="•"/>
      <w:lvlJc w:val="left"/>
      <w:pPr>
        <w:ind w:left="3912" w:hanging="312"/>
      </w:pPr>
      <w:rPr>
        <w:rFonts w:hint="default"/>
        <w:lang w:val="ru-RU" w:eastAsia="en-US" w:bidi="ar-SA"/>
      </w:rPr>
    </w:lvl>
    <w:lvl w:ilvl="5" w:tplc="44A863EA">
      <w:start w:val="1"/>
      <w:numFmt w:val="bullet"/>
      <w:lvlText w:val="•"/>
      <w:lvlJc w:val="left"/>
      <w:pPr>
        <w:ind w:left="4890" w:hanging="312"/>
      </w:pPr>
      <w:rPr>
        <w:rFonts w:hint="default"/>
        <w:lang w:val="ru-RU" w:eastAsia="en-US" w:bidi="ar-SA"/>
      </w:rPr>
    </w:lvl>
    <w:lvl w:ilvl="6" w:tplc="A7CAA554">
      <w:start w:val="1"/>
      <w:numFmt w:val="bullet"/>
      <w:lvlText w:val="•"/>
      <w:lvlJc w:val="left"/>
      <w:pPr>
        <w:ind w:left="5868" w:hanging="312"/>
      </w:pPr>
      <w:rPr>
        <w:rFonts w:hint="default"/>
        <w:lang w:val="ru-RU" w:eastAsia="en-US" w:bidi="ar-SA"/>
      </w:rPr>
    </w:lvl>
    <w:lvl w:ilvl="7" w:tplc="24DC5788">
      <w:start w:val="1"/>
      <w:numFmt w:val="bullet"/>
      <w:lvlText w:val="•"/>
      <w:lvlJc w:val="left"/>
      <w:pPr>
        <w:ind w:left="6846" w:hanging="312"/>
      </w:pPr>
      <w:rPr>
        <w:rFonts w:hint="default"/>
        <w:lang w:val="ru-RU" w:eastAsia="en-US" w:bidi="ar-SA"/>
      </w:rPr>
    </w:lvl>
    <w:lvl w:ilvl="8" w:tplc="7D5E1632">
      <w:start w:val="1"/>
      <w:numFmt w:val="bullet"/>
      <w:lvlText w:val="•"/>
      <w:lvlJc w:val="left"/>
      <w:pPr>
        <w:ind w:left="7825" w:hanging="312"/>
      </w:pPr>
      <w:rPr>
        <w:rFonts w:hint="default"/>
        <w:lang w:val="ru-RU" w:eastAsia="en-US" w:bidi="ar-SA"/>
      </w:rPr>
    </w:lvl>
  </w:abstractNum>
  <w:abstractNum w:abstractNumId="16">
    <w:nsid w:val="5CC66CDB"/>
    <w:multiLevelType w:val="hybridMultilevel"/>
    <w:tmpl w:val="DBB2FA04"/>
    <w:lvl w:ilvl="0" w:tplc="F0A6CAC6">
      <w:start w:val="1"/>
      <w:numFmt w:val="bullet"/>
      <w:lvlText w:val=""/>
      <w:lvlJc w:val="left"/>
      <w:pPr>
        <w:ind w:left="144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B01C9CCA">
      <w:start w:val="1"/>
      <w:numFmt w:val="bullet"/>
      <w:lvlText w:val="•"/>
      <w:lvlJc w:val="left"/>
      <w:pPr>
        <w:ind w:left="2288" w:hanging="360"/>
      </w:pPr>
      <w:rPr>
        <w:rFonts w:hint="default"/>
        <w:lang w:val="ru-RU" w:eastAsia="en-US" w:bidi="ar-SA"/>
      </w:rPr>
    </w:lvl>
    <w:lvl w:ilvl="2" w:tplc="93103016">
      <w:start w:val="1"/>
      <w:numFmt w:val="bullet"/>
      <w:lvlText w:val="•"/>
      <w:lvlJc w:val="left"/>
      <w:pPr>
        <w:ind w:left="3136" w:hanging="360"/>
      </w:pPr>
      <w:rPr>
        <w:rFonts w:hint="default"/>
        <w:lang w:val="ru-RU" w:eastAsia="en-US" w:bidi="ar-SA"/>
      </w:rPr>
    </w:lvl>
    <w:lvl w:ilvl="3" w:tplc="49A2538C">
      <w:start w:val="1"/>
      <w:numFmt w:val="bullet"/>
      <w:lvlText w:val="•"/>
      <w:lvlJc w:val="left"/>
      <w:pPr>
        <w:ind w:left="3985" w:hanging="360"/>
      </w:pPr>
      <w:rPr>
        <w:rFonts w:hint="default"/>
        <w:lang w:val="ru-RU" w:eastAsia="en-US" w:bidi="ar-SA"/>
      </w:rPr>
    </w:lvl>
    <w:lvl w:ilvl="4" w:tplc="B7D61252">
      <w:start w:val="1"/>
      <w:numFmt w:val="bullet"/>
      <w:lvlText w:val="•"/>
      <w:lvlJc w:val="left"/>
      <w:pPr>
        <w:ind w:left="4833" w:hanging="360"/>
      </w:pPr>
      <w:rPr>
        <w:rFonts w:hint="default"/>
        <w:lang w:val="ru-RU" w:eastAsia="en-US" w:bidi="ar-SA"/>
      </w:rPr>
    </w:lvl>
    <w:lvl w:ilvl="5" w:tplc="2960C918">
      <w:start w:val="1"/>
      <w:numFmt w:val="bullet"/>
      <w:lvlText w:val="•"/>
      <w:lvlJc w:val="left"/>
      <w:pPr>
        <w:ind w:left="5681" w:hanging="360"/>
      </w:pPr>
      <w:rPr>
        <w:rFonts w:hint="default"/>
        <w:lang w:val="ru-RU" w:eastAsia="en-US" w:bidi="ar-SA"/>
      </w:rPr>
    </w:lvl>
    <w:lvl w:ilvl="6" w:tplc="19C64162">
      <w:start w:val="1"/>
      <w:numFmt w:val="bullet"/>
      <w:lvlText w:val="•"/>
      <w:lvlJc w:val="left"/>
      <w:pPr>
        <w:ind w:left="6530" w:hanging="360"/>
      </w:pPr>
      <w:rPr>
        <w:rFonts w:hint="default"/>
        <w:lang w:val="ru-RU" w:eastAsia="en-US" w:bidi="ar-SA"/>
      </w:rPr>
    </w:lvl>
    <w:lvl w:ilvl="7" w:tplc="C6121D98">
      <w:start w:val="1"/>
      <w:numFmt w:val="bullet"/>
      <w:lvlText w:val="•"/>
      <w:lvlJc w:val="left"/>
      <w:pPr>
        <w:ind w:left="7378" w:hanging="360"/>
      </w:pPr>
      <w:rPr>
        <w:rFonts w:hint="default"/>
        <w:lang w:val="ru-RU" w:eastAsia="en-US" w:bidi="ar-SA"/>
      </w:rPr>
    </w:lvl>
    <w:lvl w:ilvl="8" w:tplc="D3BA1D1C">
      <w:start w:val="1"/>
      <w:numFmt w:val="bullet"/>
      <w:lvlText w:val="•"/>
      <w:lvlJc w:val="left"/>
      <w:pPr>
        <w:ind w:left="8226" w:hanging="360"/>
      </w:pPr>
      <w:rPr>
        <w:rFonts w:hint="default"/>
        <w:lang w:val="ru-RU" w:eastAsia="en-US" w:bidi="ar-SA"/>
      </w:rPr>
    </w:lvl>
  </w:abstractNum>
  <w:abstractNum w:abstractNumId="17">
    <w:nsid w:val="5DF67A0E"/>
    <w:multiLevelType w:val="hybridMultilevel"/>
    <w:tmpl w:val="90EC4764"/>
    <w:lvl w:ilvl="0" w:tplc="33104CF4">
      <w:start w:val="1"/>
      <w:numFmt w:val="bullet"/>
      <w:lvlText w:val=""/>
      <w:lvlJc w:val="left"/>
      <w:pPr>
        <w:ind w:left="426" w:hanging="1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6"/>
        <w:szCs w:val="26"/>
        <w:lang w:val="ru-RU" w:eastAsia="en-US" w:bidi="ar-SA"/>
      </w:rPr>
    </w:lvl>
    <w:lvl w:ilvl="1" w:tplc="A2BEC9BC">
      <w:start w:val="1"/>
      <w:numFmt w:val="bullet"/>
      <w:lvlText w:val="•"/>
      <w:lvlJc w:val="left"/>
      <w:pPr>
        <w:ind w:left="1413" w:hanging="131"/>
      </w:pPr>
      <w:rPr>
        <w:rFonts w:hint="default"/>
        <w:lang w:val="ru-RU" w:eastAsia="en-US" w:bidi="ar-SA"/>
      </w:rPr>
    </w:lvl>
    <w:lvl w:ilvl="2" w:tplc="E854996C">
      <w:start w:val="1"/>
      <w:numFmt w:val="bullet"/>
      <w:lvlText w:val="•"/>
      <w:lvlJc w:val="left"/>
      <w:pPr>
        <w:ind w:left="2406" w:hanging="131"/>
      </w:pPr>
      <w:rPr>
        <w:rFonts w:hint="default"/>
        <w:lang w:val="ru-RU" w:eastAsia="en-US" w:bidi="ar-SA"/>
      </w:rPr>
    </w:lvl>
    <w:lvl w:ilvl="3" w:tplc="52866FAE">
      <w:start w:val="1"/>
      <w:numFmt w:val="bullet"/>
      <w:lvlText w:val="•"/>
      <w:lvlJc w:val="left"/>
      <w:pPr>
        <w:ind w:left="3399" w:hanging="131"/>
      </w:pPr>
      <w:rPr>
        <w:rFonts w:hint="default"/>
        <w:lang w:val="ru-RU" w:eastAsia="en-US" w:bidi="ar-SA"/>
      </w:rPr>
    </w:lvl>
    <w:lvl w:ilvl="4" w:tplc="D85E1EE0">
      <w:start w:val="1"/>
      <w:numFmt w:val="bullet"/>
      <w:lvlText w:val="•"/>
      <w:lvlJc w:val="left"/>
      <w:pPr>
        <w:ind w:left="4393" w:hanging="131"/>
      </w:pPr>
      <w:rPr>
        <w:rFonts w:hint="default"/>
        <w:lang w:val="ru-RU" w:eastAsia="en-US" w:bidi="ar-SA"/>
      </w:rPr>
    </w:lvl>
    <w:lvl w:ilvl="5" w:tplc="EE8AB886">
      <w:start w:val="1"/>
      <w:numFmt w:val="bullet"/>
      <w:lvlText w:val="•"/>
      <w:lvlJc w:val="left"/>
      <w:pPr>
        <w:ind w:left="5386" w:hanging="131"/>
      </w:pPr>
      <w:rPr>
        <w:rFonts w:hint="default"/>
        <w:lang w:val="ru-RU" w:eastAsia="en-US" w:bidi="ar-SA"/>
      </w:rPr>
    </w:lvl>
    <w:lvl w:ilvl="6" w:tplc="680888B2">
      <w:start w:val="1"/>
      <w:numFmt w:val="bullet"/>
      <w:lvlText w:val="•"/>
      <w:lvlJc w:val="left"/>
      <w:pPr>
        <w:ind w:left="6379" w:hanging="131"/>
      </w:pPr>
      <w:rPr>
        <w:rFonts w:hint="default"/>
        <w:lang w:val="ru-RU" w:eastAsia="en-US" w:bidi="ar-SA"/>
      </w:rPr>
    </w:lvl>
    <w:lvl w:ilvl="7" w:tplc="B786235C">
      <w:start w:val="1"/>
      <w:numFmt w:val="bullet"/>
      <w:lvlText w:val="•"/>
      <w:lvlJc w:val="left"/>
      <w:pPr>
        <w:ind w:left="7373" w:hanging="131"/>
      </w:pPr>
      <w:rPr>
        <w:rFonts w:hint="default"/>
        <w:lang w:val="ru-RU" w:eastAsia="en-US" w:bidi="ar-SA"/>
      </w:rPr>
    </w:lvl>
    <w:lvl w:ilvl="8" w:tplc="EA72DB46">
      <w:start w:val="1"/>
      <w:numFmt w:val="bullet"/>
      <w:lvlText w:val="•"/>
      <w:lvlJc w:val="left"/>
      <w:pPr>
        <w:ind w:left="8366" w:hanging="131"/>
      </w:pPr>
      <w:rPr>
        <w:rFonts w:hint="default"/>
        <w:lang w:val="ru-RU" w:eastAsia="en-US" w:bidi="ar-SA"/>
      </w:rPr>
    </w:lvl>
  </w:abstractNum>
  <w:abstractNum w:abstractNumId="18">
    <w:nsid w:val="62DB27E5"/>
    <w:multiLevelType w:val="hybridMultilevel"/>
    <w:tmpl w:val="6E3697F6"/>
    <w:lvl w:ilvl="0" w:tplc="3D065D4E">
      <w:start w:val="1"/>
      <w:numFmt w:val="decimal"/>
      <w:lvlText w:val="%1-"/>
      <w:lvlJc w:val="left"/>
      <w:pPr>
        <w:ind w:left="237" w:hanging="23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6"/>
        <w:szCs w:val="26"/>
        <w:lang w:val="ru-RU" w:eastAsia="en-US" w:bidi="ar-SA"/>
      </w:rPr>
    </w:lvl>
    <w:lvl w:ilvl="1" w:tplc="0AB0718A">
      <w:start w:val="1"/>
      <w:numFmt w:val="bullet"/>
      <w:lvlText w:val="•"/>
      <w:lvlJc w:val="left"/>
      <w:pPr>
        <w:ind w:left="1208" w:hanging="237"/>
      </w:pPr>
      <w:rPr>
        <w:rFonts w:hint="default"/>
        <w:lang w:val="ru-RU" w:eastAsia="en-US" w:bidi="ar-SA"/>
      </w:rPr>
    </w:lvl>
    <w:lvl w:ilvl="2" w:tplc="134CC572">
      <w:start w:val="1"/>
      <w:numFmt w:val="bullet"/>
      <w:lvlText w:val="•"/>
      <w:lvlJc w:val="left"/>
      <w:pPr>
        <w:ind w:left="2176" w:hanging="237"/>
      </w:pPr>
      <w:rPr>
        <w:rFonts w:hint="default"/>
        <w:lang w:val="ru-RU" w:eastAsia="en-US" w:bidi="ar-SA"/>
      </w:rPr>
    </w:lvl>
    <w:lvl w:ilvl="3" w:tplc="3AA64074">
      <w:start w:val="1"/>
      <w:numFmt w:val="bullet"/>
      <w:lvlText w:val="•"/>
      <w:lvlJc w:val="left"/>
      <w:pPr>
        <w:ind w:left="3145" w:hanging="237"/>
      </w:pPr>
      <w:rPr>
        <w:rFonts w:hint="default"/>
        <w:lang w:val="ru-RU" w:eastAsia="en-US" w:bidi="ar-SA"/>
      </w:rPr>
    </w:lvl>
    <w:lvl w:ilvl="4" w:tplc="15F24050">
      <w:start w:val="1"/>
      <w:numFmt w:val="bullet"/>
      <w:lvlText w:val="•"/>
      <w:lvlJc w:val="left"/>
      <w:pPr>
        <w:ind w:left="4113" w:hanging="237"/>
      </w:pPr>
      <w:rPr>
        <w:rFonts w:hint="default"/>
        <w:lang w:val="ru-RU" w:eastAsia="en-US" w:bidi="ar-SA"/>
      </w:rPr>
    </w:lvl>
    <w:lvl w:ilvl="5" w:tplc="B55AB4CA">
      <w:start w:val="1"/>
      <w:numFmt w:val="bullet"/>
      <w:lvlText w:val="•"/>
      <w:lvlJc w:val="left"/>
      <w:pPr>
        <w:ind w:left="5081" w:hanging="237"/>
      </w:pPr>
      <w:rPr>
        <w:rFonts w:hint="default"/>
        <w:lang w:val="ru-RU" w:eastAsia="en-US" w:bidi="ar-SA"/>
      </w:rPr>
    </w:lvl>
    <w:lvl w:ilvl="6" w:tplc="40CA1AE8">
      <w:start w:val="1"/>
      <w:numFmt w:val="bullet"/>
      <w:lvlText w:val="•"/>
      <w:lvlJc w:val="left"/>
      <w:pPr>
        <w:ind w:left="6050" w:hanging="237"/>
      </w:pPr>
      <w:rPr>
        <w:rFonts w:hint="default"/>
        <w:lang w:val="ru-RU" w:eastAsia="en-US" w:bidi="ar-SA"/>
      </w:rPr>
    </w:lvl>
    <w:lvl w:ilvl="7" w:tplc="A1AA8B66">
      <w:start w:val="1"/>
      <w:numFmt w:val="bullet"/>
      <w:lvlText w:val="•"/>
      <w:lvlJc w:val="left"/>
      <w:pPr>
        <w:ind w:left="7018" w:hanging="237"/>
      </w:pPr>
      <w:rPr>
        <w:rFonts w:hint="default"/>
        <w:lang w:val="ru-RU" w:eastAsia="en-US" w:bidi="ar-SA"/>
      </w:rPr>
    </w:lvl>
    <w:lvl w:ilvl="8" w:tplc="6D3E50D4">
      <w:start w:val="1"/>
      <w:numFmt w:val="bullet"/>
      <w:lvlText w:val="•"/>
      <w:lvlJc w:val="left"/>
      <w:pPr>
        <w:ind w:left="7986" w:hanging="237"/>
      </w:pPr>
      <w:rPr>
        <w:rFonts w:hint="default"/>
        <w:lang w:val="ru-RU" w:eastAsia="en-US" w:bidi="ar-SA"/>
      </w:rPr>
    </w:lvl>
  </w:abstractNum>
  <w:abstractNum w:abstractNumId="19">
    <w:nsid w:val="647B088D"/>
    <w:multiLevelType w:val="hybridMultilevel"/>
    <w:tmpl w:val="54C43C14"/>
    <w:lvl w:ilvl="0" w:tplc="3AD2E03E">
      <w:start w:val="1"/>
      <w:numFmt w:val="bullet"/>
      <w:lvlText w:val=""/>
      <w:lvlJc w:val="left"/>
      <w:pPr>
        <w:ind w:left="114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0"/>
        <w:szCs w:val="20"/>
        <w:lang w:val="ru-RU" w:eastAsia="en-US" w:bidi="ar-SA"/>
      </w:rPr>
    </w:lvl>
    <w:lvl w:ilvl="1" w:tplc="314E0CD0">
      <w:start w:val="1"/>
      <w:numFmt w:val="bullet"/>
      <w:lvlText w:val=""/>
      <w:lvlJc w:val="left"/>
      <w:pPr>
        <w:ind w:left="1134" w:hanging="720"/>
      </w:pPr>
      <w:rPr>
        <w:rFonts w:ascii="Symbol" w:eastAsia="Symbol" w:hAnsi="Symbol" w:cs="Symbol" w:hint="default"/>
        <w:spacing w:val="0"/>
        <w:lang w:val="ru-RU" w:eastAsia="en-US" w:bidi="ar-SA"/>
      </w:rPr>
    </w:lvl>
    <w:lvl w:ilvl="2" w:tplc="C726809E">
      <w:start w:val="1"/>
      <w:numFmt w:val="bullet"/>
      <w:lvlText w:val=""/>
      <w:lvlJc w:val="left"/>
      <w:pPr>
        <w:ind w:left="426" w:hanging="1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6"/>
        <w:szCs w:val="26"/>
        <w:lang w:val="ru-RU" w:eastAsia="en-US" w:bidi="ar-SA"/>
      </w:rPr>
    </w:lvl>
    <w:lvl w:ilvl="3" w:tplc="BA4A26B8">
      <w:start w:val="1"/>
      <w:numFmt w:val="bullet"/>
      <w:lvlText w:val="•"/>
      <w:lvlJc w:val="left"/>
      <w:pPr>
        <w:ind w:left="3187" w:hanging="131"/>
      </w:pPr>
      <w:rPr>
        <w:rFonts w:hint="default"/>
        <w:lang w:val="ru-RU" w:eastAsia="en-US" w:bidi="ar-SA"/>
      </w:rPr>
    </w:lvl>
    <w:lvl w:ilvl="4" w:tplc="AD5A0062">
      <w:start w:val="1"/>
      <w:numFmt w:val="bullet"/>
      <w:lvlText w:val="•"/>
      <w:lvlJc w:val="left"/>
      <w:pPr>
        <w:ind w:left="4211" w:hanging="131"/>
      </w:pPr>
      <w:rPr>
        <w:rFonts w:hint="default"/>
        <w:lang w:val="ru-RU" w:eastAsia="en-US" w:bidi="ar-SA"/>
      </w:rPr>
    </w:lvl>
    <w:lvl w:ilvl="5" w:tplc="2F649FBA">
      <w:start w:val="1"/>
      <w:numFmt w:val="bullet"/>
      <w:lvlText w:val="•"/>
      <w:lvlJc w:val="left"/>
      <w:pPr>
        <w:ind w:left="5234" w:hanging="131"/>
      </w:pPr>
      <w:rPr>
        <w:rFonts w:hint="default"/>
        <w:lang w:val="ru-RU" w:eastAsia="en-US" w:bidi="ar-SA"/>
      </w:rPr>
    </w:lvl>
    <w:lvl w:ilvl="6" w:tplc="1B5257C6">
      <w:start w:val="1"/>
      <w:numFmt w:val="bullet"/>
      <w:lvlText w:val="•"/>
      <w:lvlJc w:val="left"/>
      <w:pPr>
        <w:ind w:left="6258" w:hanging="131"/>
      </w:pPr>
      <w:rPr>
        <w:rFonts w:hint="default"/>
        <w:lang w:val="ru-RU" w:eastAsia="en-US" w:bidi="ar-SA"/>
      </w:rPr>
    </w:lvl>
    <w:lvl w:ilvl="7" w:tplc="BE7C358C">
      <w:start w:val="1"/>
      <w:numFmt w:val="bullet"/>
      <w:lvlText w:val="•"/>
      <w:lvlJc w:val="left"/>
      <w:pPr>
        <w:ind w:left="7282" w:hanging="131"/>
      </w:pPr>
      <w:rPr>
        <w:rFonts w:hint="default"/>
        <w:lang w:val="ru-RU" w:eastAsia="en-US" w:bidi="ar-SA"/>
      </w:rPr>
    </w:lvl>
    <w:lvl w:ilvl="8" w:tplc="A8DA3508">
      <w:start w:val="1"/>
      <w:numFmt w:val="bullet"/>
      <w:lvlText w:val="•"/>
      <w:lvlJc w:val="left"/>
      <w:pPr>
        <w:ind w:left="8305" w:hanging="131"/>
      </w:pPr>
      <w:rPr>
        <w:rFonts w:hint="default"/>
        <w:lang w:val="ru-RU" w:eastAsia="en-US" w:bidi="ar-SA"/>
      </w:rPr>
    </w:lvl>
  </w:abstractNum>
  <w:abstractNum w:abstractNumId="20">
    <w:nsid w:val="6AB72E72"/>
    <w:multiLevelType w:val="hybridMultilevel"/>
    <w:tmpl w:val="22DA8048"/>
    <w:lvl w:ilvl="0" w:tplc="AB902108">
      <w:start w:val="1"/>
      <w:numFmt w:val="bullet"/>
      <w:lvlText w:val="-"/>
      <w:lvlJc w:val="left"/>
      <w:pPr>
        <w:ind w:left="1845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AC8E497C">
      <w:start w:val="1"/>
      <w:numFmt w:val="bullet"/>
      <w:lvlText w:val="•"/>
      <w:lvlJc w:val="left"/>
      <w:pPr>
        <w:ind w:left="2691" w:hanging="240"/>
      </w:pPr>
      <w:rPr>
        <w:rFonts w:hint="default"/>
        <w:lang w:val="ru-RU" w:eastAsia="en-US" w:bidi="ar-SA"/>
      </w:rPr>
    </w:lvl>
    <w:lvl w:ilvl="2" w:tplc="7CA442AC">
      <w:start w:val="1"/>
      <w:numFmt w:val="bullet"/>
      <w:lvlText w:val="•"/>
      <w:lvlJc w:val="left"/>
      <w:pPr>
        <w:ind w:left="3542" w:hanging="240"/>
      </w:pPr>
      <w:rPr>
        <w:rFonts w:hint="default"/>
        <w:lang w:val="ru-RU" w:eastAsia="en-US" w:bidi="ar-SA"/>
      </w:rPr>
    </w:lvl>
    <w:lvl w:ilvl="3" w:tplc="3926CD38">
      <w:start w:val="1"/>
      <w:numFmt w:val="bullet"/>
      <w:lvlText w:val="•"/>
      <w:lvlJc w:val="left"/>
      <w:pPr>
        <w:ind w:left="4393" w:hanging="240"/>
      </w:pPr>
      <w:rPr>
        <w:rFonts w:hint="default"/>
        <w:lang w:val="ru-RU" w:eastAsia="en-US" w:bidi="ar-SA"/>
      </w:rPr>
    </w:lvl>
    <w:lvl w:ilvl="4" w:tplc="63AE83A8">
      <w:start w:val="1"/>
      <w:numFmt w:val="bullet"/>
      <w:lvlText w:val="•"/>
      <w:lvlJc w:val="left"/>
      <w:pPr>
        <w:ind w:left="5245" w:hanging="240"/>
      </w:pPr>
      <w:rPr>
        <w:rFonts w:hint="default"/>
        <w:lang w:val="ru-RU" w:eastAsia="en-US" w:bidi="ar-SA"/>
      </w:rPr>
    </w:lvl>
    <w:lvl w:ilvl="5" w:tplc="3D5660C2">
      <w:start w:val="1"/>
      <w:numFmt w:val="bullet"/>
      <w:lvlText w:val="•"/>
      <w:lvlJc w:val="left"/>
      <w:pPr>
        <w:ind w:left="6096" w:hanging="240"/>
      </w:pPr>
      <w:rPr>
        <w:rFonts w:hint="default"/>
        <w:lang w:val="ru-RU" w:eastAsia="en-US" w:bidi="ar-SA"/>
      </w:rPr>
    </w:lvl>
    <w:lvl w:ilvl="6" w:tplc="4890298A">
      <w:start w:val="1"/>
      <w:numFmt w:val="bullet"/>
      <w:lvlText w:val="•"/>
      <w:lvlJc w:val="left"/>
      <w:pPr>
        <w:ind w:left="6947" w:hanging="240"/>
      </w:pPr>
      <w:rPr>
        <w:rFonts w:hint="default"/>
        <w:lang w:val="ru-RU" w:eastAsia="en-US" w:bidi="ar-SA"/>
      </w:rPr>
    </w:lvl>
    <w:lvl w:ilvl="7" w:tplc="E7C28DF6">
      <w:start w:val="1"/>
      <w:numFmt w:val="bullet"/>
      <w:lvlText w:val="•"/>
      <w:lvlJc w:val="left"/>
      <w:pPr>
        <w:ind w:left="7799" w:hanging="240"/>
      </w:pPr>
      <w:rPr>
        <w:rFonts w:hint="default"/>
        <w:lang w:val="ru-RU" w:eastAsia="en-US" w:bidi="ar-SA"/>
      </w:rPr>
    </w:lvl>
    <w:lvl w:ilvl="8" w:tplc="A212244C">
      <w:start w:val="1"/>
      <w:numFmt w:val="bullet"/>
      <w:lvlText w:val="•"/>
      <w:lvlJc w:val="left"/>
      <w:pPr>
        <w:ind w:left="8650" w:hanging="240"/>
      </w:pPr>
      <w:rPr>
        <w:rFonts w:hint="default"/>
        <w:lang w:val="ru-RU" w:eastAsia="en-US" w:bidi="ar-SA"/>
      </w:rPr>
    </w:lvl>
  </w:abstractNum>
  <w:abstractNum w:abstractNumId="21">
    <w:nsid w:val="6B281A39"/>
    <w:multiLevelType w:val="multilevel"/>
    <w:tmpl w:val="559814CA"/>
    <w:lvl w:ilvl="0">
      <w:start w:val="1"/>
      <w:numFmt w:val="decimal"/>
      <w:lvlText w:val="%1"/>
      <w:lvlJc w:val="left"/>
      <w:pPr>
        <w:ind w:left="433" w:hanging="43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sz w:val="32"/>
        <w:szCs w:val="32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09" w:hanging="70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791" w:hanging="79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sz w:val="28"/>
        <w:szCs w:val="28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" w:hanging="27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4">
      <w:start w:val="1"/>
      <w:numFmt w:val="bullet"/>
      <w:lvlText w:val="•"/>
      <w:lvlJc w:val="left"/>
      <w:pPr>
        <w:ind w:left="800" w:hanging="276"/>
      </w:pPr>
      <w:rPr>
        <w:rFonts w:hint="default"/>
        <w:lang w:val="ru-RU" w:eastAsia="en-US" w:bidi="ar-SA"/>
      </w:rPr>
    </w:lvl>
    <w:lvl w:ilvl="5">
      <w:start w:val="1"/>
      <w:numFmt w:val="bullet"/>
      <w:lvlText w:val="•"/>
      <w:lvlJc w:val="left"/>
      <w:pPr>
        <w:ind w:left="1140" w:hanging="276"/>
      </w:pPr>
      <w:rPr>
        <w:rFonts w:hint="default"/>
        <w:lang w:val="ru-RU" w:eastAsia="en-US" w:bidi="ar-SA"/>
      </w:rPr>
    </w:lvl>
    <w:lvl w:ilvl="6">
      <w:start w:val="1"/>
      <w:numFmt w:val="bullet"/>
      <w:lvlText w:val="•"/>
      <w:lvlJc w:val="left"/>
      <w:pPr>
        <w:ind w:left="2896" w:hanging="276"/>
      </w:pPr>
      <w:rPr>
        <w:rFonts w:hint="default"/>
        <w:lang w:val="ru-RU" w:eastAsia="en-US" w:bidi="ar-SA"/>
      </w:rPr>
    </w:lvl>
    <w:lvl w:ilvl="7">
      <w:start w:val="1"/>
      <w:numFmt w:val="bullet"/>
      <w:lvlText w:val="•"/>
      <w:lvlJc w:val="left"/>
      <w:pPr>
        <w:ind w:left="4653" w:hanging="276"/>
      </w:pPr>
      <w:rPr>
        <w:rFonts w:hint="default"/>
        <w:lang w:val="ru-RU" w:eastAsia="en-US" w:bidi="ar-SA"/>
      </w:rPr>
    </w:lvl>
    <w:lvl w:ilvl="8">
      <w:start w:val="1"/>
      <w:numFmt w:val="bullet"/>
      <w:lvlText w:val="•"/>
      <w:lvlJc w:val="left"/>
      <w:pPr>
        <w:ind w:left="6410" w:hanging="276"/>
      </w:pPr>
      <w:rPr>
        <w:rFonts w:hint="default"/>
        <w:lang w:val="ru-RU" w:eastAsia="en-US" w:bidi="ar-SA"/>
      </w:rPr>
    </w:lvl>
  </w:abstractNum>
  <w:abstractNum w:abstractNumId="22">
    <w:nsid w:val="6EFD34A3"/>
    <w:multiLevelType w:val="hybridMultilevel"/>
    <w:tmpl w:val="FAFC19B0"/>
    <w:lvl w:ilvl="0" w:tplc="BBC27C3E">
      <w:start w:val="1"/>
      <w:numFmt w:val="decimal"/>
      <w:lvlText w:val="%1."/>
      <w:lvlJc w:val="left"/>
      <w:pPr>
        <w:ind w:left="1" w:hanging="33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D4986894">
      <w:start w:val="1"/>
      <w:numFmt w:val="bullet"/>
      <w:lvlText w:val="•"/>
      <w:lvlJc w:val="left"/>
      <w:pPr>
        <w:ind w:left="978" w:hanging="334"/>
      </w:pPr>
      <w:rPr>
        <w:rFonts w:hint="default"/>
        <w:lang w:val="ru-RU" w:eastAsia="en-US" w:bidi="ar-SA"/>
      </w:rPr>
    </w:lvl>
    <w:lvl w:ilvl="2" w:tplc="5F5A76F8">
      <w:start w:val="1"/>
      <w:numFmt w:val="bullet"/>
      <w:lvlText w:val="•"/>
      <w:lvlJc w:val="left"/>
      <w:pPr>
        <w:ind w:left="1956" w:hanging="334"/>
      </w:pPr>
      <w:rPr>
        <w:rFonts w:hint="default"/>
        <w:lang w:val="ru-RU" w:eastAsia="en-US" w:bidi="ar-SA"/>
      </w:rPr>
    </w:lvl>
    <w:lvl w:ilvl="3" w:tplc="7E74879E">
      <w:start w:val="1"/>
      <w:numFmt w:val="bullet"/>
      <w:lvlText w:val="•"/>
      <w:lvlJc w:val="left"/>
      <w:pPr>
        <w:ind w:left="2934" w:hanging="334"/>
      </w:pPr>
      <w:rPr>
        <w:rFonts w:hint="default"/>
        <w:lang w:val="ru-RU" w:eastAsia="en-US" w:bidi="ar-SA"/>
      </w:rPr>
    </w:lvl>
    <w:lvl w:ilvl="4" w:tplc="4476F3B4">
      <w:start w:val="1"/>
      <w:numFmt w:val="bullet"/>
      <w:lvlText w:val="•"/>
      <w:lvlJc w:val="left"/>
      <w:pPr>
        <w:ind w:left="3912" w:hanging="334"/>
      </w:pPr>
      <w:rPr>
        <w:rFonts w:hint="default"/>
        <w:lang w:val="ru-RU" w:eastAsia="en-US" w:bidi="ar-SA"/>
      </w:rPr>
    </w:lvl>
    <w:lvl w:ilvl="5" w:tplc="0BB8FB70">
      <w:start w:val="1"/>
      <w:numFmt w:val="bullet"/>
      <w:lvlText w:val="•"/>
      <w:lvlJc w:val="left"/>
      <w:pPr>
        <w:ind w:left="4890" w:hanging="334"/>
      </w:pPr>
      <w:rPr>
        <w:rFonts w:hint="default"/>
        <w:lang w:val="ru-RU" w:eastAsia="en-US" w:bidi="ar-SA"/>
      </w:rPr>
    </w:lvl>
    <w:lvl w:ilvl="6" w:tplc="9E6C083E">
      <w:start w:val="1"/>
      <w:numFmt w:val="bullet"/>
      <w:lvlText w:val="•"/>
      <w:lvlJc w:val="left"/>
      <w:pPr>
        <w:ind w:left="5868" w:hanging="334"/>
      </w:pPr>
      <w:rPr>
        <w:rFonts w:hint="default"/>
        <w:lang w:val="ru-RU" w:eastAsia="en-US" w:bidi="ar-SA"/>
      </w:rPr>
    </w:lvl>
    <w:lvl w:ilvl="7" w:tplc="B0FA19A4">
      <w:start w:val="1"/>
      <w:numFmt w:val="bullet"/>
      <w:lvlText w:val="•"/>
      <w:lvlJc w:val="left"/>
      <w:pPr>
        <w:ind w:left="6846" w:hanging="334"/>
      </w:pPr>
      <w:rPr>
        <w:rFonts w:hint="default"/>
        <w:lang w:val="ru-RU" w:eastAsia="en-US" w:bidi="ar-SA"/>
      </w:rPr>
    </w:lvl>
    <w:lvl w:ilvl="8" w:tplc="043E062A">
      <w:start w:val="1"/>
      <w:numFmt w:val="bullet"/>
      <w:lvlText w:val="•"/>
      <w:lvlJc w:val="left"/>
      <w:pPr>
        <w:ind w:left="7825" w:hanging="334"/>
      </w:pPr>
      <w:rPr>
        <w:rFonts w:hint="default"/>
        <w:lang w:val="ru-RU" w:eastAsia="en-US" w:bidi="ar-SA"/>
      </w:rPr>
    </w:lvl>
  </w:abstractNum>
  <w:abstractNum w:abstractNumId="23">
    <w:nsid w:val="71366B7A"/>
    <w:multiLevelType w:val="hybridMultilevel"/>
    <w:tmpl w:val="D326E05C"/>
    <w:lvl w:ilvl="0" w:tplc="CE202FC4">
      <w:start w:val="1"/>
      <w:numFmt w:val="decimal"/>
      <w:lvlText w:val="%1."/>
      <w:lvlJc w:val="left"/>
      <w:pPr>
        <w:ind w:left="721" w:hanging="7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D5B05EA8">
      <w:start w:val="1"/>
      <w:numFmt w:val="decimal"/>
      <w:lvlText w:val="%2."/>
      <w:lvlJc w:val="left"/>
      <w:pPr>
        <w:ind w:left="922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sz w:val="26"/>
        <w:szCs w:val="26"/>
        <w:lang w:val="ru-RU" w:eastAsia="en-US" w:bidi="ar-SA"/>
      </w:rPr>
    </w:lvl>
    <w:lvl w:ilvl="2" w:tplc="B72A6BBA">
      <w:start w:val="1"/>
      <w:numFmt w:val="bullet"/>
      <w:lvlText w:val="•"/>
      <w:lvlJc w:val="left"/>
      <w:pPr>
        <w:ind w:left="1920" w:hanging="213"/>
      </w:pPr>
      <w:rPr>
        <w:rFonts w:hint="default"/>
        <w:lang w:val="ru-RU" w:eastAsia="en-US" w:bidi="ar-SA"/>
      </w:rPr>
    </w:lvl>
    <w:lvl w:ilvl="3" w:tplc="31841C0E">
      <w:start w:val="1"/>
      <w:numFmt w:val="bullet"/>
      <w:lvlText w:val="•"/>
      <w:lvlJc w:val="left"/>
      <w:pPr>
        <w:ind w:left="2920" w:hanging="213"/>
      </w:pPr>
      <w:rPr>
        <w:rFonts w:hint="default"/>
        <w:lang w:val="ru-RU" w:eastAsia="en-US" w:bidi="ar-SA"/>
      </w:rPr>
    </w:lvl>
    <w:lvl w:ilvl="4" w:tplc="B3E4A894">
      <w:start w:val="1"/>
      <w:numFmt w:val="bullet"/>
      <w:lvlText w:val="•"/>
      <w:lvlJc w:val="left"/>
      <w:pPr>
        <w:ind w:left="3921" w:hanging="213"/>
      </w:pPr>
      <w:rPr>
        <w:rFonts w:hint="default"/>
        <w:lang w:val="ru-RU" w:eastAsia="en-US" w:bidi="ar-SA"/>
      </w:rPr>
    </w:lvl>
    <w:lvl w:ilvl="5" w:tplc="E940E9B8">
      <w:start w:val="1"/>
      <w:numFmt w:val="bullet"/>
      <w:lvlText w:val="•"/>
      <w:lvlJc w:val="left"/>
      <w:pPr>
        <w:ind w:left="4921" w:hanging="213"/>
      </w:pPr>
      <w:rPr>
        <w:rFonts w:hint="default"/>
        <w:lang w:val="ru-RU" w:eastAsia="en-US" w:bidi="ar-SA"/>
      </w:rPr>
    </w:lvl>
    <w:lvl w:ilvl="6" w:tplc="B530A75E">
      <w:start w:val="1"/>
      <w:numFmt w:val="bullet"/>
      <w:lvlText w:val="•"/>
      <w:lvlJc w:val="left"/>
      <w:pPr>
        <w:ind w:left="5921" w:hanging="213"/>
      </w:pPr>
      <w:rPr>
        <w:rFonts w:hint="default"/>
        <w:lang w:val="ru-RU" w:eastAsia="en-US" w:bidi="ar-SA"/>
      </w:rPr>
    </w:lvl>
    <w:lvl w:ilvl="7" w:tplc="6352B9EA">
      <w:start w:val="1"/>
      <w:numFmt w:val="bullet"/>
      <w:lvlText w:val="•"/>
      <w:lvlJc w:val="left"/>
      <w:pPr>
        <w:ind w:left="6922" w:hanging="213"/>
      </w:pPr>
      <w:rPr>
        <w:rFonts w:hint="default"/>
        <w:lang w:val="ru-RU" w:eastAsia="en-US" w:bidi="ar-SA"/>
      </w:rPr>
    </w:lvl>
    <w:lvl w:ilvl="8" w:tplc="F200B1A0">
      <w:start w:val="1"/>
      <w:numFmt w:val="bullet"/>
      <w:lvlText w:val="•"/>
      <w:lvlJc w:val="left"/>
      <w:pPr>
        <w:ind w:left="7922" w:hanging="213"/>
      </w:pPr>
      <w:rPr>
        <w:rFonts w:hint="default"/>
        <w:lang w:val="ru-RU" w:eastAsia="en-US" w:bidi="ar-SA"/>
      </w:rPr>
    </w:lvl>
  </w:abstractNum>
  <w:abstractNum w:abstractNumId="24">
    <w:nsid w:val="77264246"/>
    <w:multiLevelType w:val="hybridMultilevel"/>
    <w:tmpl w:val="53A8AAF6"/>
    <w:lvl w:ilvl="0" w:tplc="503C84A2">
      <w:start w:val="1"/>
      <w:numFmt w:val="bullet"/>
      <w:lvlText w:val=""/>
      <w:lvlJc w:val="left"/>
      <w:pPr>
        <w:ind w:left="1134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A0382046">
      <w:start w:val="1"/>
      <w:numFmt w:val="bullet"/>
      <w:lvlText w:val="•"/>
      <w:lvlJc w:val="left"/>
      <w:pPr>
        <w:ind w:left="2018" w:hanging="360"/>
      </w:pPr>
      <w:rPr>
        <w:rFonts w:hint="default"/>
        <w:lang w:val="ru-RU" w:eastAsia="en-US" w:bidi="ar-SA"/>
      </w:rPr>
    </w:lvl>
    <w:lvl w:ilvl="2" w:tplc="7DC20AF2">
      <w:start w:val="1"/>
      <w:numFmt w:val="bullet"/>
      <w:lvlText w:val="•"/>
      <w:lvlJc w:val="left"/>
      <w:pPr>
        <w:ind w:left="2896" w:hanging="360"/>
      </w:pPr>
      <w:rPr>
        <w:rFonts w:hint="default"/>
        <w:lang w:val="ru-RU" w:eastAsia="en-US" w:bidi="ar-SA"/>
      </w:rPr>
    </w:lvl>
    <w:lvl w:ilvl="3" w:tplc="5D0E3422">
      <w:start w:val="1"/>
      <w:numFmt w:val="bullet"/>
      <w:lvlText w:val="•"/>
      <w:lvlJc w:val="left"/>
      <w:pPr>
        <w:ind w:left="3775" w:hanging="360"/>
      </w:pPr>
      <w:rPr>
        <w:rFonts w:hint="default"/>
        <w:lang w:val="ru-RU" w:eastAsia="en-US" w:bidi="ar-SA"/>
      </w:rPr>
    </w:lvl>
    <w:lvl w:ilvl="4" w:tplc="84C64928">
      <w:start w:val="1"/>
      <w:numFmt w:val="bullet"/>
      <w:lvlText w:val="•"/>
      <w:lvlJc w:val="left"/>
      <w:pPr>
        <w:ind w:left="4653" w:hanging="360"/>
      </w:pPr>
      <w:rPr>
        <w:rFonts w:hint="default"/>
        <w:lang w:val="ru-RU" w:eastAsia="en-US" w:bidi="ar-SA"/>
      </w:rPr>
    </w:lvl>
    <w:lvl w:ilvl="5" w:tplc="03504F06">
      <w:start w:val="1"/>
      <w:numFmt w:val="bullet"/>
      <w:lvlText w:val="•"/>
      <w:lvlJc w:val="left"/>
      <w:pPr>
        <w:ind w:left="5531" w:hanging="360"/>
      </w:pPr>
      <w:rPr>
        <w:rFonts w:hint="default"/>
        <w:lang w:val="ru-RU" w:eastAsia="en-US" w:bidi="ar-SA"/>
      </w:rPr>
    </w:lvl>
    <w:lvl w:ilvl="6" w:tplc="26DE57FA">
      <w:start w:val="1"/>
      <w:numFmt w:val="bullet"/>
      <w:lvlText w:val="•"/>
      <w:lvlJc w:val="left"/>
      <w:pPr>
        <w:ind w:left="6410" w:hanging="360"/>
      </w:pPr>
      <w:rPr>
        <w:rFonts w:hint="default"/>
        <w:lang w:val="ru-RU" w:eastAsia="en-US" w:bidi="ar-SA"/>
      </w:rPr>
    </w:lvl>
    <w:lvl w:ilvl="7" w:tplc="690A2E64">
      <w:start w:val="1"/>
      <w:numFmt w:val="bullet"/>
      <w:lvlText w:val="•"/>
      <w:lvlJc w:val="left"/>
      <w:pPr>
        <w:ind w:left="7288" w:hanging="360"/>
      </w:pPr>
      <w:rPr>
        <w:rFonts w:hint="default"/>
        <w:lang w:val="ru-RU" w:eastAsia="en-US" w:bidi="ar-SA"/>
      </w:rPr>
    </w:lvl>
    <w:lvl w:ilvl="8" w:tplc="FF62019E">
      <w:start w:val="1"/>
      <w:numFmt w:val="bullet"/>
      <w:lvlText w:val="•"/>
      <w:lvlJc w:val="left"/>
      <w:pPr>
        <w:ind w:left="8166" w:hanging="360"/>
      </w:pPr>
      <w:rPr>
        <w:rFonts w:hint="default"/>
        <w:lang w:val="ru-RU" w:eastAsia="en-US" w:bidi="ar-SA"/>
      </w:rPr>
    </w:lvl>
  </w:abstractNum>
  <w:abstractNum w:abstractNumId="25">
    <w:nsid w:val="7ECF119B"/>
    <w:multiLevelType w:val="hybridMultilevel"/>
    <w:tmpl w:val="25E40EE8"/>
    <w:lvl w:ilvl="0" w:tplc="5694C964">
      <w:start w:val="1"/>
      <w:numFmt w:val="bullet"/>
      <w:lvlText w:val=""/>
      <w:lvlJc w:val="left"/>
      <w:pPr>
        <w:ind w:left="128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B672E1F8">
      <w:start w:val="1"/>
      <w:numFmt w:val="bullet"/>
      <w:lvlText w:val="•"/>
      <w:lvlJc w:val="left"/>
      <w:pPr>
        <w:ind w:left="2144" w:hanging="360"/>
      </w:pPr>
      <w:rPr>
        <w:rFonts w:hint="default"/>
        <w:lang w:val="ru-RU" w:eastAsia="en-US" w:bidi="ar-SA"/>
      </w:rPr>
    </w:lvl>
    <w:lvl w:ilvl="2" w:tplc="8A3A6092">
      <w:start w:val="1"/>
      <w:numFmt w:val="bullet"/>
      <w:lvlText w:val="•"/>
      <w:lvlJc w:val="left"/>
      <w:pPr>
        <w:ind w:left="3008" w:hanging="360"/>
      </w:pPr>
      <w:rPr>
        <w:rFonts w:hint="default"/>
        <w:lang w:val="ru-RU" w:eastAsia="en-US" w:bidi="ar-SA"/>
      </w:rPr>
    </w:lvl>
    <w:lvl w:ilvl="3" w:tplc="4FDAD9EC">
      <w:start w:val="1"/>
      <w:numFmt w:val="bullet"/>
      <w:lvlText w:val="•"/>
      <w:lvlJc w:val="left"/>
      <w:pPr>
        <w:ind w:left="3873" w:hanging="360"/>
      </w:pPr>
      <w:rPr>
        <w:rFonts w:hint="default"/>
        <w:lang w:val="ru-RU" w:eastAsia="en-US" w:bidi="ar-SA"/>
      </w:rPr>
    </w:lvl>
    <w:lvl w:ilvl="4" w:tplc="B524D514">
      <w:start w:val="1"/>
      <w:numFmt w:val="bullet"/>
      <w:lvlText w:val="•"/>
      <w:lvlJc w:val="left"/>
      <w:pPr>
        <w:ind w:left="4737" w:hanging="360"/>
      </w:pPr>
      <w:rPr>
        <w:rFonts w:hint="default"/>
        <w:lang w:val="ru-RU" w:eastAsia="en-US" w:bidi="ar-SA"/>
      </w:rPr>
    </w:lvl>
    <w:lvl w:ilvl="5" w:tplc="0748C842">
      <w:start w:val="1"/>
      <w:numFmt w:val="bullet"/>
      <w:lvlText w:val="•"/>
      <w:lvlJc w:val="left"/>
      <w:pPr>
        <w:ind w:left="5601" w:hanging="360"/>
      </w:pPr>
      <w:rPr>
        <w:rFonts w:hint="default"/>
        <w:lang w:val="ru-RU" w:eastAsia="en-US" w:bidi="ar-SA"/>
      </w:rPr>
    </w:lvl>
    <w:lvl w:ilvl="6" w:tplc="39641606">
      <w:start w:val="1"/>
      <w:numFmt w:val="bullet"/>
      <w:lvlText w:val="•"/>
      <w:lvlJc w:val="left"/>
      <w:pPr>
        <w:ind w:left="6466" w:hanging="360"/>
      </w:pPr>
      <w:rPr>
        <w:rFonts w:hint="default"/>
        <w:lang w:val="ru-RU" w:eastAsia="en-US" w:bidi="ar-SA"/>
      </w:rPr>
    </w:lvl>
    <w:lvl w:ilvl="7" w:tplc="6A00038C">
      <w:start w:val="1"/>
      <w:numFmt w:val="bullet"/>
      <w:lvlText w:val="•"/>
      <w:lvlJc w:val="left"/>
      <w:pPr>
        <w:ind w:left="7330" w:hanging="360"/>
      </w:pPr>
      <w:rPr>
        <w:rFonts w:hint="default"/>
        <w:lang w:val="ru-RU" w:eastAsia="en-US" w:bidi="ar-SA"/>
      </w:rPr>
    </w:lvl>
    <w:lvl w:ilvl="8" w:tplc="6D20C7FC">
      <w:start w:val="1"/>
      <w:numFmt w:val="bullet"/>
      <w:lvlText w:val="•"/>
      <w:lvlJc w:val="left"/>
      <w:pPr>
        <w:ind w:left="8194" w:hanging="360"/>
      </w:pPr>
      <w:rPr>
        <w:rFonts w:hint="default"/>
        <w:lang w:val="ru-RU" w:eastAsia="en-US" w:bidi="ar-SA"/>
      </w:rPr>
    </w:lvl>
  </w:abstractNum>
  <w:abstractNum w:abstractNumId="26">
    <w:nsid w:val="7F0376B8"/>
    <w:multiLevelType w:val="hybridMultilevel"/>
    <w:tmpl w:val="75A8400E"/>
    <w:lvl w:ilvl="0" w:tplc="C5C6B23E">
      <w:start w:val="1"/>
      <w:numFmt w:val="bullet"/>
      <w:lvlText w:val="-"/>
      <w:lvlJc w:val="left"/>
      <w:pPr>
        <w:ind w:left="1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66F892CE">
      <w:start w:val="1"/>
      <w:numFmt w:val="bullet"/>
      <w:lvlText w:val="•"/>
      <w:lvlJc w:val="left"/>
      <w:pPr>
        <w:ind w:left="978" w:hanging="164"/>
      </w:pPr>
      <w:rPr>
        <w:rFonts w:hint="default"/>
        <w:lang w:val="ru-RU" w:eastAsia="en-US" w:bidi="ar-SA"/>
      </w:rPr>
    </w:lvl>
    <w:lvl w:ilvl="2" w:tplc="718443E8">
      <w:start w:val="1"/>
      <w:numFmt w:val="bullet"/>
      <w:lvlText w:val="•"/>
      <w:lvlJc w:val="left"/>
      <w:pPr>
        <w:ind w:left="1956" w:hanging="164"/>
      </w:pPr>
      <w:rPr>
        <w:rFonts w:hint="default"/>
        <w:lang w:val="ru-RU" w:eastAsia="en-US" w:bidi="ar-SA"/>
      </w:rPr>
    </w:lvl>
    <w:lvl w:ilvl="3" w:tplc="AC8C0C68">
      <w:start w:val="1"/>
      <w:numFmt w:val="bullet"/>
      <w:lvlText w:val="•"/>
      <w:lvlJc w:val="left"/>
      <w:pPr>
        <w:ind w:left="2934" w:hanging="164"/>
      </w:pPr>
      <w:rPr>
        <w:rFonts w:hint="default"/>
        <w:lang w:val="ru-RU" w:eastAsia="en-US" w:bidi="ar-SA"/>
      </w:rPr>
    </w:lvl>
    <w:lvl w:ilvl="4" w:tplc="375629DC">
      <w:start w:val="1"/>
      <w:numFmt w:val="bullet"/>
      <w:lvlText w:val="•"/>
      <w:lvlJc w:val="left"/>
      <w:pPr>
        <w:ind w:left="3912" w:hanging="164"/>
      </w:pPr>
      <w:rPr>
        <w:rFonts w:hint="default"/>
        <w:lang w:val="ru-RU" w:eastAsia="en-US" w:bidi="ar-SA"/>
      </w:rPr>
    </w:lvl>
    <w:lvl w:ilvl="5" w:tplc="250E11F8">
      <w:start w:val="1"/>
      <w:numFmt w:val="bullet"/>
      <w:lvlText w:val="•"/>
      <w:lvlJc w:val="left"/>
      <w:pPr>
        <w:ind w:left="4890" w:hanging="164"/>
      </w:pPr>
      <w:rPr>
        <w:rFonts w:hint="default"/>
        <w:lang w:val="ru-RU" w:eastAsia="en-US" w:bidi="ar-SA"/>
      </w:rPr>
    </w:lvl>
    <w:lvl w:ilvl="6" w:tplc="DDD0FD88">
      <w:start w:val="1"/>
      <w:numFmt w:val="bullet"/>
      <w:lvlText w:val="•"/>
      <w:lvlJc w:val="left"/>
      <w:pPr>
        <w:ind w:left="5868" w:hanging="164"/>
      </w:pPr>
      <w:rPr>
        <w:rFonts w:hint="default"/>
        <w:lang w:val="ru-RU" w:eastAsia="en-US" w:bidi="ar-SA"/>
      </w:rPr>
    </w:lvl>
    <w:lvl w:ilvl="7" w:tplc="0CBE3754">
      <w:start w:val="1"/>
      <w:numFmt w:val="bullet"/>
      <w:lvlText w:val="•"/>
      <w:lvlJc w:val="left"/>
      <w:pPr>
        <w:ind w:left="6846" w:hanging="164"/>
      </w:pPr>
      <w:rPr>
        <w:rFonts w:hint="default"/>
        <w:lang w:val="ru-RU" w:eastAsia="en-US" w:bidi="ar-SA"/>
      </w:rPr>
    </w:lvl>
    <w:lvl w:ilvl="8" w:tplc="DB027158">
      <w:start w:val="1"/>
      <w:numFmt w:val="bullet"/>
      <w:lvlText w:val="•"/>
      <w:lvlJc w:val="left"/>
      <w:pPr>
        <w:ind w:left="7825" w:hanging="164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5"/>
  </w:num>
  <w:num w:numId="3">
    <w:abstractNumId w:val="22"/>
  </w:num>
  <w:num w:numId="4">
    <w:abstractNumId w:val="26"/>
  </w:num>
  <w:num w:numId="5">
    <w:abstractNumId w:val="11"/>
  </w:num>
  <w:num w:numId="6">
    <w:abstractNumId w:val="20"/>
  </w:num>
  <w:num w:numId="7">
    <w:abstractNumId w:val="19"/>
  </w:num>
  <w:num w:numId="8">
    <w:abstractNumId w:val="17"/>
  </w:num>
  <w:num w:numId="9">
    <w:abstractNumId w:val="8"/>
  </w:num>
  <w:num w:numId="10">
    <w:abstractNumId w:val="13"/>
  </w:num>
  <w:num w:numId="11">
    <w:abstractNumId w:val="9"/>
  </w:num>
  <w:num w:numId="12">
    <w:abstractNumId w:val="1"/>
  </w:num>
  <w:num w:numId="13">
    <w:abstractNumId w:val="4"/>
  </w:num>
  <w:num w:numId="14">
    <w:abstractNumId w:val="14"/>
  </w:num>
  <w:num w:numId="15">
    <w:abstractNumId w:val="10"/>
  </w:num>
  <w:num w:numId="16">
    <w:abstractNumId w:val="12"/>
  </w:num>
  <w:num w:numId="17">
    <w:abstractNumId w:val="3"/>
  </w:num>
  <w:num w:numId="18">
    <w:abstractNumId w:val="6"/>
  </w:num>
  <w:num w:numId="19">
    <w:abstractNumId w:val="5"/>
  </w:num>
  <w:num w:numId="20">
    <w:abstractNumId w:val="23"/>
  </w:num>
  <w:num w:numId="21">
    <w:abstractNumId w:val="16"/>
  </w:num>
  <w:num w:numId="22">
    <w:abstractNumId w:val="21"/>
  </w:num>
  <w:num w:numId="23">
    <w:abstractNumId w:val="24"/>
  </w:num>
  <w:num w:numId="24">
    <w:abstractNumId w:val="25"/>
  </w:num>
  <w:num w:numId="25">
    <w:abstractNumId w:val="18"/>
  </w:num>
  <w:num w:numId="26">
    <w:abstractNumId w:val="7"/>
  </w:num>
  <w:num w:numId="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4B46"/>
    <w:rsid w:val="001B4B46"/>
    <w:rsid w:val="00D27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47A6D30-346F-4C0F-8B61-A2F6D81A5F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spacing w:before="197"/>
      <w:ind w:left="433" w:hanging="432"/>
      <w:outlineLvl w:val="0"/>
    </w:pPr>
    <w:rPr>
      <w:b/>
      <w:bCs/>
      <w:sz w:val="32"/>
      <w:szCs w:val="32"/>
    </w:rPr>
  </w:style>
  <w:style w:type="paragraph" w:styleId="2">
    <w:name w:val="heading 2"/>
    <w:basedOn w:val="a"/>
    <w:link w:val="20"/>
    <w:uiPriority w:val="1"/>
    <w:qFormat/>
    <w:pPr>
      <w:ind w:left="424"/>
      <w:jc w:val="center"/>
      <w:outlineLvl w:val="1"/>
    </w:pPr>
    <w:rPr>
      <w:b/>
      <w:bCs/>
      <w:sz w:val="28"/>
      <w:szCs w:val="28"/>
    </w:rPr>
  </w:style>
  <w:style w:type="paragraph" w:styleId="3">
    <w:name w:val="heading 3"/>
    <w:basedOn w:val="a"/>
    <w:link w:val="30"/>
    <w:uiPriority w:val="1"/>
    <w:qFormat/>
    <w:pPr>
      <w:ind w:left="709" w:hanging="708"/>
      <w:jc w:val="both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character" w:customStyle="1" w:styleId="a4">
    <w:name w:val="Название Знак"/>
    <w:basedOn w:val="a0"/>
    <w:link w:val="a5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styleId="af">
    <w:name w:val="Table Grid"/>
    <w:basedOn w:val="a1"/>
    <w:uiPriority w:val="5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6BFDD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6BFDD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ABB59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9ABB59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9D0DE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single" w:sz="4" w:space="0" w:color="99D0DE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396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single" w:sz="4" w:space="0" w:color="FAC396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F81BD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single" w:sz="4" w:space="0" w:color="4F81BD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3D69B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3D69B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2CCDC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92CCDC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090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FAC090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0">
    <w:name w:val="Hyperlink"/>
    <w:uiPriority w:val="99"/>
    <w:unhideWhenUsed/>
    <w:rPr>
      <w:color w:val="0000FF" w:themeColor="hyperlink"/>
      <w:u w:val="single"/>
    </w:rPr>
  </w:style>
  <w:style w:type="paragraph" w:styleId="af1">
    <w:name w:val="footnote text"/>
    <w:basedOn w:val="a"/>
    <w:link w:val="af2"/>
    <w:uiPriority w:val="99"/>
    <w:semiHidden/>
    <w:unhideWhenUsed/>
    <w:pPr>
      <w:spacing w:after="40"/>
    </w:pPr>
    <w:rPr>
      <w:sz w:val="18"/>
    </w:rPr>
  </w:style>
  <w:style w:type="character" w:customStyle="1" w:styleId="af2">
    <w:name w:val="Текст сноски Знак"/>
    <w:link w:val="af1"/>
    <w:uiPriority w:val="99"/>
    <w:rPr>
      <w:sz w:val="18"/>
    </w:rPr>
  </w:style>
  <w:style w:type="character" w:styleId="af3">
    <w:name w:val="footnote reference"/>
    <w:basedOn w:val="a0"/>
    <w:uiPriority w:val="99"/>
    <w:unhideWhenUsed/>
    <w:rPr>
      <w:vertAlign w:val="superscript"/>
    </w:rPr>
  </w:style>
  <w:style w:type="paragraph" w:styleId="af4">
    <w:name w:val="endnote text"/>
    <w:basedOn w:val="a"/>
    <w:link w:val="af5"/>
    <w:uiPriority w:val="99"/>
    <w:semiHidden/>
    <w:unhideWhenUsed/>
    <w:rPr>
      <w:sz w:val="20"/>
    </w:rPr>
  </w:style>
  <w:style w:type="character" w:customStyle="1" w:styleId="af5">
    <w:name w:val="Текст концевой сноски Знак"/>
    <w:link w:val="af4"/>
    <w:uiPriority w:val="99"/>
    <w:rPr>
      <w:sz w:val="20"/>
    </w:rPr>
  </w:style>
  <w:style w:type="character" w:styleId="af6">
    <w:name w:val="endnote reference"/>
    <w:basedOn w:val="a0"/>
    <w:uiPriority w:val="99"/>
    <w:semiHidden/>
    <w:unhideWhenUsed/>
    <w:rPr>
      <w:vertAlign w:val="superscript"/>
    </w:r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7">
    <w:name w:val="TOC Heading"/>
    <w:uiPriority w:val="39"/>
    <w:unhideWhenUsed/>
  </w:style>
  <w:style w:type="paragraph" w:styleId="af8">
    <w:name w:val="table of figures"/>
    <w:basedOn w:val="a"/>
    <w:next w:val="a"/>
    <w:uiPriority w:val="99"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1"/>
    <w:qFormat/>
    <w:pPr>
      <w:ind w:left="241" w:right="289"/>
      <w:jc w:val="both"/>
    </w:pPr>
    <w:rPr>
      <w:sz w:val="28"/>
      <w:szCs w:val="28"/>
    </w:rPr>
  </w:style>
  <w:style w:type="paragraph" w:styleId="23">
    <w:name w:val="toc 2"/>
    <w:basedOn w:val="a"/>
    <w:uiPriority w:val="1"/>
    <w:qFormat/>
    <w:pPr>
      <w:spacing w:before="160"/>
      <w:ind w:left="418"/>
      <w:jc w:val="center"/>
    </w:pPr>
    <w:rPr>
      <w:sz w:val="28"/>
      <w:szCs w:val="28"/>
    </w:rPr>
  </w:style>
  <w:style w:type="paragraph" w:styleId="32">
    <w:name w:val="toc 3"/>
    <w:basedOn w:val="a"/>
    <w:uiPriority w:val="1"/>
    <w:qFormat/>
    <w:pPr>
      <w:ind w:left="1415" w:hanging="934"/>
      <w:jc w:val="both"/>
    </w:pPr>
    <w:rPr>
      <w:sz w:val="28"/>
      <w:szCs w:val="28"/>
    </w:rPr>
  </w:style>
  <w:style w:type="paragraph" w:styleId="42">
    <w:name w:val="toc 4"/>
    <w:basedOn w:val="a"/>
    <w:uiPriority w:val="1"/>
    <w:qFormat/>
    <w:pPr>
      <w:spacing w:before="160"/>
      <w:ind w:left="709"/>
    </w:pPr>
    <w:rPr>
      <w:b/>
      <w:bCs/>
      <w:sz w:val="28"/>
      <w:szCs w:val="28"/>
    </w:rPr>
  </w:style>
  <w:style w:type="paragraph" w:styleId="52">
    <w:name w:val="toc 5"/>
    <w:basedOn w:val="a"/>
    <w:uiPriority w:val="1"/>
    <w:qFormat/>
    <w:pPr>
      <w:ind w:left="1" w:firstLine="707"/>
      <w:jc w:val="both"/>
    </w:pPr>
    <w:rPr>
      <w:sz w:val="28"/>
      <w:szCs w:val="28"/>
    </w:rPr>
  </w:style>
  <w:style w:type="paragraph" w:styleId="61">
    <w:name w:val="toc 6"/>
    <w:basedOn w:val="a"/>
    <w:uiPriority w:val="1"/>
    <w:qFormat/>
    <w:pPr>
      <w:spacing w:before="163"/>
      <w:ind w:left="709"/>
    </w:pPr>
    <w:rPr>
      <w:b/>
      <w:bCs/>
      <w:i/>
      <w:iCs/>
    </w:rPr>
  </w:style>
  <w:style w:type="paragraph" w:styleId="71">
    <w:name w:val="toc 7"/>
    <w:basedOn w:val="a"/>
    <w:uiPriority w:val="1"/>
    <w:qFormat/>
    <w:pPr>
      <w:spacing w:before="2"/>
      <w:ind w:left="851"/>
    </w:pPr>
    <w:rPr>
      <w:sz w:val="28"/>
      <w:szCs w:val="28"/>
    </w:rPr>
  </w:style>
  <w:style w:type="paragraph" w:styleId="af9">
    <w:name w:val="Body Text"/>
    <w:basedOn w:val="a"/>
    <w:uiPriority w:val="1"/>
    <w:qFormat/>
    <w:pPr>
      <w:ind w:left="1"/>
    </w:pPr>
    <w:rPr>
      <w:sz w:val="28"/>
      <w:szCs w:val="28"/>
    </w:rPr>
  </w:style>
  <w:style w:type="paragraph" w:styleId="a5">
    <w:name w:val="Title"/>
    <w:basedOn w:val="a"/>
    <w:link w:val="a4"/>
    <w:uiPriority w:val="1"/>
    <w:qFormat/>
    <w:pPr>
      <w:ind w:left="2078" w:hanging="1287"/>
    </w:pPr>
    <w:rPr>
      <w:sz w:val="64"/>
      <w:szCs w:val="64"/>
    </w:rPr>
  </w:style>
  <w:style w:type="paragraph" w:styleId="afa">
    <w:name w:val="List Paragraph"/>
    <w:basedOn w:val="a"/>
    <w:uiPriority w:val="1"/>
    <w:qFormat/>
    <w:pPr>
      <w:ind w:left="1134" w:hanging="36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fb">
    <w:name w:val="Balloon Text"/>
    <w:basedOn w:val="a"/>
    <w:link w:val="afc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basedOn w:val="a0"/>
    <w:link w:val="afb"/>
    <w:uiPriority w:val="99"/>
    <w:semiHidden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hyperlink" Target="http://base.garant.ru/12115118/" TargetMode="External"/><Relationship Id="rId63" Type="http://schemas.openxmlformats.org/officeDocument/2006/relationships/image" Target="media/image49.jpg"/><Relationship Id="rId68" Type="http://schemas.openxmlformats.org/officeDocument/2006/relationships/header" Target="header6.xml"/><Relationship Id="rId7" Type="http://schemas.openxmlformats.org/officeDocument/2006/relationships/image" Target="media/image1.jpg"/><Relationship Id="rId71" Type="http://schemas.openxmlformats.org/officeDocument/2006/relationships/image" Target="media/image54.jp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jp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header" Target="header2.xml"/><Relationship Id="rId66" Type="http://schemas.openxmlformats.org/officeDocument/2006/relationships/header" Target="header5.xml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hyperlink" Target="http://base.garant.ru/12115118/" TargetMode="External"/><Relationship Id="rId61" Type="http://schemas.openxmlformats.org/officeDocument/2006/relationships/header" Target="header4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47.jpg"/><Relationship Id="rId65" Type="http://schemas.openxmlformats.org/officeDocument/2006/relationships/image" Target="media/image51.jp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hyperlink" Target="http://base.garant.ru/12115118/" TargetMode="External"/><Relationship Id="rId64" Type="http://schemas.openxmlformats.org/officeDocument/2006/relationships/image" Target="media/image50.jpg"/><Relationship Id="rId69" Type="http://schemas.openxmlformats.org/officeDocument/2006/relationships/image" Target="media/image53.jpg"/><Relationship Id="rId8" Type="http://schemas.openxmlformats.org/officeDocument/2006/relationships/footer" Target="footer1.xml"/><Relationship Id="rId51" Type="http://schemas.openxmlformats.org/officeDocument/2006/relationships/image" Target="media/image43.png"/><Relationship Id="rId72" Type="http://schemas.openxmlformats.org/officeDocument/2006/relationships/image" Target="media/image55.jp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header" Target="header3.xml"/><Relationship Id="rId67" Type="http://schemas.openxmlformats.org/officeDocument/2006/relationships/image" Target="media/image52.jp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6.jpg"/><Relationship Id="rId62" Type="http://schemas.openxmlformats.org/officeDocument/2006/relationships/image" Target="media/image48.jpg"/><Relationship Id="rId70" Type="http://schemas.openxmlformats.org/officeDocument/2006/relationships/header" Target="header7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81</Pages>
  <Words>35508</Words>
  <Characters>202397</Characters>
  <Application>Microsoft Office Word</Application>
  <DocSecurity>0</DocSecurity>
  <Lines>1686</Lines>
  <Paragraphs>474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237431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zkh_19</cp:lastModifiedBy>
  <cp:revision>2</cp:revision>
  <dcterms:created xsi:type="dcterms:W3CDTF">2026-06-14T13:39:00Z</dcterms:created>
  <dcterms:modified xsi:type="dcterms:W3CDTF">2026-06-14T13:39:00Z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2026-04-16T00:00:00Z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2026-05-21T00:00:00Z</vt:filetime>
  </property>
  <property fmtid="{D5CDD505-2E9C-101B-9397-08002B2CF9AE}" pid="5" name="Producer">
    <vt:lpwstr>3-Heights(TM) PDF Security Shell 4.8.25.2 (http://www.pdf-tools.com)</vt:lpwstr>
  </property>
</Properties>
</file>